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E122F" w14:textId="77777777" w:rsidR="00B86650" w:rsidRPr="00B86650" w:rsidRDefault="00B86650" w:rsidP="00B86650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86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OBRAZAC 2.</w:t>
      </w:r>
    </w:p>
    <w:p w14:paraId="2F0C8D56" w14:textId="77777777" w:rsidR="00B86650" w:rsidRPr="00B86650" w:rsidRDefault="00B86650" w:rsidP="00B8665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96E440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Fizička ili pravna osoba - Podnositelj ponude </w:t>
      </w:r>
    </w:p>
    <w:p w14:paraId="2ABF3415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 </w:t>
      </w:r>
    </w:p>
    <w:p w14:paraId="043DD263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BCE1C0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332D6F06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Z J A V A</w:t>
      </w:r>
    </w:p>
    <w:p w14:paraId="7108FEB6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1207B8A" w14:textId="3962301F" w:rsidR="00B86650" w:rsidRPr="00B86650" w:rsidRDefault="00B86650" w:rsidP="00B86650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(a) Izjavljujem pod punom materijalnom i kaznenom odgovornošću da sam, do isteka roka za podnošenje ponuda na javni natječaj za zakup poljoprivrednog zemljišta u vlasništvu Republike Hrvatske na području Grada </w:t>
      </w:r>
      <w:r w:rsidR="00B239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Nove Gradiške</w:t>
      </w:r>
      <w:r w:rsidRPr="00B8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objavljenom dana </w:t>
      </w:r>
      <w:r w:rsidR="006D6E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06</w:t>
      </w:r>
      <w:r w:rsidR="00AA1E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.06.</w:t>
      </w:r>
      <w:r w:rsidR="004042AC" w:rsidRPr="004042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2023. </w:t>
      </w:r>
      <w:r w:rsidRPr="00B866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godine: ispunjavao Gospodarski program iz ugovora na temelju kojeg ostvarujem status dosadašnjeg posjednika, za vrijeme trajanja ugovora i nakon isteka ugovora, do trenutka raspisivanja ovog javnog natječaja za zakup.</w:t>
      </w:r>
    </w:p>
    <w:p w14:paraId="56301481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>(* za ugovore kojima je Gospodarski program sastavni dio ugovora)</w:t>
      </w:r>
    </w:p>
    <w:p w14:paraId="0D8F7BA0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865123" w14:textId="523C4CF4"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(b) Izjavljujem pod punom materijalnom i kaznenom odgovornošću da sam, do isteka roka za podnošenje ponuda na javni natječaj za zakup poljoprivrednog zemljišta u vlasništvu Republike Hrvatske na području Grada </w:t>
      </w:r>
      <w:r w:rsidR="00B239AD">
        <w:rPr>
          <w:rFonts w:ascii="Times New Roman" w:eastAsia="Calibri" w:hAnsi="Times New Roman" w:cs="Times New Roman"/>
          <w:color w:val="000000"/>
          <w:sz w:val="24"/>
          <w:szCs w:val="24"/>
        </w:rPr>
        <w:t>Nova Gradiška</w:t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objavljenom dana </w:t>
      </w:r>
      <w:r w:rsidR="006D6E3D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bookmarkStart w:id="0" w:name="_GoBack"/>
      <w:bookmarkEnd w:id="0"/>
      <w:r w:rsidR="00AA1EC0">
        <w:rPr>
          <w:rFonts w:ascii="Times New Roman" w:eastAsia="Calibri" w:hAnsi="Times New Roman" w:cs="Times New Roman"/>
          <w:color w:val="000000"/>
          <w:sz w:val="24"/>
          <w:szCs w:val="24"/>
        </w:rPr>
        <w:t>.06.</w:t>
      </w:r>
      <w:r w:rsidR="004042AC" w:rsidRPr="004042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2023. </w:t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godine: koristio poljoprivredno zemljište u vlasništvu Republike Hrvatske sukladno odredbama ugovora za vrijeme trajanja ugovora i nakon isteka ugovora do trenutka raspisivanja ovog javnog natječaja za zakup.</w:t>
      </w:r>
    </w:p>
    <w:p w14:paraId="3FE38568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>(* za ugovore kojima Gospodarski program nije sastavni dio ugovora)</w:t>
      </w:r>
    </w:p>
    <w:p w14:paraId="1681AA85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776B97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>Ako kao najpovoljniji ponuditelj/</w:t>
      </w:r>
      <w:proofErr w:type="spellStart"/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po predmetnom javnom natječaju, u cijelosti sam suglasan/a da se ugovor raskine ako se utvrdi suprotno od bilo koje gore navedene izjave.</w:t>
      </w:r>
    </w:p>
    <w:p w14:paraId="0B6726F9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4ECAE5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CA5BA7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 </w:t>
      </w:r>
    </w:p>
    <w:p w14:paraId="5A2AF2CD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8665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(potpis/pečat podnositelja ponude)</w:t>
      </w:r>
    </w:p>
    <w:p w14:paraId="3CB19A35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0475C723" w14:textId="77777777" w:rsidR="00B86650" w:rsidRPr="00B86650" w:rsidRDefault="00B86650" w:rsidP="00B866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35654210" w14:textId="77777777" w:rsidR="009B1FD9" w:rsidRDefault="009B1FD9"/>
    <w:sectPr w:rsidR="009B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81"/>
    <w:rsid w:val="004042AC"/>
    <w:rsid w:val="006D6E3D"/>
    <w:rsid w:val="009B1FD9"/>
    <w:rsid w:val="00AA1EC0"/>
    <w:rsid w:val="00B239AD"/>
    <w:rsid w:val="00B86650"/>
    <w:rsid w:val="00E1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A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Susac</dc:creator>
  <cp:keywords/>
  <dc:description/>
  <cp:lastModifiedBy>Hewlett-Packard Company</cp:lastModifiedBy>
  <cp:revision>7</cp:revision>
  <dcterms:created xsi:type="dcterms:W3CDTF">2023-01-11T10:40:00Z</dcterms:created>
  <dcterms:modified xsi:type="dcterms:W3CDTF">2023-06-05T07:01:00Z</dcterms:modified>
</cp:coreProperties>
</file>