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DB" w:rsidRPr="006C6CDB" w:rsidRDefault="006C6CDB" w:rsidP="006C6CDB">
      <w:pPr>
        <w:pStyle w:val="Normal1"/>
        <w:pageBreakBefore/>
        <w:spacing w:after="0" w:line="100" w:lineRule="atLeast"/>
        <w:ind w:firstLine="708"/>
        <w:jc w:val="both"/>
        <w:rPr>
          <w:rStyle w:val="Zadanifontodlomka1"/>
          <w:rFonts w:ascii="Verdana" w:hAnsi="Verdana"/>
          <w:sz w:val="20"/>
          <w:szCs w:val="20"/>
        </w:rPr>
      </w:pPr>
      <w:bookmarkStart w:id="0" w:name="_GoBack"/>
      <w:bookmarkEnd w:id="0"/>
      <w:r w:rsidRPr="006C6CDB">
        <w:rPr>
          <w:rStyle w:val="Zadanifontodlomka1"/>
          <w:rFonts w:ascii="Verdana" w:hAnsi="Verdana"/>
          <w:sz w:val="20"/>
          <w:szCs w:val="20"/>
        </w:rPr>
        <w:t xml:space="preserve">Na temelju članka 30. stavka 7. Zakona o održivom gospodarenju otpadom ("Narodne novine" br. 94/13. i 73/17.), članka 4. Uredbe o gospodarenju komunalnim otpadom ("Narodne novine" br. 50/17. i 84/19) i </w:t>
      </w:r>
      <w:bookmarkStart w:id="1" w:name="_Hlk486427458"/>
      <w:r w:rsidRPr="006C6CDB">
        <w:rPr>
          <w:rFonts w:ascii="Verdana" w:hAnsi="Verdana"/>
          <w:sz w:val="20"/>
          <w:szCs w:val="20"/>
        </w:rPr>
        <w:t>članka 34. stavak 1.</w:t>
      </w:r>
      <w:r>
        <w:rPr>
          <w:rFonts w:ascii="Verdana" w:hAnsi="Verdana"/>
          <w:sz w:val="20"/>
          <w:szCs w:val="20"/>
        </w:rPr>
        <w:t xml:space="preserve"> </w:t>
      </w:r>
      <w:r w:rsidRPr="006C6CDB">
        <w:rPr>
          <w:rFonts w:ascii="Verdana" w:hAnsi="Verdana"/>
          <w:sz w:val="20"/>
          <w:szCs w:val="20"/>
        </w:rPr>
        <w:t xml:space="preserve">alineja 2. Statuta Grada Nova Gradiška ( Novogradiški glasnik </w:t>
      </w:r>
      <w:r>
        <w:rPr>
          <w:rFonts w:ascii="Verdana" w:hAnsi="Verdana"/>
          <w:sz w:val="20"/>
          <w:szCs w:val="20"/>
        </w:rPr>
        <w:t>1</w:t>
      </w:r>
      <w:r w:rsidRPr="006C6CDB">
        <w:rPr>
          <w:rFonts w:ascii="Verdana" w:hAnsi="Verdana"/>
          <w:sz w:val="20"/>
          <w:szCs w:val="20"/>
        </w:rPr>
        <w:t>/1</w:t>
      </w:r>
      <w:r>
        <w:rPr>
          <w:rFonts w:ascii="Verdana" w:hAnsi="Verdana"/>
          <w:sz w:val="20"/>
          <w:szCs w:val="20"/>
        </w:rPr>
        <w:t>8</w:t>
      </w:r>
      <w:r w:rsidRPr="006C6CDB">
        <w:rPr>
          <w:rFonts w:ascii="Verdana" w:hAnsi="Verdana"/>
          <w:sz w:val="20"/>
          <w:szCs w:val="20"/>
        </w:rPr>
        <w:t>),</w:t>
      </w:r>
      <w:r w:rsidR="00FB79F9">
        <w:rPr>
          <w:rFonts w:ascii="Verdana" w:hAnsi="Verdana"/>
          <w:sz w:val="20"/>
          <w:szCs w:val="20"/>
        </w:rPr>
        <w:t xml:space="preserve"> </w:t>
      </w:r>
      <w:r w:rsidRPr="006C6CDB">
        <w:rPr>
          <w:rFonts w:ascii="Verdana" w:hAnsi="Verdana"/>
          <w:sz w:val="20"/>
          <w:szCs w:val="20"/>
        </w:rPr>
        <w:t xml:space="preserve">Gradsko vijeće Grada Nova Gradiška </w:t>
      </w:r>
      <w:r w:rsidRPr="006C6CDB">
        <w:rPr>
          <w:rStyle w:val="Zadanifontodlomka1"/>
          <w:rFonts w:ascii="Verdana" w:hAnsi="Verdana"/>
          <w:sz w:val="20"/>
          <w:szCs w:val="20"/>
        </w:rPr>
        <w:t xml:space="preserve">na __ sjednici održanoj _____ 2019., donijelo je </w:t>
      </w:r>
      <w:bookmarkEnd w:id="1"/>
    </w:p>
    <w:p w:rsidR="006C6CDB" w:rsidRPr="006C6CDB" w:rsidRDefault="006C6CDB" w:rsidP="006C6CDB">
      <w:pPr>
        <w:pStyle w:val="Normal1"/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6C6CDB" w:rsidRPr="006C6CDB" w:rsidRDefault="006C6CDB" w:rsidP="006C6CDB">
      <w:pPr>
        <w:pStyle w:val="Normal1"/>
        <w:spacing w:after="0" w:line="100" w:lineRule="atLeast"/>
        <w:jc w:val="center"/>
        <w:rPr>
          <w:rFonts w:ascii="Verdana" w:hAnsi="Verdana"/>
          <w:color w:val="000000"/>
          <w:sz w:val="20"/>
          <w:szCs w:val="20"/>
        </w:rPr>
      </w:pPr>
    </w:p>
    <w:p w:rsidR="006C6CDB" w:rsidRPr="006C6CDB" w:rsidRDefault="006C6CDB" w:rsidP="006C6CDB">
      <w:pPr>
        <w:pStyle w:val="Normal1"/>
        <w:spacing w:after="0" w:line="100" w:lineRule="atLeast"/>
        <w:jc w:val="center"/>
        <w:rPr>
          <w:rFonts w:ascii="Verdana" w:hAnsi="Verdana"/>
          <w:b/>
          <w:color w:val="000000"/>
          <w:sz w:val="20"/>
          <w:szCs w:val="20"/>
        </w:rPr>
      </w:pPr>
      <w:r w:rsidRPr="006C6CDB">
        <w:rPr>
          <w:rFonts w:ascii="Verdana" w:hAnsi="Verdana"/>
          <w:b/>
          <w:color w:val="000000"/>
          <w:sz w:val="20"/>
          <w:szCs w:val="20"/>
        </w:rPr>
        <w:t>O D L U K U</w:t>
      </w:r>
    </w:p>
    <w:p w:rsidR="006C6CDB" w:rsidRPr="006C6CDB" w:rsidRDefault="006C6CDB" w:rsidP="006C6CDB">
      <w:pPr>
        <w:pStyle w:val="Normal1"/>
        <w:spacing w:after="0" w:line="100" w:lineRule="atLeast"/>
        <w:jc w:val="center"/>
        <w:rPr>
          <w:rFonts w:ascii="Verdana" w:hAnsi="Verdana"/>
          <w:b/>
          <w:color w:val="000000"/>
          <w:sz w:val="20"/>
          <w:szCs w:val="20"/>
        </w:rPr>
      </w:pPr>
      <w:r w:rsidRPr="006C6CDB">
        <w:rPr>
          <w:rFonts w:ascii="Verdana" w:hAnsi="Verdana"/>
          <w:b/>
          <w:color w:val="000000"/>
          <w:sz w:val="20"/>
          <w:szCs w:val="20"/>
        </w:rPr>
        <w:t>o II. izmjenama i dopunama</w:t>
      </w:r>
    </w:p>
    <w:p w:rsidR="00361EC5" w:rsidRDefault="006C6CDB" w:rsidP="00361EC5">
      <w:pPr>
        <w:pStyle w:val="Normal1"/>
        <w:spacing w:after="0" w:line="100" w:lineRule="atLeast"/>
        <w:jc w:val="center"/>
        <w:rPr>
          <w:rFonts w:ascii="Verdana" w:hAnsi="Verdana"/>
          <w:b/>
          <w:color w:val="000000"/>
          <w:sz w:val="20"/>
          <w:szCs w:val="20"/>
        </w:rPr>
      </w:pPr>
      <w:r w:rsidRPr="006C6CDB">
        <w:rPr>
          <w:rFonts w:ascii="Verdana" w:hAnsi="Verdana"/>
          <w:b/>
          <w:color w:val="000000"/>
          <w:sz w:val="20"/>
          <w:szCs w:val="20"/>
        </w:rPr>
        <w:t xml:space="preserve">Odluke o načinu pružanja javne usluge </w:t>
      </w:r>
      <w:bookmarkStart w:id="2" w:name="_Hlk489457934"/>
      <w:r w:rsidRPr="006C6CDB">
        <w:rPr>
          <w:rFonts w:ascii="Verdana" w:hAnsi="Verdana"/>
          <w:b/>
          <w:color w:val="000000"/>
          <w:sz w:val="20"/>
          <w:szCs w:val="20"/>
        </w:rPr>
        <w:t>prikupljanja miješanog komunalnog otpada</w:t>
      </w:r>
      <w:r w:rsidR="00361EC5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6C6CDB">
        <w:rPr>
          <w:rFonts w:ascii="Verdana" w:hAnsi="Verdana"/>
          <w:b/>
          <w:color w:val="000000"/>
          <w:sz w:val="20"/>
          <w:szCs w:val="20"/>
        </w:rPr>
        <w:t>i biorazgradivog komunalnog otpada</w:t>
      </w:r>
      <w:bookmarkEnd w:id="2"/>
      <w:r w:rsidRPr="006C6CDB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C6CDB" w:rsidRPr="006C6CDB" w:rsidRDefault="006C6CDB" w:rsidP="00361EC5">
      <w:pPr>
        <w:pStyle w:val="Normal1"/>
        <w:spacing w:after="0" w:line="100" w:lineRule="atLeast"/>
        <w:jc w:val="center"/>
        <w:rPr>
          <w:rFonts w:ascii="Verdana" w:hAnsi="Verdana"/>
          <w:b/>
          <w:color w:val="000000"/>
          <w:sz w:val="20"/>
          <w:szCs w:val="20"/>
        </w:rPr>
      </w:pPr>
      <w:r w:rsidRPr="006C6CDB">
        <w:rPr>
          <w:rFonts w:ascii="Verdana" w:hAnsi="Verdana"/>
          <w:b/>
          <w:color w:val="000000"/>
          <w:sz w:val="20"/>
          <w:szCs w:val="20"/>
        </w:rPr>
        <w:t>na području grada Nova Gradiška</w:t>
      </w:r>
    </w:p>
    <w:p w:rsidR="006C6CDB" w:rsidRDefault="006C6CDB" w:rsidP="00361EC5">
      <w:pPr>
        <w:pStyle w:val="Normal1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6C6CDB" w:rsidRPr="0028628D" w:rsidRDefault="006C6CDB" w:rsidP="006C6CDB">
      <w:pPr>
        <w:pStyle w:val="Normal1"/>
        <w:spacing w:after="0" w:line="100" w:lineRule="atLeast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6C6CDB" w:rsidRPr="00F81E62" w:rsidRDefault="006C6CDB" w:rsidP="006C6CDB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F81E62">
        <w:rPr>
          <w:rFonts w:ascii="Verdana" w:hAnsi="Verdana"/>
          <w:b/>
          <w:bCs/>
          <w:sz w:val="20"/>
          <w:szCs w:val="20"/>
        </w:rPr>
        <w:t>Članak 1.</w:t>
      </w:r>
    </w:p>
    <w:p w:rsidR="006C6CDB" w:rsidRPr="00361EC5" w:rsidRDefault="006C6CDB" w:rsidP="006C6CDB">
      <w:pPr>
        <w:pStyle w:val="Normal1"/>
        <w:spacing w:after="0" w:line="100" w:lineRule="atLeast"/>
        <w:jc w:val="both"/>
        <w:rPr>
          <w:rFonts w:ascii="Verdana" w:hAnsi="Verdana"/>
          <w:sz w:val="20"/>
          <w:szCs w:val="20"/>
        </w:rPr>
      </w:pPr>
    </w:p>
    <w:p w:rsidR="006C6CDB" w:rsidRPr="00361EC5" w:rsidRDefault="006C6CDB" w:rsidP="006C6CDB">
      <w:pPr>
        <w:pStyle w:val="Normal1"/>
        <w:spacing w:after="0" w:line="100" w:lineRule="atLeast"/>
        <w:jc w:val="both"/>
        <w:rPr>
          <w:rFonts w:ascii="Verdana" w:hAnsi="Verdana"/>
          <w:sz w:val="20"/>
          <w:szCs w:val="20"/>
        </w:rPr>
      </w:pPr>
      <w:r w:rsidRPr="00361EC5">
        <w:rPr>
          <w:rFonts w:ascii="Verdana" w:hAnsi="Verdana"/>
          <w:sz w:val="20"/>
          <w:szCs w:val="20"/>
        </w:rPr>
        <w:t>U Odluci o načinu pružanja javne usluge prikupljanja miješanog komunalnog otpada i biorazgradivog komunalnog otpada na području Grada Nova Gradiška („Novogradiški glasnik“</w:t>
      </w:r>
      <w:r w:rsidR="00361EC5" w:rsidRPr="00361EC5">
        <w:rPr>
          <w:rFonts w:ascii="Verdana" w:hAnsi="Verdana"/>
          <w:sz w:val="20"/>
          <w:szCs w:val="20"/>
        </w:rPr>
        <w:t xml:space="preserve"> 1/18 i 5/18)</w:t>
      </w:r>
      <w:r w:rsidRPr="00361EC5">
        <w:rPr>
          <w:rFonts w:ascii="Verdana" w:hAnsi="Verdana"/>
          <w:sz w:val="20"/>
          <w:szCs w:val="20"/>
        </w:rPr>
        <w:t xml:space="preserve"> iza</w:t>
      </w:r>
      <w:r w:rsidR="00361EC5" w:rsidRPr="00361EC5">
        <w:rPr>
          <w:rFonts w:ascii="Verdana" w:hAnsi="Verdana"/>
          <w:sz w:val="20"/>
          <w:szCs w:val="20"/>
        </w:rPr>
        <w:t xml:space="preserve"> </w:t>
      </w:r>
      <w:r w:rsidRPr="00361EC5">
        <w:rPr>
          <w:rFonts w:ascii="Verdana" w:hAnsi="Verdana"/>
          <w:sz w:val="20"/>
          <w:szCs w:val="20"/>
        </w:rPr>
        <w:t>člank</w:t>
      </w:r>
      <w:r w:rsidR="00361EC5" w:rsidRPr="00361EC5">
        <w:rPr>
          <w:rFonts w:ascii="Verdana" w:hAnsi="Verdana"/>
          <w:sz w:val="20"/>
          <w:szCs w:val="20"/>
        </w:rPr>
        <w:t>a 3. dodaje se članak 3a. koji glasi:</w:t>
      </w:r>
    </w:p>
    <w:p w:rsidR="0034302B" w:rsidRDefault="00810C27">
      <w:pPr>
        <w:rPr>
          <w:rFonts w:ascii="Verdana" w:hAnsi="Verdana"/>
          <w:sz w:val="20"/>
          <w:szCs w:val="20"/>
        </w:rPr>
      </w:pPr>
    </w:p>
    <w:p w:rsidR="00361EC5" w:rsidRPr="00361EC5" w:rsidRDefault="00361EC5" w:rsidP="00361EC5">
      <w:pPr>
        <w:pStyle w:val="Normal1"/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361EC5">
        <w:rPr>
          <w:rFonts w:ascii="Verdana" w:hAnsi="Verdana"/>
          <w:sz w:val="20"/>
          <w:szCs w:val="20"/>
        </w:rPr>
        <w:t>„</w:t>
      </w:r>
      <w:r w:rsidRPr="00361EC5">
        <w:rPr>
          <w:rFonts w:ascii="Verdana" w:hAnsi="Verdana"/>
          <w:color w:val="000000"/>
          <w:sz w:val="20"/>
          <w:szCs w:val="20"/>
        </w:rPr>
        <w:t>„Korisnik javne usluge prikupljanja miješanog komunalnog otpada i prikupljanja biorazgradivog komunalnog otpada razvrstava se u kategorije:</w:t>
      </w:r>
    </w:p>
    <w:p w:rsidR="00361EC5" w:rsidRPr="00361EC5" w:rsidRDefault="00361EC5" w:rsidP="00361EC5">
      <w:pPr>
        <w:pStyle w:val="Normal1"/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361EC5" w:rsidRPr="00361EC5" w:rsidRDefault="00361EC5" w:rsidP="00361EC5">
      <w:pPr>
        <w:pStyle w:val="Normal1"/>
        <w:numPr>
          <w:ilvl w:val="0"/>
          <w:numId w:val="1"/>
        </w:numPr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361EC5">
        <w:rPr>
          <w:rFonts w:ascii="Verdana" w:hAnsi="Verdana"/>
          <w:color w:val="000000"/>
          <w:sz w:val="20"/>
          <w:szCs w:val="20"/>
        </w:rPr>
        <w:t>Korisnik kućanstvo,</w:t>
      </w:r>
    </w:p>
    <w:p w:rsidR="00361EC5" w:rsidRPr="00361EC5" w:rsidRDefault="00361EC5" w:rsidP="00361EC5">
      <w:pPr>
        <w:pStyle w:val="Normal1"/>
        <w:numPr>
          <w:ilvl w:val="0"/>
          <w:numId w:val="1"/>
        </w:numPr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361EC5">
        <w:rPr>
          <w:rFonts w:ascii="Verdana" w:hAnsi="Verdana"/>
          <w:color w:val="000000"/>
          <w:sz w:val="20"/>
          <w:szCs w:val="20"/>
        </w:rPr>
        <w:t>Korisnik koji nije kućanstvo.</w:t>
      </w:r>
    </w:p>
    <w:p w:rsidR="00361EC5" w:rsidRPr="00361EC5" w:rsidRDefault="00361EC5" w:rsidP="00361EC5">
      <w:pPr>
        <w:pStyle w:val="Normal1"/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361EC5" w:rsidRPr="00361EC5" w:rsidRDefault="00361EC5" w:rsidP="00361EC5">
      <w:pPr>
        <w:pStyle w:val="Normal1"/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361EC5">
        <w:rPr>
          <w:rFonts w:ascii="Verdana" w:hAnsi="Verdana"/>
          <w:color w:val="000000"/>
          <w:sz w:val="20"/>
          <w:szCs w:val="20"/>
        </w:rPr>
        <w:t>Korisnik koji nije kućanstvo dijeli se prema djelatnostima u sedam potkategorija:</w:t>
      </w:r>
    </w:p>
    <w:p w:rsidR="00361EC5" w:rsidRPr="00361EC5" w:rsidRDefault="00361EC5" w:rsidP="00361EC5">
      <w:pPr>
        <w:pStyle w:val="Normal1"/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361EC5" w:rsidRPr="00361EC5" w:rsidRDefault="00361EC5" w:rsidP="00361EC5">
      <w:pPr>
        <w:pStyle w:val="Normal1"/>
        <w:numPr>
          <w:ilvl w:val="0"/>
          <w:numId w:val="2"/>
        </w:numPr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361EC5">
        <w:rPr>
          <w:rFonts w:ascii="Verdana" w:hAnsi="Verdana"/>
          <w:color w:val="000000"/>
          <w:sz w:val="20"/>
          <w:szCs w:val="20"/>
        </w:rPr>
        <w:t>Škole i vrtići, učilišta, vjerski objekti, samostani, bolnice, dnevne bolnice, ambulante, domovi za starije osobe, ustanove socijalne skrbi i druge slične djelatnosti;</w:t>
      </w:r>
    </w:p>
    <w:p w:rsidR="00361EC5" w:rsidRPr="00361EC5" w:rsidRDefault="00361EC5" w:rsidP="00361EC5">
      <w:pPr>
        <w:pStyle w:val="Normal1"/>
        <w:numPr>
          <w:ilvl w:val="0"/>
          <w:numId w:val="2"/>
        </w:numPr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361EC5">
        <w:rPr>
          <w:rFonts w:ascii="Verdana" w:hAnsi="Verdana"/>
          <w:color w:val="000000"/>
          <w:sz w:val="20"/>
          <w:szCs w:val="20"/>
        </w:rPr>
        <w:t>Djelatnosti koje nisu obuhvaćene ostalim točkama (na primjer: uredi, javni uredi, agencije, banke, uredski prostori državne uprave, županijske i lokalne samouprave, sudova, agencija, pošta, fondova i slično, humanitarne organizacije, osiguravajuća društva, odvjetnički i javnobilježnički uredi, turističke agencije, objekti za igru na sreću, udruge, muzeji, galerije, knjižnice, knjižare, izložbeni prostori, galerije, kina, kazališta, sportske dvorane, ambulante, trgovine odjećom i obućom i drugom neprehrambenom robom, kiosci za prodaju tiskovina i duhanskih proizvoda, obrtničke djelatnosti: frizerski salon, brijač, kozmetičar, stolar, vodoinstalater, električar, automehaničar, autolimar, bravar, radione za popravak, ribarski obrti, keramičari i druge slične djelatnosti, industrijske djelatnosti s proizvodnim pogonima te druge slične djelatnosti);</w:t>
      </w:r>
    </w:p>
    <w:p w:rsidR="00361EC5" w:rsidRPr="00361EC5" w:rsidRDefault="00361EC5" w:rsidP="00361EC5">
      <w:pPr>
        <w:pStyle w:val="Normal1"/>
        <w:numPr>
          <w:ilvl w:val="0"/>
          <w:numId w:val="2"/>
        </w:numPr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361EC5">
        <w:rPr>
          <w:rFonts w:ascii="Verdana" w:hAnsi="Verdana"/>
          <w:color w:val="000000"/>
          <w:sz w:val="20"/>
          <w:szCs w:val="20"/>
        </w:rPr>
        <w:t>Korisnici (pravne i fizičke osobe – obrtnici) koji obavljaju ugostiteljsku djelatnost bez pružanja usluge smještaja ali uz pripremu i/ili posluživanje hrane (na primjer: restoran, gostionica, zdravljak, zalogajnica, pečenjarnica, pizzeria, bistro, slastičarnica, objekti brze prehrane, kavana, pivnica, buffet, kantina, pub, krčma, caffe bar, konoba, klet, kušaonica, pripremnica obroka – catering, objekt jednostavnih usluga u kiosku i slično) te tržnica, benzinska postaja, trgovački centar i druge slične djelatnosti;</w:t>
      </w:r>
    </w:p>
    <w:p w:rsidR="00361EC5" w:rsidRPr="00361EC5" w:rsidRDefault="00361EC5" w:rsidP="00361EC5">
      <w:pPr>
        <w:pStyle w:val="Normal1"/>
        <w:numPr>
          <w:ilvl w:val="0"/>
          <w:numId w:val="2"/>
        </w:numPr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361EC5">
        <w:rPr>
          <w:rFonts w:ascii="Verdana" w:hAnsi="Verdana"/>
          <w:color w:val="000000"/>
          <w:sz w:val="20"/>
          <w:szCs w:val="20"/>
        </w:rPr>
        <w:t xml:space="preserve">Korisnici (pravne i fizičke osobe – obrtnici) koji obavljaju ugostiteljsku djelatnost bez pružanja usluge smještaja i bez pripreme i/ili posluživanja hrane (na primjer: caffe bar, noćni klub, noćni bar, disco klub i slično) te klub za zabavu na otvorenom, organizator javnih manifestacija, mesnica, ribarnica, prodavaonica mliječnih i suhomesnatih proizvoda, benzinska postaja, </w:t>
      </w:r>
      <w:r w:rsidRPr="00361EC5">
        <w:rPr>
          <w:rFonts w:ascii="Verdana" w:hAnsi="Verdana"/>
          <w:color w:val="000000"/>
          <w:sz w:val="20"/>
          <w:szCs w:val="20"/>
        </w:rPr>
        <w:lastRenderedPageBreak/>
        <w:t>supermarket, trgovina prehrambenom robom, trgovački centar i druge slične djelatnosti;</w:t>
      </w:r>
    </w:p>
    <w:p w:rsidR="00361EC5" w:rsidRPr="00361EC5" w:rsidRDefault="00361EC5" w:rsidP="00361EC5">
      <w:pPr>
        <w:pStyle w:val="Normal1"/>
        <w:numPr>
          <w:ilvl w:val="0"/>
          <w:numId w:val="2"/>
        </w:numPr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361EC5">
        <w:rPr>
          <w:rFonts w:ascii="Verdana" w:hAnsi="Verdana"/>
          <w:color w:val="000000"/>
          <w:sz w:val="20"/>
          <w:szCs w:val="20"/>
        </w:rPr>
        <w:t>Korisnici koji pružaju ugostiteljske usluge u domaćinstvu (fizička osoba - građanin koji iznajmljuje sobu/apartman/kuću za odmor i slično);</w:t>
      </w:r>
    </w:p>
    <w:p w:rsidR="00361EC5" w:rsidRPr="00361EC5" w:rsidRDefault="00361EC5" w:rsidP="00361EC5">
      <w:pPr>
        <w:pStyle w:val="Normal1"/>
        <w:numPr>
          <w:ilvl w:val="0"/>
          <w:numId w:val="2"/>
        </w:numPr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361EC5">
        <w:rPr>
          <w:rFonts w:ascii="Verdana" w:hAnsi="Verdana"/>
          <w:color w:val="000000"/>
          <w:sz w:val="20"/>
          <w:szCs w:val="20"/>
        </w:rPr>
        <w:t>Korisnici (pravne i fizičke osobe – obrtnici) koji obavljaju ugostiteljsku djelatnost i pružaju uslugu smještaja (kamp, hotel, hostel, prenoćište i slično);</w:t>
      </w:r>
    </w:p>
    <w:p w:rsidR="00361EC5" w:rsidRPr="00361EC5" w:rsidRDefault="00361EC5" w:rsidP="00361EC5">
      <w:pPr>
        <w:pStyle w:val="Normal1"/>
        <w:numPr>
          <w:ilvl w:val="0"/>
          <w:numId w:val="2"/>
        </w:numPr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361EC5">
        <w:rPr>
          <w:rFonts w:ascii="Verdana" w:hAnsi="Verdana"/>
          <w:color w:val="000000"/>
          <w:sz w:val="20"/>
          <w:szCs w:val="20"/>
        </w:rPr>
        <w:t>Luka, autobusni i željeznički kolodvor, zračne luke i druge slične djelatnosti.</w:t>
      </w:r>
    </w:p>
    <w:p w:rsidR="00361EC5" w:rsidRPr="00361EC5" w:rsidRDefault="00361EC5" w:rsidP="00361EC5">
      <w:pPr>
        <w:pStyle w:val="Normal1"/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361EC5" w:rsidRPr="00361EC5" w:rsidRDefault="00361EC5" w:rsidP="00361EC5">
      <w:pPr>
        <w:pStyle w:val="Normal1"/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361EC5" w:rsidRDefault="00361EC5" w:rsidP="00361EC5">
      <w:pPr>
        <w:pStyle w:val="Normal1"/>
        <w:spacing w:after="0" w:line="10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361EC5" w:rsidRPr="00361EC5" w:rsidRDefault="00361EC5" w:rsidP="00361EC5">
      <w:pPr>
        <w:spacing w:after="0" w:line="240" w:lineRule="auto"/>
        <w:jc w:val="both"/>
        <w:rPr>
          <w:rFonts w:ascii="Verdana" w:eastAsia="Calibri" w:hAnsi="Verdana" w:cs="Times New Roman"/>
          <w:color w:val="000000"/>
          <w:kern w:val="2"/>
          <w:sz w:val="20"/>
          <w:szCs w:val="20"/>
          <w:lang w:eastAsia="ar-SA"/>
        </w:rPr>
      </w:pPr>
      <w:r w:rsidRPr="00361EC5">
        <w:rPr>
          <w:rFonts w:ascii="Verdana" w:eastAsia="Calibri" w:hAnsi="Verdana" w:cs="Times New Roman"/>
          <w:color w:val="000000"/>
          <w:kern w:val="2"/>
          <w:sz w:val="20"/>
          <w:szCs w:val="20"/>
          <w:lang w:eastAsia="ar-SA"/>
        </w:rPr>
        <w:t>Ako se na istom obračunskom mjestu korisnik može razvrstati i u kategoriju kućanstvo i u  kategoriju korisnika koji nije kućanstvo, korisnik je dužan plaćati samo cijenu obvezne minimalne javne usluge obračunatu za kategoriju korisnika koji nije kućanstvo.</w:t>
      </w:r>
      <w:r w:rsidRPr="00361EC5">
        <w:rPr>
          <w:rFonts w:ascii="Verdana" w:hAnsi="Verdana"/>
          <w:color w:val="000000"/>
          <w:sz w:val="20"/>
          <w:szCs w:val="20"/>
        </w:rPr>
        <w:t>“</w:t>
      </w:r>
    </w:p>
    <w:p w:rsidR="00361EC5" w:rsidRPr="00361EC5" w:rsidRDefault="00361EC5" w:rsidP="00361EC5">
      <w:pPr>
        <w:pStyle w:val="Normal1"/>
        <w:spacing w:after="0" w:line="100" w:lineRule="atLeast"/>
        <w:jc w:val="both"/>
        <w:rPr>
          <w:rFonts w:ascii="Verdana" w:hAnsi="Verdana"/>
          <w:color w:val="FF0000"/>
          <w:sz w:val="20"/>
          <w:szCs w:val="20"/>
        </w:rPr>
      </w:pPr>
    </w:p>
    <w:p w:rsidR="00361EC5" w:rsidRDefault="00361EC5" w:rsidP="00361EC5">
      <w:pPr>
        <w:pStyle w:val="Normal1"/>
        <w:spacing w:after="0" w:line="100" w:lineRule="atLeast"/>
        <w:jc w:val="center"/>
        <w:rPr>
          <w:rFonts w:ascii="Verdana" w:hAnsi="Verdana"/>
          <w:sz w:val="20"/>
          <w:szCs w:val="20"/>
        </w:rPr>
      </w:pPr>
    </w:p>
    <w:p w:rsidR="00361EC5" w:rsidRPr="00F81E62" w:rsidRDefault="00361EC5" w:rsidP="00361EC5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F81E62">
        <w:rPr>
          <w:rFonts w:ascii="Verdana" w:hAnsi="Verdana"/>
          <w:b/>
          <w:bCs/>
          <w:sz w:val="20"/>
          <w:szCs w:val="20"/>
        </w:rPr>
        <w:t>Članak 2.</w:t>
      </w:r>
    </w:p>
    <w:p w:rsidR="00361EC5" w:rsidRDefault="00361EC5">
      <w:pPr>
        <w:rPr>
          <w:rFonts w:ascii="Verdana" w:hAnsi="Verdana"/>
          <w:sz w:val="20"/>
          <w:szCs w:val="20"/>
        </w:rPr>
      </w:pPr>
    </w:p>
    <w:p w:rsidR="00F81E62" w:rsidRDefault="00361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članku 8. </w:t>
      </w:r>
      <w:r w:rsidR="00F81E62">
        <w:rPr>
          <w:rFonts w:ascii="Verdana" w:hAnsi="Verdana"/>
          <w:sz w:val="20"/>
          <w:szCs w:val="20"/>
        </w:rPr>
        <w:t xml:space="preserve">stavak 1. </w:t>
      </w:r>
      <w:r w:rsidR="000B49EE">
        <w:rPr>
          <w:rFonts w:ascii="Verdana" w:hAnsi="Verdana"/>
          <w:sz w:val="20"/>
          <w:szCs w:val="20"/>
        </w:rPr>
        <w:t>točk</w:t>
      </w:r>
      <w:r w:rsidR="00F81E62">
        <w:rPr>
          <w:rFonts w:ascii="Verdana" w:hAnsi="Verdana"/>
          <w:sz w:val="20"/>
          <w:szCs w:val="20"/>
        </w:rPr>
        <w:t>a 3. riječi „pravne osobe i fizičke osobe koje obavljaju neku djelatnost (obrtnici)“ zamjenjuju se riječima „korisnike koji nisu kućanstva“.</w:t>
      </w:r>
    </w:p>
    <w:p w:rsidR="00361EC5" w:rsidRDefault="00F81E62" w:rsidP="000B4FC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</w:t>
      </w:r>
      <w:r w:rsidR="000B49EE">
        <w:rPr>
          <w:rFonts w:ascii="Verdana" w:hAnsi="Verdana"/>
          <w:sz w:val="20"/>
          <w:szCs w:val="20"/>
        </w:rPr>
        <w:t>točki</w:t>
      </w:r>
      <w:r>
        <w:rPr>
          <w:rFonts w:ascii="Verdana" w:hAnsi="Verdana"/>
          <w:sz w:val="20"/>
          <w:szCs w:val="20"/>
        </w:rPr>
        <w:t xml:space="preserve"> 3. alineja 1. se briše i zamjenjuje novom koja glasi:</w:t>
      </w:r>
    </w:p>
    <w:p w:rsidR="00F81E62" w:rsidRDefault="00F81E62" w:rsidP="000B4FC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„- korisnici koji nisu kućanstvo imaju mogućnost najma spremnika“</w:t>
      </w:r>
    </w:p>
    <w:p w:rsidR="00C075B8" w:rsidRDefault="00C075B8" w:rsidP="000B4FC5">
      <w:pPr>
        <w:spacing w:after="0" w:line="240" w:lineRule="auto"/>
        <w:rPr>
          <w:rFonts w:ascii="Verdana" w:hAnsi="Verdana"/>
          <w:sz w:val="20"/>
          <w:szCs w:val="20"/>
        </w:rPr>
      </w:pPr>
    </w:p>
    <w:p w:rsidR="00C075B8" w:rsidRDefault="00C075B8" w:rsidP="00C075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stavku 5. točka 3. riječi „pravne osobe i fizičke osobe koje obavljaju neku djelatnost (obrtnici)“ zamjenjuju se riječima „korisnike koji nisu kućanstva“.</w:t>
      </w:r>
    </w:p>
    <w:p w:rsidR="00C075B8" w:rsidRDefault="00C075B8" w:rsidP="000B4FC5">
      <w:pPr>
        <w:spacing w:after="0" w:line="240" w:lineRule="auto"/>
        <w:rPr>
          <w:rFonts w:ascii="Verdana" w:hAnsi="Verdana"/>
          <w:sz w:val="20"/>
          <w:szCs w:val="20"/>
        </w:rPr>
      </w:pPr>
    </w:p>
    <w:p w:rsidR="00C075B8" w:rsidRDefault="00C075B8" w:rsidP="00C075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stavku 6. točka 3. riječi „pravne osobe i fizičke osobe koje obavljaju neku djelatnost (obrtnici)“ zamjenjuju se riječima „korisnike koji nisu kućanstva“.</w:t>
      </w:r>
    </w:p>
    <w:p w:rsidR="00F81E62" w:rsidRDefault="00F81E62">
      <w:pPr>
        <w:rPr>
          <w:rFonts w:ascii="Verdana" w:hAnsi="Verdana"/>
          <w:sz w:val="20"/>
          <w:szCs w:val="20"/>
        </w:rPr>
      </w:pPr>
    </w:p>
    <w:p w:rsidR="00F81E62" w:rsidRDefault="00F81E62" w:rsidP="00F81E62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F81E62">
        <w:rPr>
          <w:rFonts w:ascii="Verdana" w:hAnsi="Verdana"/>
          <w:b/>
          <w:bCs/>
          <w:sz w:val="20"/>
          <w:szCs w:val="20"/>
        </w:rPr>
        <w:t xml:space="preserve">Članak </w:t>
      </w:r>
      <w:r>
        <w:rPr>
          <w:rFonts w:ascii="Verdana" w:hAnsi="Verdana"/>
          <w:b/>
          <w:bCs/>
          <w:sz w:val="20"/>
          <w:szCs w:val="20"/>
        </w:rPr>
        <w:t>3</w:t>
      </w:r>
      <w:r w:rsidRPr="00F81E62">
        <w:rPr>
          <w:rFonts w:ascii="Verdana" w:hAnsi="Verdana"/>
          <w:b/>
          <w:bCs/>
          <w:sz w:val="20"/>
          <w:szCs w:val="20"/>
        </w:rPr>
        <w:t>.</w:t>
      </w:r>
    </w:p>
    <w:p w:rsidR="00F81E62" w:rsidRDefault="00F81E62" w:rsidP="00F81E62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F81E62" w:rsidRDefault="00F81E62" w:rsidP="00F81E62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članku 15. stavak 1. riječi „fizičke osobe“ zamjenjuju se riječima „korisnike kućanstva“</w:t>
      </w:r>
      <w:r w:rsidR="00B57528">
        <w:rPr>
          <w:rFonts w:ascii="Verdana" w:hAnsi="Verdana"/>
          <w:sz w:val="20"/>
          <w:szCs w:val="20"/>
        </w:rPr>
        <w:t>,</w:t>
      </w:r>
    </w:p>
    <w:p w:rsidR="00F81E62" w:rsidRDefault="00F81E62" w:rsidP="00F81E62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</w:p>
    <w:p w:rsidR="00F81E62" w:rsidRDefault="00F81E62" w:rsidP="00F81E62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stavku 1. alineji 3. pod</w:t>
      </w:r>
      <w:r w:rsidR="000B49EE">
        <w:rPr>
          <w:rFonts w:ascii="Verdana" w:hAnsi="Verdana"/>
          <w:sz w:val="20"/>
          <w:szCs w:val="20"/>
        </w:rPr>
        <w:t>alineja 1. riječi „najmanje jednom u dva mjeseca“ zamjenjuju se riječima „najmanje jednom mjesečno“</w:t>
      </w:r>
      <w:r w:rsidR="00B57528">
        <w:rPr>
          <w:rFonts w:ascii="Verdana" w:hAnsi="Verdana"/>
          <w:sz w:val="20"/>
          <w:szCs w:val="20"/>
        </w:rPr>
        <w:t>,</w:t>
      </w:r>
    </w:p>
    <w:p w:rsidR="000B49EE" w:rsidRDefault="000B49EE" w:rsidP="00F81E62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</w:p>
    <w:p w:rsidR="000B49EE" w:rsidRDefault="000B49EE" w:rsidP="00F81E62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stavku 1. alinej</w:t>
      </w:r>
      <w:r w:rsidR="00B5752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4.</w:t>
      </w:r>
      <w:r w:rsidR="00B57528">
        <w:rPr>
          <w:rFonts w:ascii="Verdana" w:hAnsi="Verdana"/>
          <w:sz w:val="20"/>
          <w:szCs w:val="20"/>
        </w:rPr>
        <w:t xml:space="preserve"> se briše,</w:t>
      </w:r>
      <w:r w:rsidR="0072015F">
        <w:rPr>
          <w:rFonts w:ascii="Verdana" w:hAnsi="Verdana"/>
          <w:sz w:val="20"/>
          <w:szCs w:val="20"/>
        </w:rPr>
        <w:t xml:space="preserve"> </w:t>
      </w:r>
    </w:p>
    <w:p w:rsidR="00B57528" w:rsidRPr="00F81E62" w:rsidRDefault="00B57528" w:rsidP="00F81E62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</w:p>
    <w:p w:rsidR="0072015F" w:rsidRPr="0072015F" w:rsidRDefault="00B57528" w:rsidP="0072015F">
      <w:pPr>
        <w:pStyle w:val="Default"/>
        <w:jc w:val="both"/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</w:pPr>
      <w:r w:rsidRPr="0072015F"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  <w:t>U stavku 1. u alineji 6. r</w:t>
      </w:r>
      <w:r w:rsidR="00C075B8"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  <w:t>ečenice</w:t>
      </w:r>
      <w:r w:rsidRPr="0072015F"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  <w:t xml:space="preserve"> „po pozivu korisnika i u dogovoru sa davateljem usluge  u  prema unaprijed određenim terminima. Davatelj usluge mora omogućiti jedan besplatan odvoz glomaznog otpada sa kućnog praga korisnika usluge  u  najmanje 3 tjedna termina u godini dana.“  zamjenjuju se r</w:t>
      </w:r>
      <w:r w:rsidR="00C075B8"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  <w:t>ečenicama</w:t>
      </w:r>
      <w:r w:rsidRPr="0072015F"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  <w:t xml:space="preserve"> „Davatelj usluge je dužan u okviru javne usluge jednom u kalendarskoj godini preuzeti glomazni otpad ukupnog volumena 3 m3 od korisnika usluge na obračunskom mjestu korisnika usluge bez naknade.</w:t>
      </w:r>
    </w:p>
    <w:p w:rsidR="0072015F" w:rsidRPr="0072015F" w:rsidRDefault="00B57528" w:rsidP="0072015F">
      <w:pPr>
        <w:pStyle w:val="Default"/>
        <w:jc w:val="both"/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</w:pPr>
      <w:r w:rsidRPr="0072015F"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  <w:t>Davatelj usluge je dužan preuzeti glomazni otpad od korisnika usluge na obračunskom mjestu korisnika usluge, u skladu sa Planom odvoza glomaznog otpada.</w:t>
      </w:r>
    </w:p>
    <w:p w:rsidR="0072015F" w:rsidRPr="0072015F" w:rsidRDefault="00B57528" w:rsidP="0072015F">
      <w:pPr>
        <w:pStyle w:val="Default"/>
        <w:jc w:val="both"/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</w:pPr>
      <w:r w:rsidRPr="0072015F"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  <w:t xml:space="preserve">Korisnik usluge dužan je popuniti Zahtjev za odvoz </w:t>
      </w:r>
      <w:r w:rsidR="00C075B8"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  <w:t>glomaz</w:t>
      </w:r>
      <w:r w:rsidRPr="0072015F"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  <w:t>nog otpada, kojeg može preuzeti na mrežnim stranicama davatelja usluge.</w:t>
      </w:r>
    </w:p>
    <w:p w:rsidR="00B57528" w:rsidRPr="0072015F" w:rsidRDefault="00B57528" w:rsidP="0072015F">
      <w:pPr>
        <w:pStyle w:val="Default"/>
        <w:jc w:val="both"/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</w:pPr>
      <w:r w:rsidRPr="0072015F"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  <w:t>Na zahtjev korisnika davatelj usluge preuzet će količinu glomaznog otpada ukupnog volumena koji je veći od 3 m3, uz naknadu na obračunskom mjestu korisnika</w:t>
      </w:r>
      <w:r w:rsidR="00C075B8"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  <w:t>.“</w:t>
      </w:r>
      <w:r w:rsidRPr="0072015F">
        <w:rPr>
          <w:rFonts w:ascii="Verdana" w:eastAsia="Calibri" w:hAnsi="Verdana"/>
          <w:color w:val="auto"/>
          <w:kern w:val="2"/>
          <w:sz w:val="20"/>
          <w:szCs w:val="20"/>
          <w:lang w:eastAsia="ar-SA"/>
        </w:rPr>
        <w:t xml:space="preserve"> </w:t>
      </w:r>
    </w:p>
    <w:p w:rsidR="00F81E62" w:rsidRDefault="00F81E62">
      <w:pPr>
        <w:rPr>
          <w:rFonts w:ascii="Verdana" w:hAnsi="Verdana"/>
          <w:sz w:val="20"/>
          <w:szCs w:val="20"/>
        </w:rPr>
      </w:pPr>
    </w:p>
    <w:p w:rsidR="0072015F" w:rsidRDefault="007201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stavku 2. riječi „fizičke i pravne osobe“ zamjenjuju se riječima „kućanstva i koji nisu kućanstva“. </w:t>
      </w:r>
    </w:p>
    <w:p w:rsidR="00F406B9" w:rsidRDefault="00F406B9">
      <w:pPr>
        <w:rPr>
          <w:rFonts w:ascii="Verdana" w:hAnsi="Verdana"/>
          <w:sz w:val="20"/>
          <w:szCs w:val="20"/>
        </w:rPr>
      </w:pPr>
    </w:p>
    <w:p w:rsidR="0072015F" w:rsidRDefault="0072015F">
      <w:pPr>
        <w:rPr>
          <w:rFonts w:ascii="Verdana" w:hAnsi="Verdana"/>
          <w:sz w:val="20"/>
          <w:szCs w:val="20"/>
        </w:rPr>
      </w:pPr>
    </w:p>
    <w:p w:rsidR="0072015F" w:rsidRDefault="0072015F" w:rsidP="0072015F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F81E62">
        <w:rPr>
          <w:rFonts w:ascii="Verdana" w:hAnsi="Verdana"/>
          <w:b/>
          <w:bCs/>
          <w:sz w:val="20"/>
          <w:szCs w:val="20"/>
        </w:rPr>
        <w:t xml:space="preserve">Članak </w:t>
      </w:r>
      <w:r>
        <w:rPr>
          <w:rFonts w:ascii="Verdana" w:hAnsi="Verdana"/>
          <w:b/>
          <w:bCs/>
          <w:sz w:val="20"/>
          <w:szCs w:val="20"/>
        </w:rPr>
        <w:t>4</w:t>
      </w:r>
      <w:r w:rsidRPr="00F81E62">
        <w:rPr>
          <w:rFonts w:ascii="Verdana" w:hAnsi="Verdana"/>
          <w:b/>
          <w:bCs/>
          <w:sz w:val="20"/>
          <w:szCs w:val="20"/>
        </w:rPr>
        <w:t>.</w:t>
      </w:r>
    </w:p>
    <w:p w:rsidR="0072015F" w:rsidRDefault="0072015F">
      <w:pPr>
        <w:rPr>
          <w:rFonts w:ascii="Verdana" w:hAnsi="Verdana"/>
          <w:sz w:val="20"/>
          <w:szCs w:val="20"/>
        </w:rPr>
      </w:pPr>
    </w:p>
    <w:p w:rsidR="0072015F" w:rsidRDefault="007201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članku 16. dodaje se stavak 2. koji glasi:</w:t>
      </w:r>
    </w:p>
    <w:p w:rsidR="0072015F" w:rsidRDefault="0072015F" w:rsidP="0072015F">
      <w:pPr>
        <w:spacing w:after="0" w:line="240" w:lineRule="auto"/>
        <w:jc w:val="both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 w:rsidRPr="0072015F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„Davatelj usluge može bez izmjene ove odluke izmijeniti obračunsko razdoblje na tri mjeseca pri čemu mora voditi računa o usklađenosti izdavanja računa sa drugim zakonima koji to propisuju.</w:t>
      </w:r>
      <w:r>
        <w:rPr>
          <w:rFonts w:ascii="Verdana" w:eastAsia="Calibri" w:hAnsi="Verdana" w:cs="Times New Roman"/>
          <w:kern w:val="2"/>
          <w:sz w:val="20"/>
          <w:szCs w:val="20"/>
          <w:lang w:eastAsia="ar-SA"/>
        </w:rPr>
        <w:t>“</w:t>
      </w:r>
    </w:p>
    <w:p w:rsidR="0072015F" w:rsidRDefault="0072015F" w:rsidP="0072015F">
      <w:pPr>
        <w:spacing w:after="0" w:line="240" w:lineRule="auto"/>
        <w:jc w:val="both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</w:p>
    <w:p w:rsidR="0072015F" w:rsidRPr="0072015F" w:rsidRDefault="0072015F" w:rsidP="0072015F">
      <w:pPr>
        <w:spacing w:after="0" w:line="240" w:lineRule="auto"/>
        <w:jc w:val="both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</w:p>
    <w:p w:rsidR="0072015F" w:rsidRDefault="0072015F" w:rsidP="0072015F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F81E62">
        <w:rPr>
          <w:rFonts w:ascii="Verdana" w:hAnsi="Verdana"/>
          <w:b/>
          <w:bCs/>
          <w:sz w:val="20"/>
          <w:szCs w:val="20"/>
        </w:rPr>
        <w:t xml:space="preserve">Članak </w:t>
      </w:r>
      <w:r>
        <w:rPr>
          <w:rFonts w:ascii="Verdana" w:hAnsi="Verdana"/>
          <w:b/>
          <w:bCs/>
          <w:sz w:val="20"/>
          <w:szCs w:val="20"/>
        </w:rPr>
        <w:t>5</w:t>
      </w:r>
      <w:r w:rsidRPr="00F81E62">
        <w:rPr>
          <w:rFonts w:ascii="Verdana" w:hAnsi="Verdana"/>
          <w:b/>
          <w:bCs/>
          <w:sz w:val="20"/>
          <w:szCs w:val="20"/>
        </w:rPr>
        <w:t>.</w:t>
      </w:r>
    </w:p>
    <w:p w:rsidR="0072015F" w:rsidRDefault="0072015F" w:rsidP="0072015F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72015F" w:rsidRPr="00BE369C" w:rsidRDefault="0072015F" w:rsidP="0072015F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  <w:r w:rsidRPr="00BE369C">
        <w:rPr>
          <w:rFonts w:ascii="Verdana" w:hAnsi="Verdana"/>
          <w:sz w:val="20"/>
          <w:szCs w:val="20"/>
        </w:rPr>
        <w:t>U članku 22. stavak 3. riječi „</w:t>
      </w:r>
      <w:r w:rsidR="00BE369C" w:rsidRPr="00BE369C">
        <w:rPr>
          <w:rFonts w:ascii="Verdana" w:hAnsi="Verdana"/>
          <w:sz w:val="20"/>
          <w:szCs w:val="20"/>
        </w:rPr>
        <w:t>Pravne osobe i fizičke osobe-obrtnici“ zamjenjuju se riječima „korisnici koji nisu kućanstva“.</w:t>
      </w:r>
    </w:p>
    <w:p w:rsidR="0072015F" w:rsidRDefault="0072015F" w:rsidP="0072015F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72015F" w:rsidRDefault="0072015F" w:rsidP="0072015F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F81E62">
        <w:rPr>
          <w:rFonts w:ascii="Verdana" w:hAnsi="Verdana"/>
          <w:b/>
          <w:bCs/>
          <w:sz w:val="20"/>
          <w:szCs w:val="20"/>
        </w:rPr>
        <w:t xml:space="preserve">Članak </w:t>
      </w:r>
      <w:r>
        <w:rPr>
          <w:rFonts w:ascii="Verdana" w:hAnsi="Verdana"/>
          <w:b/>
          <w:bCs/>
          <w:sz w:val="20"/>
          <w:szCs w:val="20"/>
        </w:rPr>
        <w:t>6</w:t>
      </w:r>
      <w:r w:rsidRPr="00F81E62">
        <w:rPr>
          <w:rFonts w:ascii="Verdana" w:hAnsi="Verdana"/>
          <w:b/>
          <w:bCs/>
          <w:sz w:val="20"/>
          <w:szCs w:val="20"/>
        </w:rPr>
        <w:t>.</w:t>
      </w:r>
    </w:p>
    <w:p w:rsidR="0072015F" w:rsidRDefault="0072015F">
      <w:pPr>
        <w:rPr>
          <w:rFonts w:ascii="Verdana" w:hAnsi="Verdana"/>
          <w:sz w:val="20"/>
          <w:szCs w:val="20"/>
        </w:rPr>
      </w:pPr>
    </w:p>
    <w:p w:rsidR="0072015F" w:rsidRDefault="007201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članku 23. u naslovu „</w:t>
      </w:r>
      <w:r w:rsidRPr="0072015F">
        <w:rPr>
          <w:rFonts w:ascii="Verdana" w:hAnsi="Verdana"/>
          <w:sz w:val="20"/>
          <w:szCs w:val="20"/>
          <w:u w:val="single"/>
        </w:rPr>
        <w:t>Odredbe o cijeni obvezne minimalne javne usluge</w:t>
      </w:r>
      <w:r>
        <w:rPr>
          <w:rFonts w:ascii="Verdana" w:hAnsi="Verdana"/>
          <w:sz w:val="20"/>
          <w:szCs w:val="20"/>
          <w:u w:val="single"/>
        </w:rPr>
        <w:t>“</w:t>
      </w:r>
      <w:r>
        <w:rPr>
          <w:rFonts w:ascii="Verdana" w:hAnsi="Verdana"/>
          <w:sz w:val="20"/>
          <w:szCs w:val="20"/>
        </w:rPr>
        <w:t xml:space="preserve"> dodaje se kratica </w:t>
      </w:r>
      <w:r w:rsidRPr="0072015F">
        <w:rPr>
          <w:rFonts w:ascii="Verdana" w:hAnsi="Verdana"/>
          <w:sz w:val="20"/>
          <w:szCs w:val="20"/>
          <w:u w:val="single"/>
        </w:rPr>
        <w:t>„(MJU)</w:t>
      </w:r>
      <w:r>
        <w:rPr>
          <w:rFonts w:ascii="Verdana" w:hAnsi="Verdana"/>
          <w:sz w:val="20"/>
          <w:szCs w:val="20"/>
          <w:u w:val="single"/>
        </w:rPr>
        <w:t>“.</w:t>
      </w:r>
    </w:p>
    <w:p w:rsidR="0072015F" w:rsidRDefault="007201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Stavak 3. se briše i zamjenjuje novim koji glasi:</w:t>
      </w:r>
    </w:p>
    <w:p w:rsidR="0072015F" w:rsidRPr="0072015F" w:rsidRDefault="0072015F" w:rsidP="0072015F">
      <w:pPr>
        <w:spacing w:after="0" w:line="240" w:lineRule="auto"/>
        <w:jc w:val="both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>„</w:t>
      </w:r>
      <w:r w:rsidRPr="0072015F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Cijena obvezne MJU za sve korisnike usluge razvrstane u kategoriju kućanstva jedinstvena je na području pružanja usluge i mjesečno iznosi:</w:t>
      </w:r>
    </w:p>
    <w:p w:rsidR="0072015F" w:rsidRPr="0072015F" w:rsidRDefault="0072015F" w:rsidP="007201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 w:rsidRPr="0072015F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Za korisnike koji samostalno kompostiraju vlastiti Bio otpad (MJUK)……</w:t>
      </w:r>
      <w:r w:rsidR="00BE369C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.</w:t>
      </w:r>
      <w:r w:rsidRPr="0072015F">
        <w:rPr>
          <w:rFonts w:ascii="Verdana" w:eastAsia="Calibri" w:hAnsi="Verdana" w:cs="Times New Roman"/>
          <w:kern w:val="2"/>
          <w:sz w:val="20"/>
          <w:szCs w:val="20"/>
          <w:lang w:eastAsia="ar-SA"/>
        </w:rPr>
        <w:t xml:space="preserve">…42 kn </w:t>
      </w:r>
    </w:p>
    <w:p w:rsidR="0072015F" w:rsidRPr="0072015F" w:rsidRDefault="0072015F" w:rsidP="007201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 w:rsidRPr="0072015F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Za korisnike kojima se Bio otpad odvojeno skuplja i odvozi (MJUS)………...64 kn</w:t>
      </w:r>
    </w:p>
    <w:p w:rsidR="0072015F" w:rsidRPr="0072015F" w:rsidRDefault="0072015F" w:rsidP="0072015F">
      <w:pPr>
        <w:spacing w:after="0" w:line="240" w:lineRule="auto"/>
        <w:jc w:val="both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</w:p>
    <w:p w:rsidR="0072015F" w:rsidRPr="0072015F" w:rsidRDefault="0072015F" w:rsidP="0072015F">
      <w:pPr>
        <w:spacing w:after="0" w:line="240" w:lineRule="auto"/>
        <w:jc w:val="both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 w:rsidRPr="0072015F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Cijena obvezne MJU za korisnike usluge razvrstane u kategoriju korisnika koji nisu kućanstvo jednaka je za sve korisnike usluge unutar iste potkategorije po djelatnostima iz priloga Uredbe o izmjenama i dopunama uredbe o gospodarenju komunalnim otpadom  (NN 84/2019). Cijena obvezne MJU unutar ove kategorije korisnika za sve potkategorije jedinstvena je i iznosi:</w:t>
      </w:r>
    </w:p>
    <w:p w:rsidR="0072015F" w:rsidRPr="0072015F" w:rsidRDefault="0072015F" w:rsidP="007201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 w:rsidRPr="0072015F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Za korisnike koji samostalno kompostiraju vlastiti Bio otpad (MJUK)…</w:t>
      </w:r>
      <w:r w:rsidR="00BE369C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.</w:t>
      </w:r>
      <w:r w:rsidRPr="0072015F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……</w:t>
      </w:r>
      <w:r w:rsidR="00C075B8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50</w:t>
      </w:r>
      <w:r w:rsidRPr="0072015F">
        <w:rPr>
          <w:rFonts w:ascii="Verdana" w:eastAsia="Calibri" w:hAnsi="Verdana" w:cs="Times New Roman"/>
          <w:kern w:val="2"/>
          <w:sz w:val="20"/>
          <w:szCs w:val="20"/>
          <w:lang w:eastAsia="ar-SA"/>
        </w:rPr>
        <w:t xml:space="preserve"> kn</w:t>
      </w:r>
    </w:p>
    <w:p w:rsidR="0072015F" w:rsidRPr="0072015F" w:rsidRDefault="0072015F" w:rsidP="007201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 w:rsidRPr="0072015F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Za korisnike kojima se Bio otpad odvojeno skuplja i odvozi (MJUS)………...</w:t>
      </w:r>
      <w:r w:rsidR="00C075B8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72</w:t>
      </w:r>
      <w:r w:rsidRPr="0072015F">
        <w:rPr>
          <w:rFonts w:ascii="Verdana" w:eastAsia="Calibri" w:hAnsi="Verdana" w:cs="Times New Roman"/>
          <w:kern w:val="2"/>
          <w:sz w:val="20"/>
          <w:szCs w:val="20"/>
          <w:lang w:eastAsia="ar-SA"/>
        </w:rPr>
        <w:t xml:space="preserve"> kn</w:t>
      </w:r>
    </w:p>
    <w:p w:rsidR="0072015F" w:rsidRPr="0072015F" w:rsidRDefault="0072015F" w:rsidP="0072015F">
      <w:pPr>
        <w:spacing w:after="0" w:line="240" w:lineRule="auto"/>
        <w:jc w:val="both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</w:p>
    <w:p w:rsidR="00BE369C" w:rsidRDefault="00BE369C" w:rsidP="0072015F">
      <w:pPr>
        <w:spacing w:after="0" w:line="240" w:lineRule="auto"/>
        <w:jc w:val="both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>
        <w:rPr>
          <w:rFonts w:ascii="Verdana" w:eastAsia="Calibri" w:hAnsi="Verdana" w:cs="Times New Roman"/>
          <w:kern w:val="2"/>
          <w:sz w:val="20"/>
          <w:szCs w:val="20"/>
          <w:lang w:eastAsia="ar-SA"/>
        </w:rPr>
        <w:t>Dodaje se stavak 4. koji glasi:</w:t>
      </w:r>
    </w:p>
    <w:p w:rsidR="0072015F" w:rsidRPr="0072015F" w:rsidRDefault="00BE369C" w:rsidP="0072015F">
      <w:pPr>
        <w:spacing w:after="0" w:line="240" w:lineRule="auto"/>
        <w:jc w:val="both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>
        <w:rPr>
          <w:rFonts w:ascii="Verdana" w:eastAsia="Calibri" w:hAnsi="Verdana" w:cs="Times New Roman"/>
          <w:kern w:val="2"/>
          <w:sz w:val="20"/>
          <w:szCs w:val="20"/>
          <w:lang w:eastAsia="ar-SA"/>
        </w:rPr>
        <w:t>„</w:t>
      </w:r>
      <w:r w:rsidR="0072015F" w:rsidRPr="0072015F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Na navedene iznose cijena obvezne MJU  obračunava se PDV u iznosu 13% sukladno Zakonu o porezu na dodanu vrijednost (NN 73/13, 115/16) i Pravilniku o porezu na dodanu vrijednost (NN 79/13, 128/17)</w:t>
      </w:r>
      <w:r>
        <w:rPr>
          <w:rFonts w:ascii="Verdana" w:eastAsia="Calibri" w:hAnsi="Verdana" w:cs="Times New Roman"/>
          <w:kern w:val="2"/>
          <w:sz w:val="20"/>
          <w:szCs w:val="20"/>
          <w:lang w:eastAsia="ar-SA"/>
        </w:rPr>
        <w:t>.“</w:t>
      </w:r>
    </w:p>
    <w:p w:rsidR="0072015F" w:rsidRDefault="0072015F" w:rsidP="0072015F">
      <w:pPr>
        <w:spacing w:after="0" w:line="240" w:lineRule="auto"/>
        <w:jc w:val="both"/>
        <w:rPr>
          <w:sz w:val="24"/>
          <w:szCs w:val="24"/>
        </w:rPr>
      </w:pPr>
    </w:p>
    <w:p w:rsidR="0072015F" w:rsidRDefault="0072015F">
      <w:pPr>
        <w:rPr>
          <w:rFonts w:ascii="Verdana" w:hAnsi="Verdana"/>
          <w:sz w:val="20"/>
          <w:szCs w:val="20"/>
        </w:rPr>
      </w:pPr>
    </w:p>
    <w:p w:rsidR="00BE369C" w:rsidRDefault="00BE369C" w:rsidP="00BE369C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F81E62">
        <w:rPr>
          <w:rFonts w:ascii="Verdana" w:hAnsi="Verdana"/>
          <w:b/>
          <w:bCs/>
          <w:sz w:val="20"/>
          <w:szCs w:val="20"/>
        </w:rPr>
        <w:t xml:space="preserve">Članak </w:t>
      </w:r>
      <w:r>
        <w:rPr>
          <w:rFonts w:ascii="Verdana" w:hAnsi="Verdana"/>
          <w:b/>
          <w:bCs/>
          <w:sz w:val="20"/>
          <w:szCs w:val="20"/>
        </w:rPr>
        <w:t>7</w:t>
      </w:r>
      <w:r w:rsidRPr="00F81E62">
        <w:rPr>
          <w:rFonts w:ascii="Verdana" w:hAnsi="Verdana"/>
          <w:b/>
          <w:bCs/>
          <w:sz w:val="20"/>
          <w:szCs w:val="20"/>
        </w:rPr>
        <w:t>.</w:t>
      </w:r>
    </w:p>
    <w:p w:rsidR="00B30741" w:rsidRDefault="00B30741" w:rsidP="00BE369C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B30741" w:rsidRDefault="00B30741" w:rsidP="00B30741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  <w:r w:rsidRPr="00B30741">
        <w:rPr>
          <w:rFonts w:ascii="Verdana" w:hAnsi="Verdana"/>
          <w:sz w:val="20"/>
          <w:szCs w:val="20"/>
        </w:rPr>
        <w:t>U članku 24</w:t>
      </w:r>
      <w:r>
        <w:rPr>
          <w:rFonts w:ascii="Verdana" w:hAnsi="Verdana"/>
          <w:sz w:val="20"/>
          <w:szCs w:val="20"/>
        </w:rPr>
        <w:t>.</w:t>
      </w:r>
      <w:r w:rsidRPr="00B30741">
        <w:rPr>
          <w:rFonts w:ascii="Verdana" w:hAnsi="Verdana"/>
          <w:sz w:val="20"/>
          <w:szCs w:val="20"/>
        </w:rPr>
        <w:t xml:space="preserve"> stavak 1</w:t>
      </w:r>
      <w:r>
        <w:rPr>
          <w:rFonts w:ascii="Verdana" w:hAnsi="Verdana"/>
          <w:sz w:val="20"/>
          <w:szCs w:val="20"/>
        </w:rPr>
        <w:t>.</w:t>
      </w:r>
      <w:r w:rsidRPr="00B30741">
        <w:rPr>
          <w:rFonts w:ascii="Verdana" w:hAnsi="Verdana"/>
          <w:sz w:val="20"/>
          <w:szCs w:val="20"/>
        </w:rPr>
        <w:t xml:space="preserve"> iza riječi </w:t>
      </w:r>
      <w:r>
        <w:rPr>
          <w:rFonts w:ascii="Verdana" w:hAnsi="Verdana"/>
          <w:sz w:val="20"/>
          <w:szCs w:val="20"/>
        </w:rPr>
        <w:t>„</w:t>
      </w:r>
      <w:r w:rsidRPr="00B30741">
        <w:rPr>
          <w:rFonts w:ascii="Verdana" w:hAnsi="Verdana"/>
          <w:sz w:val="20"/>
          <w:szCs w:val="20"/>
        </w:rPr>
        <w:t>kazne</w:t>
      </w:r>
      <w:r>
        <w:rPr>
          <w:rFonts w:ascii="Verdana" w:hAnsi="Verdana"/>
          <w:sz w:val="20"/>
          <w:szCs w:val="20"/>
        </w:rPr>
        <w:t>“</w:t>
      </w:r>
      <w:r w:rsidRPr="00B30741">
        <w:rPr>
          <w:rFonts w:ascii="Verdana" w:hAnsi="Verdana"/>
          <w:sz w:val="20"/>
          <w:szCs w:val="20"/>
        </w:rPr>
        <w:t xml:space="preserve"> dodaje se sljedeć</w:t>
      </w:r>
      <w:r>
        <w:rPr>
          <w:rFonts w:ascii="Verdana" w:hAnsi="Verdana"/>
          <w:sz w:val="20"/>
          <w:szCs w:val="20"/>
        </w:rPr>
        <w:t>i tekst:</w:t>
      </w:r>
    </w:p>
    <w:p w:rsidR="00B30741" w:rsidRPr="00B30741" w:rsidRDefault="00B30741" w:rsidP="00B30741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  <w:r w:rsidRPr="00B30741">
        <w:rPr>
          <w:rFonts w:ascii="Verdana" w:hAnsi="Verdana"/>
          <w:sz w:val="20"/>
          <w:szCs w:val="20"/>
        </w:rPr>
        <w:t>„(UK) za sljedeće slučajeve u iznosu:“</w:t>
      </w:r>
    </w:p>
    <w:p w:rsidR="0072015F" w:rsidRDefault="0072015F">
      <w:pPr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</w:p>
    <w:p w:rsidR="00B30741" w:rsidRDefault="00B30741">
      <w:pPr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>
        <w:rPr>
          <w:rFonts w:ascii="Verdana" w:eastAsia="Calibri" w:hAnsi="Verdana" w:cs="Times New Roman"/>
          <w:kern w:val="2"/>
          <w:sz w:val="20"/>
          <w:szCs w:val="20"/>
          <w:lang w:eastAsia="ar-SA"/>
        </w:rPr>
        <w:t>U stavku 1. na kraju svih alineja dodaj</w:t>
      </w:r>
      <w:r w:rsidR="000B4FC5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u</w:t>
      </w:r>
      <w:r>
        <w:rPr>
          <w:rFonts w:ascii="Verdana" w:eastAsia="Calibri" w:hAnsi="Verdana" w:cs="Times New Roman"/>
          <w:kern w:val="2"/>
          <w:sz w:val="20"/>
          <w:szCs w:val="20"/>
          <w:lang w:eastAsia="ar-SA"/>
        </w:rPr>
        <w:t xml:space="preserve"> se</w:t>
      </w:r>
      <w:r w:rsidR="000B4FC5">
        <w:rPr>
          <w:rFonts w:ascii="Verdana" w:eastAsia="Calibri" w:hAnsi="Verdana" w:cs="Times New Roman"/>
          <w:kern w:val="2"/>
          <w:sz w:val="20"/>
          <w:szCs w:val="20"/>
          <w:lang w:eastAsia="ar-SA"/>
        </w:rPr>
        <w:t xml:space="preserve"> riječi </w:t>
      </w:r>
      <w:r>
        <w:rPr>
          <w:rFonts w:ascii="Verdana" w:eastAsia="Calibri" w:hAnsi="Verdana" w:cs="Times New Roman"/>
          <w:kern w:val="2"/>
          <w:sz w:val="20"/>
          <w:szCs w:val="20"/>
          <w:lang w:eastAsia="ar-SA"/>
        </w:rPr>
        <w:t>„500 kn“</w:t>
      </w:r>
    </w:p>
    <w:p w:rsidR="00B30741" w:rsidRDefault="00B30741" w:rsidP="00B30741">
      <w:pPr>
        <w:spacing w:after="0" w:line="240" w:lineRule="auto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>
        <w:rPr>
          <w:rFonts w:ascii="Verdana" w:eastAsia="Calibri" w:hAnsi="Verdana" w:cs="Times New Roman"/>
          <w:kern w:val="2"/>
          <w:sz w:val="20"/>
          <w:szCs w:val="20"/>
          <w:lang w:eastAsia="ar-SA"/>
        </w:rPr>
        <w:t>Dodaje se novi stavak 2. koji glasi:</w:t>
      </w:r>
    </w:p>
    <w:p w:rsidR="00B30741" w:rsidRDefault="00B30741" w:rsidP="00B30741">
      <w:pPr>
        <w:spacing w:after="0" w:line="240" w:lineRule="auto"/>
        <w:jc w:val="both"/>
        <w:textAlignment w:val="baseline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>
        <w:rPr>
          <w:rFonts w:ascii="Verdana" w:eastAsia="Calibri" w:hAnsi="Verdana" w:cs="Times New Roman"/>
          <w:kern w:val="2"/>
          <w:sz w:val="20"/>
          <w:szCs w:val="20"/>
          <w:lang w:eastAsia="ar-SA"/>
        </w:rPr>
        <w:t>„</w:t>
      </w:r>
      <w:r w:rsidRPr="00B30741">
        <w:rPr>
          <w:rFonts w:ascii="Verdana" w:eastAsia="Calibri" w:hAnsi="Verdana" w:cs="Times New Roman"/>
          <w:kern w:val="2"/>
          <w:sz w:val="20"/>
          <w:szCs w:val="20"/>
          <w:lang w:eastAsia="ar-SA"/>
        </w:rPr>
        <w:t xml:space="preserve">Na navedene iznose obračunava se PDV </w:t>
      </w:r>
      <w:r w:rsidRPr="00C075B8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u iznosu 13%</w:t>
      </w:r>
      <w:r w:rsidR="00C075B8" w:rsidRPr="00C075B8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.</w:t>
      </w:r>
      <w:r w:rsidRPr="00C075B8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“</w:t>
      </w:r>
    </w:p>
    <w:p w:rsidR="00B30741" w:rsidRDefault="00B30741" w:rsidP="00B30741">
      <w:pPr>
        <w:spacing w:after="0" w:line="240" w:lineRule="auto"/>
        <w:jc w:val="both"/>
        <w:textAlignment w:val="baseline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</w:p>
    <w:p w:rsidR="00B30741" w:rsidRPr="00B30741" w:rsidRDefault="00B30741" w:rsidP="00B30741">
      <w:pPr>
        <w:spacing w:after="0" w:line="240" w:lineRule="auto"/>
        <w:jc w:val="both"/>
        <w:textAlignment w:val="baseline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>
        <w:rPr>
          <w:rFonts w:ascii="Verdana" w:eastAsia="Calibri" w:hAnsi="Verdana" w:cs="Times New Roman"/>
          <w:kern w:val="2"/>
          <w:sz w:val="20"/>
          <w:szCs w:val="20"/>
          <w:lang w:eastAsia="ar-SA"/>
        </w:rPr>
        <w:t>Dosadašnji stavak 2. postaje stavak 3.</w:t>
      </w:r>
    </w:p>
    <w:p w:rsidR="00B30741" w:rsidRDefault="00B30741">
      <w:pPr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</w:p>
    <w:p w:rsidR="00B30741" w:rsidRDefault="00B30741" w:rsidP="00B30741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F81E62">
        <w:rPr>
          <w:rFonts w:ascii="Verdana" w:hAnsi="Verdana"/>
          <w:b/>
          <w:bCs/>
          <w:sz w:val="20"/>
          <w:szCs w:val="20"/>
        </w:rPr>
        <w:t xml:space="preserve">Članak </w:t>
      </w:r>
      <w:r>
        <w:rPr>
          <w:rFonts w:ascii="Verdana" w:hAnsi="Verdana"/>
          <w:b/>
          <w:bCs/>
          <w:sz w:val="20"/>
          <w:szCs w:val="20"/>
        </w:rPr>
        <w:t>8</w:t>
      </w:r>
      <w:r w:rsidRPr="00F81E62">
        <w:rPr>
          <w:rFonts w:ascii="Verdana" w:hAnsi="Verdana"/>
          <w:b/>
          <w:bCs/>
          <w:sz w:val="20"/>
          <w:szCs w:val="20"/>
        </w:rPr>
        <w:t>.</w:t>
      </w:r>
    </w:p>
    <w:p w:rsidR="00B30741" w:rsidRDefault="00B30741" w:rsidP="00B30741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B30741" w:rsidRDefault="00B30741" w:rsidP="00B30741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  <w:r w:rsidRPr="00B30741">
        <w:rPr>
          <w:rFonts w:ascii="Verdana" w:hAnsi="Verdana"/>
          <w:sz w:val="20"/>
          <w:szCs w:val="20"/>
        </w:rPr>
        <w:t>U članku 2</w:t>
      </w:r>
      <w:r>
        <w:rPr>
          <w:rFonts w:ascii="Verdana" w:hAnsi="Verdana"/>
          <w:sz w:val="20"/>
          <w:szCs w:val="20"/>
        </w:rPr>
        <w:t>5.</w:t>
      </w:r>
      <w:r w:rsidRPr="00B30741">
        <w:rPr>
          <w:rFonts w:ascii="Verdana" w:hAnsi="Verdana"/>
          <w:sz w:val="20"/>
          <w:szCs w:val="20"/>
        </w:rPr>
        <w:t xml:space="preserve"> stavak 1</w:t>
      </w:r>
      <w:r>
        <w:rPr>
          <w:rFonts w:ascii="Verdana" w:hAnsi="Verdana"/>
          <w:sz w:val="20"/>
          <w:szCs w:val="20"/>
        </w:rPr>
        <w:t>.</w:t>
      </w:r>
      <w:r w:rsidRPr="00B30741">
        <w:rPr>
          <w:rFonts w:ascii="Verdana" w:hAnsi="Verdana"/>
          <w:sz w:val="20"/>
          <w:szCs w:val="20"/>
        </w:rPr>
        <w:t xml:space="preserve"> </w:t>
      </w:r>
      <w:r w:rsidR="000B4FC5">
        <w:rPr>
          <w:rFonts w:ascii="Verdana" w:hAnsi="Verdana"/>
          <w:sz w:val="20"/>
          <w:szCs w:val="20"/>
        </w:rPr>
        <w:t xml:space="preserve">briše se </w:t>
      </w:r>
      <w:r>
        <w:rPr>
          <w:rFonts w:ascii="Verdana" w:hAnsi="Verdana"/>
          <w:sz w:val="20"/>
          <w:szCs w:val="20"/>
        </w:rPr>
        <w:t>rečenica</w:t>
      </w:r>
      <w:r w:rsidRPr="00B307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</w:t>
      </w:r>
      <w:r w:rsidR="000B4FC5" w:rsidRPr="000B4FC5">
        <w:rPr>
          <w:rFonts w:ascii="Verdana" w:hAnsi="Verdana"/>
          <w:sz w:val="20"/>
          <w:szCs w:val="20"/>
        </w:rPr>
        <w:t>Iznos ugovorne kazne određen za pojedino postupanje definira se u cjeniku javnih usluga i mora biti razmjeran troškovima uklanjanja posljedica takvog postupanja</w:t>
      </w:r>
      <w:r w:rsidR="000B4FC5" w:rsidRPr="00B307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="000B4FC5">
        <w:rPr>
          <w:rFonts w:ascii="Verdana" w:hAnsi="Verdana"/>
          <w:sz w:val="20"/>
          <w:szCs w:val="20"/>
        </w:rPr>
        <w:t>.</w:t>
      </w:r>
    </w:p>
    <w:p w:rsidR="00C075B8" w:rsidRDefault="00C075B8" w:rsidP="00B30741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</w:p>
    <w:p w:rsidR="000B4FC5" w:rsidRDefault="000B4FC5" w:rsidP="000B4FC5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F81E62">
        <w:rPr>
          <w:rFonts w:ascii="Verdana" w:hAnsi="Verdana"/>
          <w:b/>
          <w:bCs/>
          <w:sz w:val="20"/>
          <w:szCs w:val="20"/>
        </w:rPr>
        <w:t xml:space="preserve">Članak </w:t>
      </w:r>
      <w:r>
        <w:rPr>
          <w:rFonts w:ascii="Verdana" w:hAnsi="Verdana"/>
          <w:b/>
          <w:bCs/>
          <w:sz w:val="20"/>
          <w:szCs w:val="20"/>
        </w:rPr>
        <w:t>9</w:t>
      </w:r>
      <w:r w:rsidRPr="00F81E62">
        <w:rPr>
          <w:rFonts w:ascii="Verdana" w:hAnsi="Verdana"/>
          <w:b/>
          <w:bCs/>
          <w:sz w:val="20"/>
          <w:szCs w:val="20"/>
        </w:rPr>
        <w:t>.</w:t>
      </w:r>
    </w:p>
    <w:p w:rsidR="000B4FC5" w:rsidRDefault="000B4FC5" w:rsidP="000B4FC5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0B4FC5" w:rsidRDefault="000B4FC5" w:rsidP="000B4FC5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  <w:r w:rsidRPr="00B30741">
        <w:rPr>
          <w:rFonts w:ascii="Verdana" w:hAnsi="Verdana"/>
          <w:sz w:val="20"/>
          <w:szCs w:val="20"/>
        </w:rPr>
        <w:t>U članku 2</w:t>
      </w:r>
      <w:r>
        <w:rPr>
          <w:rFonts w:ascii="Verdana" w:hAnsi="Verdana"/>
          <w:sz w:val="20"/>
          <w:szCs w:val="20"/>
        </w:rPr>
        <w:t>6.</w:t>
      </w:r>
      <w:r w:rsidRPr="00B30741">
        <w:rPr>
          <w:rFonts w:ascii="Verdana" w:hAnsi="Verdana"/>
          <w:sz w:val="20"/>
          <w:szCs w:val="20"/>
        </w:rPr>
        <w:t xml:space="preserve"> stavak </w:t>
      </w:r>
      <w:r>
        <w:rPr>
          <w:rFonts w:ascii="Verdana" w:hAnsi="Verdana"/>
          <w:sz w:val="20"/>
          <w:szCs w:val="20"/>
        </w:rPr>
        <w:t>4.</w:t>
      </w:r>
      <w:r w:rsidRPr="00B307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 briše, a dosadašnji stavci 5. i. 6. postaju 4. i 5.</w:t>
      </w:r>
    </w:p>
    <w:p w:rsidR="000B4FC5" w:rsidRDefault="000B4FC5" w:rsidP="000B4FC5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</w:p>
    <w:p w:rsidR="000B4FC5" w:rsidRDefault="000B4FC5" w:rsidP="000B4FC5">
      <w:pPr>
        <w:pStyle w:val="Normal1"/>
        <w:spacing w:after="0" w:line="100" w:lineRule="atLeast"/>
        <w:rPr>
          <w:rFonts w:ascii="Verdana" w:hAnsi="Verdana"/>
          <w:sz w:val="20"/>
          <w:szCs w:val="20"/>
        </w:rPr>
      </w:pPr>
    </w:p>
    <w:p w:rsidR="000B4FC5" w:rsidRDefault="000B4FC5" w:rsidP="000B4FC5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F81E62">
        <w:rPr>
          <w:rFonts w:ascii="Verdana" w:hAnsi="Verdana"/>
          <w:b/>
          <w:bCs/>
          <w:sz w:val="20"/>
          <w:szCs w:val="20"/>
        </w:rPr>
        <w:t xml:space="preserve">Članak </w:t>
      </w:r>
      <w:r>
        <w:rPr>
          <w:rFonts w:ascii="Verdana" w:hAnsi="Verdana"/>
          <w:b/>
          <w:bCs/>
          <w:sz w:val="20"/>
          <w:szCs w:val="20"/>
        </w:rPr>
        <w:t>10</w:t>
      </w:r>
      <w:r w:rsidRPr="00F81E62">
        <w:rPr>
          <w:rFonts w:ascii="Verdana" w:hAnsi="Verdana"/>
          <w:b/>
          <w:bCs/>
          <w:sz w:val="20"/>
          <w:szCs w:val="20"/>
        </w:rPr>
        <w:t>.</w:t>
      </w:r>
    </w:p>
    <w:p w:rsidR="00B30741" w:rsidRDefault="00B30741">
      <w:pPr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</w:p>
    <w:p w:rsidR="00EC1DCB" w:rsidRPr="00EC1DCB" w:rsidRDefault="00EC1DCB" w:rsidP="00C075B8">
      <w:pPr>
        <w:rPr>
          <w:rFonts w:ascii="Verdana" w:hAnsi="Verdana"/>
          <w:sz w:val="20"/>
          <w:szCs w:val="20"/>
        </w:rPr>
      </w:pPr>
      <w:r w:rsidRPr="00B30741">
        <w:rPr>
          <w:rFonts w:ascii="Verdana" w:hAnsi="Verdana"/>
          <w:sz w:val="20"/>
          <w:szCs w:val="20"/>
        </w:rPr>
        <w:t>U članku 2</w:t>
      </w:r>
      <w:r>
        <w:rPr>
          <w:rFonts w:ascii="Verdana" w:hAnsi="Verdana"/>
          <w:sz w:val="20"/>
          <w:szCs w:val="20"/>
        </w:rPr>
        <w:t>6.</w:t>
      </w:r>
      <w:r w:rsidRPr="00B30741">
        <w:rPr>
          <w:rFonts w:ascii="Verdana" w:hAnsi="Verdana"/>
          <w:sz w:val="20"/>
          <w:szCs w:val="20"/>
        </w:rPr>
        <w:t xml:space="preserve"> stavak</w:t>
      </w:r>
      <w:r>
        <w:rPr>
          <w:rFonts w:ascii="Verdana" w:hAnsi="Verdana"/>
          <w:sz w:val="20"/>
          <w:szCs w:val="20"/>
        </w:rPr>
        <w:t xml:space="preserve"> 3. se briše, dosadašnji stavak 4. postaje stavak 3</w:t>
      </w:r>
      <w:r w:rsidR="00C075B8">
        <w:rPr>
          <w:rFonts w:ascii="Verdana" w:hAnsi="Verdana"/>
          <w:sz w:val="20"/>
          <w:szCs w:val="20"/>
        </w:rPr>
        <w:t>.</w:t>
      </w:r>
    </w:p>
    <w:p w:rsidR="00EC1DCB" w:rsidRDefault="00EC1DCB">
      <w:pPr>
        <w:rPr>
          <w:rFonts w:ascii="Verdana" w:hAnsi="Verdana"/>
          <w:sz w:val="20"/>
          <w:szCs w:val="20"/>
        </w:rPr>
      </w:pPr>
    </w:p>
    <w:p w:rsidR="00EC1DCB" w:rsidRDefault="00EC1DCB" w:rsidP="00EC1DCB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F81E62">
        <w:rPr>
          <w:rFonts w:ascii="Verdana" w:hAnsi="Verdana"/>
          <w:b/>
          <w:bCs/>
          <w:sz w:val="20"/>
          <w:szCs w:val="20"/>
        </w:rPr>
        <w:t xml:space="preserve">Članak </w:t>
      </w:r>
      <w:r>
        <w:rPr>
          <w:rFonts w:ascii="Verdana" w:hAnsi="Verdana"/>
          <w:b/>
          <w:bCs/>
          <w:sz w:val="20"/>
          <w:szCs w:val="20"/>
        </w:rPr>
        <w:t>11</w:t>
      </w:r>
      <w:r w:rsidRPr="00F81E62">
        <w:rPr>
          <w:rFonts w:ascii="Verdana" w:hAnsi="Verdana"/>
          <w:b/>
          <w:bCs/>
          <w:sz w:val="20"/>
          <w:szCs w:val="20"/>
        </w:rPr>
        <w:t>.</w:t>
      </w:r>
    </w:p>
    <w:p w:rsidR="00EC1DCB" w:rsidRDefault="00EC1DCB" w:rsidP="00EC1DCB">
      <w:pPr>
        <w:pStyle w:val="Normal1"/>
        <w:spacing w:after="0" w:line="10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EC1DCB" w:rsidRPr="00EC1DCB" w:rsidRDefault="00EC1DCB" w:rsidP="00EC1DCB">
      <w:pPr>
        <w:pStyle w:val="Normal1"/>
        <w:spacing w:after="0" w:line="100" w:lineRule="atLeast"/>
        <w:jc w:val="center"/>
        <w:rPr>
          <w:rFonts w:ascii="Verdana" w:eastAsiaTheme="minorHAnsi" w:hAnsi="Verdana" w:cstheme="minorBidi"/>
          <w:kern w:val="0"/>
          <w:sz w:val="20"/>
          <w:szCs w:val="20"/>
          <w:lang w:eastAsia="en-US"/>
        </w:rPr>
      </w:pPr>
      <w:r w:rsidRPr="00EC1DCB">
        <w:rPr>
          <w:rFonts w:ascii="Verdana" w:eastAsiaTheme="minorHAnsi" w:hAnsi="Verdana" w:cstheme="minorBidi"/>
          <w:kern w:val="0"/>
          <w:sz w:val="20"/>
          <w:szCs w:val="20"/>
          <w:lang w:eastAsia="en-US"/>
        </w:rPr>
        <w:t>Ova Odluka stupa na snagu  osmog dana od dana objave u Novogradiškom glasniku.</w:t>
      </w:r>
    </w:p>
    <w:p w:rsidR="00EC1DCB" w:rsidRDefault="00EC1DCB">
      <w:pPr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</w:p>
    <w:p w:rsidR="00A54FE1" w:rsidRDefault="00A54FE1">
      <w:pPr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</w:p>
    <w:p w:rsidR="00EC1DCB" w:rsidRDefault="00EC1DCB" w:rsidP="00A54FE1">
      <w:pPr>
        <w:spacing w:after="0"/>
        <w:jc w:val="center"/>
      </w:pPr>
      <w:r>
        <w:rPr>
          <w:rFonts w:ascii="Verdana" w:hAnsi="Verdana" w:cs="Verdana"/>
          <w:b/>
          <w:bCs/>
          <w:sz w:val="18"/>
          <w:szCs w:val="18"/>
        </w:rPr>
        <w:t>REPUBLIKA HRVATSKA</w:t>
      </w:r>
    </w:p>
    <w:p w:rsidR="00EC1DCB" w:rsidRDefault="00EC1DCB" w:rsidP="00A54FE1">
      <w:pPr>
        <w:spacing w:after="0"/>
        <w:jc w:val="center"/>
      </w:pPr>
      <w:r>
        <w:rPr>
          <w:rFonts w:ascii="Verdana" w:hAnsi="Verdana" w:cs="Verdana"/>
          <w:b/>
          <w:bCs/>
          <w:sz w:val="18"/>
          <w:szCs w:val="18"/>
        </w:rPr>
        <w:t>BRODSKO-POSAVSKA ŽUPANIJA</w:t>
      </w:r>
    </w:p>
    <w:p w:rsidR="00EC1DCB" w:rsidRDefault="00EC1DCB" w:rsidP="00A54FE1">
      <w:pPr>
        <w:spacing w:after="0"/>
        <w:jc w:val="center"/>
      </w:pPr>
      <w:r>
        <w:rPr>
          <w:rFonts w:ascii="Verdana" w:hAnsi="Verdana" w:cs="Verdana"/>
          <w:b/>
          <w:bCs/>
          <w:sz w:val="18"/>
          <w:szCs w:val="18"/>
        </w:rPr>
        <w:t>GRAD NOVA GRADIŠKA</w:t>
      </w:r>
    </w:p>
    <w:p w:rsidR="00EC1DCB" w:rsidRDefault="00EC1DCB" w:rsidP="00A54FE1">
      <w:pPr>
        <w:spacing w:after="0"/>
        <w:jc w:val="center"/>
      </w:pPr>
      <w:r>
        <w:rPr>
          <w:rFonts w:ascii="Verdana" w:hAnsi="Verdana" w:cs="Verdana"/>
          <w:b/>
          <w:bCs/>
          <w:sz w:val="18"/>
          <w:szCs w:val="18"/>
        </w:rPr>
        <w:t>GRADSKO VIJEĆE</w:t>
      </w:r>
    </w:p>
    <w:p w:rsidR="00EC1DCB" w:rsidRDefault="00EC1DCB" w:rsidP="00EC1DCB">
      <w:pPr>
        <w:widowControl w:val="0"/>
        <w:jc w:val="center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EC1DCB" w:rsidRDefault="00EC1DCB" w:rsidP="00EC1DCB">
      <w:pPr>
        <w:widowControl w:val="0"/>
        <w:jc w:val="both"/>
      </w:pPr>
    </w:p>
    <w:p w:rsidR="00A54FE1" w:rsidRDefault="00A54FE1" w:rsidP="00A54FE1">
      <w:pPr>
        <w:widowControl w:val="0"/>
        <w:spacing w:after="0"/>
        <w:jc w:val="both"/>
        <w:rPr>
          <w:sz w:val="20"/>
          <w:szCs w:val="20"/>
        </w:rPr>
      </w:pPr>
      <w:r w:rsidRPr="00A54FE1">
        <w:rPr>
          <w:rFonts w:ascii="Verdana" w:hAnsi="Verdana" w:cs="Verdana"/>
          <w:sz w:val="20"/>
          <w:szCs w:val="20"/>
        </w:rPr>
        <w:t>KLASA: 363-02/17-01/14</w:t>
      </w:r>
      <w:r w:rsidRPr="00A54FE1">
        <w:rPr>
          <w:rFonts w:ascii="Verdana" w:hAnsi="Verdana" w:cs="Verdana"/>
          <w:sz w:val="20"/>
          <w:szCs w:val="20"/>
        </w:rPr>
        <w:tab/>
      </w:r>
      <w:r w:rsidRPr="00A54FE1">
        <w:rPr>
          <w:rFonts w:ascii="Verdana" w:hAnsi="Verdana" w:cs="Verdana"/>
          <w:sz w:val="20"/>
          <w:szCs w:val="20"/>
        </w:rPr>
        <w:tab/>
      </w:r>
      <w:r w:rsidRPr="00A54FE1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A54FE1">
        <w:rPr>
          <w:rFonts w:ascii="Verdana" w:hAnsi="Verdana" w:cs="Verdana"/>
          <w:sz w:val="20"/>
          <w:szCs w:val="20"/>
        </w:rPr>
        <w:t>PREDSJEDNICA</w:t>
      </w:r>
    </w:p>
    <w:p w:rsidR="00A54FE1" w:rsidRPr="00A54FE1" w:rsidRDefault="00A54FE1" w:rsidP="00A54FE1">
      <w:pPr>
        <w:widowControl w:val="0"/>
        <w:spacing w:after="0"/>
        <w:jc w:val="both"/>
        <w:rPr>
          <w:sz w:val="20"/>
          <w:szCs w:val="20"/>
        </w:rPr>
      </w:pPr>
      <w:r w:rsidRPr="00A54FE1">
        <w:rPr>
          <w:rFonts w:ascii="Verdana" w:hAnsi="Verdana" w:cs="Verdana"/>
          <w:sz w:val="20"/>
          <w:szCs w:val="20"/>
        </w:rPr>
        <w:t>URBROJ:2178/15-01-19-9</w:t>
      </w:r>
      <w:r w:rsidRPr="00A54FE1">
        <w:rPr>
          <w:rFonts w:ascii="Verdana" w:hAnsi="Verdana" w:cs="Verdana"/>
          <w:sz w:val="20"/>
          <w:szCs w:val="20"/>
        </w:rPr>
        <w:tab/>
      </w:r>
      <w:r w:rsidRPr="00A54FE1">
        <w:rPr>
          <w:rFonts w:ascii="Verdana" w:hAnsi="Verdana" w:cs="Verdana"/>
          <w:sz w:val="20"/>
          <w:szCs w:val="20"/>
        </w:rPr>
        <w:tab/>
      </w:r>
      <w:r w:rsidRPr="00A54FE1">
        <w:rPr>
          <w:rFonts w:ascii="Verdana" w:hAnsi="Verdana" w:cs="Verdana"/>
          <w:sz w:val="20"/>
          <w:szCs w:val="20"/>
        </w:rPr>
        <w:tab/>
      </w:r>
      <w:r w:rsidRPr="00A54FE1">
        <w:rPr>
          <w:rFonts w:ascii="Verdana" w:hAnsi="Verdana" w:cs="Verdana"/>
          <w:sz w:val="20"/>
          <w:szCs w:val="20"/>
        </w:rPr>
        <w:tab/>
      </w:r>
      <w:r w:rsidRPr="00A54FE1">
        <w:rPr>
          <w:rFonts w:ascii="Verdana" w:hAnsi="Verdana" w:cs="Verdana"/>
          <w:sz w:val="20"/>
          <w:szCs w:val="20"/>
        </w:rPr>
        <w:tab/>
        <w:t xml:space="preserve">          GRADSKOG VIJEĆA</w:t>
      </w:r>
    </w:p>
    <w:p w:rsidR="00A54FE1" w:rsidRDefault="00A54FE1" w:rsidP="00A54FE1">
      <w:pPr>
        <w:rPr>
          <w:rFonts w:ascii="Verdana" w:hAnsi="Verdana" w:cs="Verdana"/>
          <w:sz w:val="20"/>
          <w:szCs w:val="20"/>
        </w:rPr>
      </w:pPr>
      <w:r w:rsidRPr="00A54FE1">
        <w:rPr>
          <w:rFonts w:ascii="Verdana" w:hAnsi="Verdana" w:cs="Verdana"/>
          <w:sz w:val="20"/>
          <w:szCs w:val="20"/>
        </w:rPr>
        <w:t>U Novoj Gradiški, ___________2019.</w:t>
      </w:r>
      <w:r w:rsidRPr="00A54FE1">
        <w:rPr>
          <w:rFonts w:ascii="Verdana" w:hAnsi="Verdana" w:cs="Verdana"/>
          <w:sz w:val="20"/>
          <w:szCs w:val="20"/>
        </w:rPr>
        <w:tab/>
      </w:r>
      <w:r w:rsidRPr="00A54FE1">
        <w:rPr>
          <w:rFonts w:ascii="Verdana" w:hAnsi="Verdana" w:cs="Verdana"/>
          <w:sz w:val="20"/>
          <w:szCs w:val="20"/>
        </w:rPr>
        <w:tab/>
      </w:r>
      <w:r w:rsidRPr="00A54FE1">
        <w:rPr>
          <w:rFonts w:ascii="Verdana" w:hAnsi="Verdana" w:cs="Verdana"/>
          <w:sz w:val="20"/>
          <w:szCs w:val="20"/>
        </w:rPr>
        <w:tab/>
      </w:r>
      <w:r w:rsidRPr="00A54FE1">
        <w:rPr>
          <w:rFonts w:ascii="Verdana" w:hAnsi="Verdana" w:cs="Verdana"/>
          <w:sz w:val="20"/>
          <w:szCs w:val="20"/>
        </w:rPr>
        <w:tab/>
      </w:r>
      <w:r w:rsidRPr="00A54FE1">
        <w:rPr>
          <w:rFonts w:ascii="Verdana" w:hAnsi="Verdana" w:cs="Verdana"/>
          <w:sz w:val="20"/>
          <w:szCs w:val="20"/>
        </w:rPr>
        <w:tab/>
      </w:r>
      <w:r w:rsidRPr="00A54FE1">
        <w:rPr>
          <w:rFonts w:ascii="Verdana" w:hAnsi="Verdana" w:cs="Verdana"/>
          <w:sz w:val="20"/>
          <w:szCs w:val="20"/>
        </w:rPr>
        <w:tab/>
        <w:t xml:space="preserve">    </w:t>
      </w:r>
    </w:p>
    <w:p w:rsidR="00A54FE1" w:rsidRPr="00A54FE1" w:rsidRDefault="00A54FE1" w:rsidP="00A54FE1">
      <w:pPr>
        <w:ind w:left="4956" w:firstLine="708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L</w:t>
      </w:r>
      <w:r w:rsidRPr="00A54FE1">
        <w:rPr>
          <w:rFonts w:ascii="Verdana" w:hAnsi="Verdana" w:cs="Verdana"/>
          <w:sz w:val="20"/>
          <w:szCs w:val="20"/>
        </w:rPr>
        <w:t>jepša Rakas-Vujčić, dr. med.</w:t>
      </w:r>
    </w:p>
    <w:p w:rsidR="00A54FE1" w:rsidRPr="00A54FE1" w:rsidRDefault="00A54FE1" w:rsidP="00A54FE1">
      <w:pPr>
        <w:ind w:left="7080"/>
        <w:rPr>
          <w:sz w:val="20"/>
          <w:szCs w:val="20"/>
        </w:rPr>
      </w:pPr>
    </w:p>
    <w:p w:rsidR="00EC1DCB" w:rsidRDefault="00EC1DCB" w:rsidP="00EC1DCB">
      <w:pPr>
        <w:widowControl w:val="0"/>
        <w:jc w:val="both"/>
      </w:pPr>
    </w:p>
    <w:p w:rsidR="00EC1DCB" w:rsidRDefault="00EC1DCB" w:rsidP="00EC1DCB">
      <w:pPr>
        <w:widowControl w:val="0"/>
        <w:jc w:val="both"/>
      </w:pPr>
    </w:p>
    <w:p w:rsidR="00EC1DCB" w:rsidRDefault="00EC1DCB" w:rsidP="00EC1DCB">
      <w:pPr>
        <w:ind w:left="7080"/>
      </w:pPr>
    </w:p>
    <w:p w:rsidR="00EC1DCB" w:rsidRPr="00B30741" w:rsidRDefault="00EC1DCB">
      <w:pPr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</w:p>
    <w:sectPr w:rsidR="00EC1DCB" w:rsidRPr="00B30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27" w:rsidRDefault="00810C27" w:rsidP="00334991">
      <w:pPr>
        <w:spacing w:after="0" w:line="240" w:lineRule="auto"/>
      </w:pPr>
      <w:r>
        <w:separator/>
      </w:r>
    </w:p>
  </w:endnote>
  <w:endnote w:type="continuationSeparator" w:id="0">
    <w:p w:rsidR="00810C27" w:rsidRDefault="00810C27" w:rsidP="0033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91" w:rsidRDefault="00334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9116"/>
      <w:docPartObj>
        <w:docPartGallery w:val="Page Numbers (Bottom of Page)"/>
        <w:docPartUnique/>
      </w:docPartObj>
    </w:sdtPr>
    <w:sdtEndPr/>
    <w:sdtContent>
      <w:p w:rsidR="00334991" w:rsidRDefault="0033499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5EC">
          <w:rPr>
            <w:noProof/>
          </w:rPr>
          <w:t>1</w:t>
        </w:r>
        <w:r>
          <w:fldChar w:fldCharType="end"/>
        </w:r>
      </w:p>
    </w:sdtContent>
  </w:sdt>
  <w:p w:rsidR="00334991" w:rsidRDefault="00334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91" w:rsidRDefault="00334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27" w:rsidRDefault="00810C27" w:rsidP="00334991">
      <w:pPr>
        <w:spacing w:after="0" w:line="240" w:lineRule="auto"/>
      </w:pPr>
      <w:r>
        <w:separator/>
      </w:r>
    </w:p>
  </w:footnote>
  <w:footnote w:type="continuationSeparator" w:id="0">
    <w:p w:rsidR="00810C27" w:rsidRDefault="00810C27" w:rsidP="0033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91" w:rsidRDefault="00334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91" w:rsidRDefault="00334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91" w:rsidRDefault="00334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82C"/>
    <w:multiLevelType w:val="hybridMultilevel"/>
    <w:tmpl w:val="C03A0A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102E4"/>
    <w:multiLevelType w:val="hybridMultilevel"/>
    <w:tmpl w:val="2D603856"/>
    <w:lvl w:ilvl="0" w:tplc="10EC6F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E4D8A"/>
    <w:multiLevelType w:val="hybridMultilevel"/>
    <w:tmpl w:val="F97238B2"/>
    <w:lvl w:ilvl="0" w:tplc="AB5EE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525F"/>
    <w:multiLevelType w:val="hybridMultilevel"/>
    <w:tmpl w:val="F81E3416"/>
    <w:lvl w:ilvl="0" w:tplc="8072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DB"/>
    <w:rsid w:val="00005955"/>
    <w:rsid w:val="000B49EE"/>
    <w:rsid w:val="000B4FC5"/>
    <w:rsid w:val="00324E06"/>
    <w:rsid w:val="00334991"/>
    <w:rsid w:val="00361EC5"/>
    <w:rsid w:val="006C6CDB"/>
    <w:rsid w:val="0072015F"/>
    <w:rsid w:val="007B15D6"/>
    <w:rsid w:val="00810C27"/>
    <w:rsid w:val="00941C32"/>
    <w:rsid w:val="00A54FE1"/>
    <w:rsid w:val="00B30741"/>
    <w:rsid w:val="00B57528"/>
    <w:rsid w:val="00BE369C"/>
    <w:rsid w:val="00C075B8"/>
    <w:rsid w:val="00CE2EC4"/>
    <w:rsid w:val="00DF1C49"/>
    <w:rsid w:val="00EC1DCB"/>
    <w:rsid w:val="00F406B9"/>
    <w:rsid w:val="00F72804"/>
    <w:rsid w:val="00F81E62"/>
    <w:rsid w:val="00F825EC"/>
    <w:rsid w:val="00F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0EFE8-3393-4B7D-A003-FC0E849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6CDB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Zadanifontodlomka1">
    <w:name w:val="Zadani font odlomka1"/>
    <w:rsid w:val="006C6CDB"/>
  </w:style>
  <w:style w:type="paragraph" w:styleId="ListParagraph">
    <w:name w:val="List Paragraph"/>
    <w:basedOn w:val="Normal"/>
    <w:uiPriority w:val="34"/>
    <w:qFormat/>
    <w:rsid w:val="00361EC5"/>
    <w:pPr>
      <w:ind w:left="720"/>
      <w:contextualSpacing/>
    </w:pPr>
  </w:style>
  <w:style w:type="paragraph" w:customStyle="1" w:styleId="Default">
    <w:name w:val="Default"/>
    <w:rsid w:val="00B57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EC1DCB"/>
    <w:pPr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91"/>
  </w:style>
  <w:style w:type="paragraph" w:styleId="Footer">
    <w:name w:val="footer"/>
    <w:basedOn w:val="Normal"/>
    <w:link w:val="FooterChar"/>
    <w:uiPriority w:val="99"/>
    <w:unhideWhenUsed/>
    <w:rsid w:val="0033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91"/>
  </w:style>
  <w:style w:type="paragraph" w:styleId="BalloonText">
    <w:name w:val="Balloon Text"/>
    <w:basedOn w:val="Normal"/>
    <w:link w:val="BalloonTextChar"/>
    <w:uiPriority w:val="99"/>
    <w:semiHidden/>
    <w:unhideWhenUsed/>
    <w:rsid w:val="00FB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Gradiška</dc:creator>
  <cp:keywords/>
  <dc:description/>
  <cp:lastModifiedBy>Darko</cp:lastModifiedBy>
  <cp:revision>2</cp:revision>
  <cp:lastPrinted>2019-11-18T07:55:00Z</cp:lastPrinted>
  <dcterms:created xsi:type="dcterms:W3CDTF">2019-11-18T13:32:00Z</dcterms:created>
  <dcterms:modified xsi:type="dcterms:W3CDTF">2019-11-18T13:32:00Z</dcterms:modified>
</cp:coreProperties>
</file>