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7DE4" w14:textId="77777777" w:rsidR="00E56269" w:rsidRDefault="00E56269"/>
    <w:p w14:paraId="17EE07E1" w14:textId="564109A4" w:rsidR="004F0BF6" w:rsidRDefault="009C4D44" w:rsidP="009C4D44">
      <w:r w:rsidRPr="009C4D44">
        <w:t>https://eojn.nn.hr/Oglasnik/</w:t>
      </w:r>
    </w:p>
    <w:sectPr w:rsidR="004F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69"/>
    <w:rsid w:val="004F0BF6"/>
    <w:rsid w:val="009C4D44"/>
    <w:rsid w:val="00E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3F0A"/>
  <w15:chartTrackingRefBased/>
  <w15:docId w15:val="{AD113826-A075-4E83-8C6B-DD6FB5A4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2021-12-30T08:25:00Z</dcterms:created>
  <dcterms:modified xsi:type="dcterms:W3CDTF">2021-12-30T10:55:00Z</dcterms:modified>
</cp:coreProperties>
</file>