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4E3E" w14:textId="7CE0C39F" w:rsidR="004A0C5E" w:rsidRPr="00C333A0" w:rsidRDefault="00725617">
      <w:pPr>
        <w:pStyle w:val="Standard"/>
        <w:widowControl w:val="0"/>
        <w:spacing w:after="0" w:line="240" w:lineRule="auto"/>
        <w:ind w:left="709"/>
        <w:jc w:val="center"/>
        <w:rPr>
          <w:rFonts w:ascii="Times New Roman" w:hAnsi="Times New Roman" w:cs="Times New Roman"/>
        </w:rPr>
      </w:pPr>
      <w:r w:rsidRPr="00725617">
        <w:rPr>
          <w:rFonts w:ascii="Times New Roman" w:eastAsia="Andale Sans UI" w:hAnsi="Times New Roman" w:cs="Times New Roman"/>
          <w:noProof/>
          <w:kern w:val="2"/>
          <w:sz w:val="24"/>
          <w:szCs w:val="24"/>
          <w:lang w:eastAsia="hr-HR"/>
        </w:rPr>
        <w:drawing>
          <wp:anchor distT="0" distB="0" distL="114935" distR="114935" simplePos="0" relativeHeight="251675648" behindDoc="1" locked="0" layoutInCell="1" allowOverlap="1" wp14:anchorId="2CC7F91B" wp14:editId="40C3AAFD">
            <wp:simplePos x="0" y="0"/>
            <wp:positionH relativeFrom="column">
              <wp:posOffset>304800</wp:posOffset>
            </wp:positionH>
            <wp:positionV relativeFrom="paragraph">
              <wp:posOffset>53340</wp:posOffset>
            </wp:positionV>
            <wp:extent cx="882650" cy="532765"/>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F640B" w:rsidRPr="00C333A0">
        <w:rPr>
          <w:rFonts w:ascii="Times New Roman" w:hAnsi="Times New Roman" w:cs="Times New Roman"/>
          <w:sz w:val="24"/>
          <w:szCs w:val="24"/>
          <w:lang w:eastAsia="zh-CN" w:bidi="hi-IN"/>
        </w:rPr>
        <w:t xml:space="preserve">                                                           </w:t>
      </w:r>
    </w:p>
    <w:p w14:paraId="6296D5D1" w14:textId="23E0B4FF" w:rsidR="00725617" w:rsidRDefault="00725617" w:rsidP="00725617">
      <w:pPr>
        <w:pStyle w:val="Standard"/>
        <w:spacing w:after="0" w:line="240" w:lineRule="auto"/>
        <w:jc w:val="right"/>
        <w:rPr>
          <w:rFonts w:ascii="Times New Roman" w:eastAsia="Times New Roman" w:hAnsi="Times New Roman" w:cs="Times New Roman"/>
          <w:sz w:val="24"/>
          <w:szCs w:val="24"/>
          <w:lang w:eastAsia="zh-CN"/>
        </w:rPr>
      </w:pPr>
    </w:p>
    <w:p w14:paraId="7E8C5501" w14:textId="2267D505" w:rsidR="00725617" w:rsidRPr="006B6357" w:rsidRDefault="00725617" w:rsidP="00725617">
      <w:pPr>
        <w:pStyle w:val="Standard"/>
        <w:spacing w:after="0" w:line="240" w:lineRule="auto"/>
        <w:jc w:val="right"/>
        <w:rPr>
          <w:rFonts w:ascii="Times New Roman" w:eastAsia="Times New Roman" w:hAnsi="Times New Roman" w:cs="Times New Roman"/>
          <w:sz w:val="24"/>
          <w:szCs w:val="24"/>
          <w:lang w:eastAsia="zh-CN"/>
        </w:rPr>
      </w:pPr>
    </w:p>
    <w:p w14:paraId="4F95905C" w14:textId="78D0C9F5" w:rsidR="00725617" w:rsidRPr="006B6357" w:rsidRDefault="00725617" w:rsidP="00725617">
      <w:pPr>
        <w:pStyle w:val="Standard"/>
        <w:spacing w:after="0" w:line="240" w:lineRule="auto"/>
        <w:jc w:val="right"/>
        <w:rPr>
          <w:rFonts w:ascii="Times New Roman" w:eastAsia="Times New Roman" w:hAnsi="Times New Roman" w:cs="Times New Roman"/>
          <w:sz w:val="24"/>
          <w:szCs w:val="24"/>
          <w:lang w:eastAsia="zh-CN"/>
        </w:rPr>
      </w:pPr>
    </w:p>
    <w:p w14:paraId="429CA184" w14:textId="26F65CCF" w:rsidR="00725617" w:rsidRPr="00725617" w:rsidRDefault="00725617" w:rsidP="00725617">
      <w:pPr>
        <w:pStyle w:val="Standard"/>
        <w:spacing w:after="0" w:line="240" w:lineRule="auto"/>
        <w:jc w:val="both"/>
        <w:rPr>
          <w:rFonts w:ascii="Times New Roman" w:eastAsia="Times New Roman" w:hAnsi="Times New Roman" w:cs="Times New Roman"/>
          <w:i/>
          <w:sz w:val="24"/>
          <w:szCs w:val="24"/>
        </w:rPr>
      </w:pPr>
      <w:r w:rsidRPr="006B6357">
        <w:rPr>
          <w:rFonts w:ascii="Times New Roman" w:hAnsi="Times New Roman" w:cs="Times New Roman"/>
          <w:b/>
          <w:sz w:val="24"/>
          <w:szCs w:val="24"/>
        </w:rPr>
        <w:t>REPUBLIKA HRVATSKA</w:t>
      </w:r>
    </w:p>
    <w:p w14:paraId="5DB7786C" w14:textId="2C31DF8D" w:rsidR="00725617" w:rsidRPr="006B6357" w:rsidRDefault="00725617" w:rsidP="00725617">
      <w:pPr>
        <w:pStyle w:val="Standard"/>
        <w:spacing w:after="0" w:line="240" w:lineRule="auto"/>
        <w:jc w:val="both"/>
        <w:rPr>
          <w:rFonts w:ascii="Times New Roman" w:hAnsi="Times New Roman" w:cs="Times New Roman"/>
          <w:b/>
          <w:sz w:val="24"/>
          <w:szCs w:val="24"/>
        </w:rPr>
      </w:pPr>
      <w:r w:rsidRPr="006B6357">
        <w:rPr>
          <w:rFonts w:ascii="Times New Roman" w:hAnsi="Times New Roman" w:cs="Times New Roman"/>
          <w:b/>
          <w:sz w:val="24"/>
          <w:szCs w:val="24"/>
        </w:rPr>
        <w:t>GRAD NOVA GRADIŠKA</w:t>
      </w:r>
    </w:p>
    <w:p w14:paraId="6293C1F7" w14:textId="77777777" w:rsidR="00725617" w:rsidRPr="006B6357" w:rsidRDefault="00725617" w:rsidP="00725617">
      <w:pPr>
        <w:pStyle w:val="Standard"/>
        <w:spacing w:after="0" w:line="240" w:lineRule="auto"/>
        <w:rPr>
          <w:rFonts w:ascii="Times New Roman" w:eastAsia="Times New Roman" w:hAnsi="Times New Roman" w:cs="Times New Roman"/>
          <w:b/>
          <w:sz w:val="24"/>
          <w:szCs w:val="24"/>
          <w:lang w:eastAsia="ar-SA"/>
        </w:rPr>
      </w:pPr>
      <w:r w:rsidRPr="006B6357">
        <w:rPr>
          <w:rFonts w:ascii="Times New Roman" w:eastAsia="Times New Roman" w:hAnsi="Times New Roman" w:cs="Times New Roman"/>
          <w:b/>
          <w:sz w:val="24"/>
          <w:szCs w:val="24"/>
          <w:lang w:eastAsia="ar-SA"/>
        </w:rPr>
        <w:t xml:space="preserve">  </w:t>
      </w:r>
    </w:p>
    <w:p w14:paraId="4C4D16F3" w14:textId="466D3501" w:rsidR="00DF3989" w:rsidRPr="00DF3989" w:rsidRDefault="00DF3989" w:rsidP="00636CF4">
      <w:pPr>
        <w:pStyle w:val="Standard"/>
        <w:spacing w:after="0" w:line="240" w:lineRule="auto"/>
        <w:rPr>
          <w:rFonts w:ascii="Times New Roman" w:eastAsia="Times New Roman" w:hAnsi="Times New Roman" w:cs="Times New Roman"/>
          <w:sz w:val="24"/>
          <w:szCs w:val="24"/>
          <w:lang w:eastAsia="ar-SA"/>
        </w:rPr>
      </w:pPr>
      <w:bookmarkStart w:id="0" w:name="_Hlk93477305"/>
      <w:r w:rsidRPr="00DF3989">
        <w:rPr>
          <w:rFonts w:ascii="Times New Roman" w:eastAsia="Times New Roman" w:hAnsi="Times New Roman" w:cs="Times New Roman"/>
          <w:sz w:val="24"/>
          <w:szCs w:val="24"/>
          <w:lang w:eastAsia="ar-SA"/>
        </w:rPr>
        <w:t>KLASA : UP/I 406-02/22-02/02</w:t>
      </w:r>
    </w:p>
    <w:p w14:paraId="6095A1CB" w14:textId="44F728B3" w:rsidR="00725617" w:rsidRPr="00636CF4" w:rsidRDefault="00725617" w:rsidP="00636CF4">
      <w:pPr>
        <w:pStyle w:val="Standard"/>
        <w:spacing w:after="0" w:line="240" w:lineRule="auto"/>
      </w:pPr>
      <w:r w:rsidRPr="00DF3989">
        <w:rPr>
          <w:rFonts w:ascii="Times New Roman" w:eastAsia="Times New Roman" w:hAnsi="Times New Roman" w:cs="Times New Roman"/>
          <w:sz w:val="24"/>
          <w:szCs w:val="24"/>
          <w:lang w:eastAsia="ar-SA"/>
        </w:rPr>
        <w:t>URBROJ: 2178/</w:t>
      </w:r>
      <w:r w:rsidRPr="00DF3989">
        <w:rPr>
          <w:rFonts w:ascii="Times New Roman" w:hAnsi="Times New Roman" w:cs="Times New Roman"/>
          <w:sz w:val="24"/>
          <w:szCs w:val="24"/>
        </w:rPr>
        <w:t>15-0</w:t>
      </w:r>
      <w:r w:rsidR="00636CF4" w:rsidRPr="00DF3989">
        <w:rPr>
          <w:rFonts w:ascii="Times New Roman" w:hAnsi="Times New Roman" w:cs="Times New Roman"/>
          <w:sz w:val="24"/>
          <w:szCs w:val="24"/>
        </w:rPr>
        <w:t>4-0</w:t>
      </w:r>
      <w:r w:rsidR="00DF3989" w:rsidRPr="00DF3989">
        <w:rPr>
          <w:rFonts w:ascii="Times New Roman" w:hAnsi="Times New Roman" w:cs="Times New Roman"/>
          <w:sz w:val="24"/>
          <w:szCs w:val="24"/>
        </w:rPr>
        <w:t>3</w:t>
      </w:r>
      <w:r w:rsidR="00636CF4" w:rsidRPr="00DF3989">
        <w:rPr>
          <w:rFonts w:ascii="Times New Roman" w:hAnsi="Times New Roman" w:cs="Times New Roman"/>
          <w:sz w:val="24"/>
          <w:szCs w:val="24"/>
        </w:rPr>
        <w:t>/1</w:t>
      </w:r>
      <w:r w:rsidR="00397EF1" w:rsidRPr="00DF3989">
        <w:rPr>
          <w:rFonts w:ascii="Times New Roman" w:hAnsi="Times New Roman" w:cs="Times New Roman"/>
          <w:sz w:val="24"/>
          <w:szCs w:val="24"/>
        </w:rPr>
        <w:t>-22</w:t>
      </w:r>
      <w:r w:rsidRPr="00DF3989">
        <w:rPr>
          <w:rFonts w:ascii="Times New Roman" w:hAnsi="Times New Roman" w:cs="Times New Roman"/>
          <w:sz w:val="24"/>
          <w:szCs w:val="24"/>
        </w:rPr>
        <w:t>-</w:t>
      </w:r>
      <w:r w:rsidR="004949FC">
        <w:rPr>
          <w:rFonts w:ascii="Times New Roman" w:hAnsi="Times New Roman" w:cs="Times New Roman"/>
          <w:sz w:val="24"/>
          <w:szCs w:val="24"/>
        </w:rPr>
        <w:t>5</w:t>
      </w:r>
    </w:p>
    <w:bookmarkEnd w:id="0"/>
    <w:p w14:paraId="1A4DE4B2" w14:textId="77777777" w:rsidR="004A0C5E" w:rsidRPr="00636CF4" w:rsidRDefault="004A0C5E" w:rsidP="00636CF4">
      <w:pPr>
        <w:pStyle w:val="Standard"/>
        <w:spacing w:after="0" w:line="240" w:lineRule="auto"/>
        <w:jc w:val="both"/>
        <w:rPr>
          <w:rFonts w:ascii="Times New Roman" w:eastAsia="Times New Roman" w:hAnsi="Times New Roman" w:cs="Times New Roman"/>
          <w:b/>
          <w:bCs/>
          <w:sz w:val="24"/>
          <w:szCs w:val="24"/>
        </w:rPr>
      </w:pPr>
    </w:p>
    <w:p w14:paraId="394B2FCB" w14:textId="4C62F0BF" w:rsidR="004A0C5E" w:rsidRPr="00C333A0" w:rsidRDefault="001F640B">
      <w:pPr>
        <w:pStyle w:val="Standard"/>
        <w:spacing w:after="0" w:line="240" w:lineRule="auto"/>
        <w:jc w:val="both"/>
        <w:rPr>
          <w:rFonts w:ascii="Times New Roman" w:hAnsi="Times New Roman" w:cs="Times New Roman"/>
        </w:rPr>
      </w:pPr>
      <w:r w:rsidRPr="00C333A0">
        <w:rPr>
          <w:rFonts w:ascii="Times New Roman" w:eastAsia="Times New Roman" w:hAnsi="Times New Roman" w:cs="Times New Roman"/>
          <w:b/>
          <w:sz w:val="24"/>
          <w:szCs w:val="24"/>
        </w:rPr>
        <w:t xml:space="preserve">Evidencijski broj nabave: </w:t>
      </w:r>
      <w:r w:rsidR="009E1BE9" w:rsidRPr="009E1BE9">
        <w:rPr>
          <w:rFonts w:ascii="Times New Roman" w:eastAsia="Times New Roman" w:hAnsi="Times New Roman" w:cs="Times New Roman"/>
          <w:b/>
          <w:sz w:val="24"/>
          <w:szCs w:val="24"/>
        </w:rPr>
        <w:t>112-1-7/22</w:t>
      </w:r>
    </w:p>
    <w:p w14:paraId="14756241"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7647137A"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1FC3348C"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1EC390D7"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4F984180"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1F15AA96"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6F0E8D87" w14:textId="77777777" w:rsidR="004A0C5E" w:rsidRPr="00C333A0" w:rsidRDefault="004A0C5E">
      <w:pPr>
        <w:pStyle w:val="Standard"/>
        <w:spacing w:after="0" w:line="240" w:lineRule="auto"/>
        <w:jc w:val="center"/>
        <w:rPr>
          <w:rFonts w:ascii="Times New Roman" w:eastAsia="Times New Roman" w:hAnsi="Times New Roman" w:cs="Times New Roman"/>
          <w:b/>
          <w:sz w:val="24"/>
          <w:szCs w:val="24"/>
          <w:lang w:eastAsia="zh-CN"/>
        </w:rPr>
      </w:pPr>
    </w:p>
    <w:p w14:paraId="1C585C7F"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04E12FB5"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4DEFF5BD"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09B33C57" w14:textId="77777777" w:rsidR="004A0C5E" w:rsidRPr="00C333A0" w:rsidRDefault="004A0C5E">
      <w:pPr>
        <w:pStyle w:val="Standard"/>
        <w:spacing w:after="0" w:line="240" w:lineRule="auto"/>
        <w:jc w:val="center"/>
        <w:rPr>
          <w:rFonts w:ascii="Times New Roman" w:eastAsia="Times New Roman" w:hAnsi="Times New Roman" w:cs="Times New Roman"/>
          <w:b/>
          <w:sz w:val="24"/>
          <w:szCs w:val="24"/>
        </w:rPr>
      </w:pPr>
    </w:p>
    <w:p w14:paraId="3C1E7F91" w14:textId="4F66245D" w:rsidR="004A0C5E" w:rsidRPr="00C333A0" w:rsidRDefault="004A0C5E" w:rsidP="00636CF4">
      <w:pPr>
        <w:pStyle w:val="Standard"/>
        <w:spacing w:after="0" w:line="240" w:lineRule="auto"/>
        <w:jc w:val="center"/>
        <w:rPr>
          <w:rFonts w:ascii="Times New Roman" w:eastAsia="Times New Roman" w:hAnsi="Times New Roman" w:cs="Times New Roman"/>
          <w:b/>
          <w:sz w:val="24"/>
          <w:szCs w:val="24"/>
        </w:rPr>
      </w:pPr>
    </w:p>
    <w:p w14:paraId="7910ACB9" w14:textId="0BFA3817" w:rsidR="004A0C5E" w:rsidRPr="00C333A0" w:rsidRDefault="001F640B">
      <w:pPr>
        <w:pStyle w:val="Standard"/>
        <w:spacing w:after="0" w:line="240" w:lineRule="auto"/>
        <w:jc w:val="center"/>
        <w:rPr>
          <w:rFonts w:ascii="Times New Roman" w:eastAsia="Times New Roman" w:hAnsi="Times New Roman" w:cs="Times New Roman"/>
          <w:b/>
          <w:sz w:val="24"/>
          <w:szCs w:val="24"/>
        </w:rPr>
      </w:pPr>
      <w:r w:rsidRPr="00C333A0">
        <w:rPr>
          <w:rFonts w:ascii="Times New Roman" w:eastAsia="Times New Roman" w:hAnsi="Times New Roman" w:cs="Times New Roman"/>
          <w:b/>
          <w:sz w:val="24"/>
          <w:szCs w:val="24"/>
        </w:rPr>
        <w:t>DOKUMENTACIJ</w:t>
      </w:r>
      <w:r w:rsidR="00397EF1">
        <w:rPr>
          <w:rFonts w:ascii="Times New Roman" w:eastAsia="Times New Roman" w:hAnsi="Times New Roman" w:cs="Times New Roman"/>
          <w:b/>
          <w:sz w:val="24"/>
          <w:szCs w:val="24"/>
        </w:rPr>
        <w:t>A</w:t>
      </w:r>
      <w:r w:rsidRPr="00C333A0">
        <w:rPr>
          <w:rFonts w:ascii="Times New Roman" w:eastAsia="Times New Roman" w:hAnsi="Times New Roman" w:cs="Times New Roman"/>
          <w:b/>
          <w:sz w:val="24"/>
          <w:szCs w:val="24"/>
        </w:rPr>
        <w:t xml:space="preserve"> O NABAVI</w:t>
      </w:r>
    </w:p>
    <w:p w14:paraId="0A4663B9" w14:textId="496C5E23" w:rsidR="008906CF" w:rsidRPr="00C333A0" w:rsidRDefault="008906CF">
      <w:pPr>
        <w:pStyle w:val="Standard"/>
        <w:spacing w:after="0" w:line="240" w:lineRule="auto"/>
        <w:jc w:val="center"/>
        <w:rPr>
          <w:rFonts w:ascii="Times New Roman" w:eastAsia="Times New Roman" w:hAnsi="Times New Roman" w:cs="Times New Roman"/>
          <w:b/>
          <w:sz w:val="24"/>
          <w:szCs w:val="24"/>
        </w:rPr>
      </w:pPr>
    </w:p>
    <w:p w14:paraId="5D644BD1" w14:textId="1FB775AC" w:rsidR="008906CF" w:rsidRPr="00C333A0" w:rsidRDefault="008906CF">
      <w:pPr>
        <w:pStyle w:val="Standard"/>
        <w:spacing w:after="0" w:line="240" w:lineRule="auto"/>
        <w:jc w:val="center"/>
        <w:rPr>
          <w:rFonts w:ascii="Times New Roman" w:eastAsia="Times New Roman" w:hAnsi="Times New Roman" w:cs="Times New Roman"/>
          <w:b/>
          <w:sz w:val="24"/>
          <w:szCs w:val="24"/>
        </w:rPr>
      </w:pPr>
      <w:r w:rsidRPr="00C333A0">
        <w:rPr>
          <w:rFonts w:ascii="Times New Roman" w:eastAsia="Times New Roman" w:hAnsi="Times New Roman" w:cs="Times New Roman"/>
          <w:b/>
          <w:sz w:val="24"/>
          <w:szCs w:val="24"/>
        </w:rPr>
        <w:t>Za predmet nabave</w:t>
      </w:r>
    </w:p>
    <w:p w14:paraId="70130BB2" w14:textId="77777777" w:rsidR="00A01FF9" w:rsidRDefault="00F1645D">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IZGRADNJA KRUŽNOG TOKA NA KRIŽANJU</w:t>
      </w:r>
    </w:p>
    <w:p w14:paraId="5C2A1555" w14:textId="5A5AFFC5" w:rsidR="008906CF" w:rsidRPr="003D10D8" w:rsidRDefault="00F1645D">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GAJEVE, KOŽARSKE I KRALJEVIĆEVE</w:t>
      </w:r>
      <w:r w:rsidR="00E45526">
        <w:rPr>
          <w:rFonts w:ascii="Times New Roman" w:eastAsia="Times New Roman" w:hAnsi="Times New Roman" w:cs="Times New Roman"/>
          <w:b/>
          <w:sz w:val="24"/>
          <w:szCs w:val="24"/>
        </w:rPr>
        <w:t xml:space="preserve"> ULICE </w:t>
      </w:r>
    </w:p>
    <w:p w14:paraId="53B42C9D" w14:textId="77777777" w:rsidR="00A354E6" w:rsidRPr="00C333A0" w:rsidRDefault="00A354E6">
      <w:pPr>
        <w:pStyle w:val="Standard"/>
        <w:spacing w:after="0" w:line="240" w:lineRule="auto"/>
        <w:jc w:val="both"/>
        <w:rPr>
          <w:rFonts w:ascii="Times New Roman" w:eastAsia="Times New Roman" w:hAnsi="Times New Roman" w:cs="Times New Roman"/>
          <w:b/>
          <w:sz w:val="24"/>
          <w:szCs w:val="24"/>
        </w:rPr>
      </w:pPr>
    </w:p>
    <w:p w14:paraId="6563EC1C" w14:textId="04A98804"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4565C816"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6CB9CCA1"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2EEC381F"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3731CC03"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0C6C6543"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35756A79"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74826118"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48D3DE50" w14:textId="77777777"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03048200" w14:textId="4F82A1B3" w:rsidR="004A0C5E" w:rsidRPr="00C333A0" w:rsidRDefault="004A0C5E">
      <w:pPr>
        <w:pStyle w:val="Standard"/>
        <w:spacing w:after="0" w:line="240" w:lineRule="auto"/>
        <w:jc w:val="both"/>
        <w:rPr>
          <w:rFonts w:ascii="Times New Roman" w:eastAsia="Times New Roman" w:hAnsi="Times New Roman" w:cs="Times New Roman"/>
          <w:b/>
          <w:sz w:val="24"/>
          <w:szCs w:val="24"/>
        </w:rPr>
      </w:pPr>
    </w:p>
    <w:p w14:paraId="61822F09" w14:textId="5A535265" w:rsidR="008906CF" w:rsidRPr="00C333A0" w:rsidRDefault="008906CF">
      <w:pPr>
        <w:pStyle w:val="Standard"/>
        <w:spacing w:after="0" w:line="240" w:lineRule="auto"/>
        <w:jc w:val="both"/>
        <w:rPr>
          <w:rFonts w:ascii="Times New Roman" w:eastAsia="Times New Roman" w:hAnsi="Times New Roman" w:cs="Times New Roman"/>
          <w:b/>
          <w:sz w:val="24"/>
          <w:szCs w:val="24"/>
        </w:rPr>
      </w:pPr>
    </w:p>
    <w:p w14:paraId="498CDCA2" w14:textId="3BF91AED" w:rsidR="008906CF" w:rsidRPr="00C333A0" w:rsidRDefault="008906CF">
      <w:pPr>
        <w:pStyle w:val="Standard"/>
        <w:spacing w:after="0" w:line="240" w:lineRule="auto"/>
        <w:jc w:val="both"/>
        <w:rPr>
          <w:rFonts w:ascii="Times New Roman" w:eastAsia="Times New Roman" w:hAnsi="Times New Roman" w:cs="Times New Roman"/>
          <w:b/>
          <w:sz w:val="24"/>
          <w:szCs w:val="24"/>
        </w:rPr>
      </w:pPr>
    </w:p>
    <w:p w14:paraId="5E8ADB66" w14:textId="100FC813" w:rsidR="008906CF" w:rsidRPr="00C333A0" w:rsidRDefault="008906CF">
      <w:pPr>
        <w:pStyle w:val="Standard"/>
        <w:spacing w:after="0" w:line="240" w:lineRule="auto"/>
        <w:jc w:val="both"/>
        <w:rPr>
          <w:rFonts w:ascii="Times New Roman" w:eastAsia="Times New Roman" w:hAnsi="Times New Roman" w:cs="Times New Roman"/>
          <w:b/>
          <w:sz w:val="24"/>
          <w:szCs w:val="24"/>
        </w:rPr>
      </w:pPr>
    </w:p>
    <w:p w14:paraId="487B4995" w14:textId="3CC2BA50" w:rsidR="008906CF" w:rsidRPr="00C333A0" w:rsidRDefault="008906CF">
      <w:pPr>
        <w:pStyle w:val="Standard"/>
        <w:spacing w:after="0" w:line="240" w:lineRule="auto"/>
        <w:jc w:val="both"/>
        <w:rPr>
          <w:rFonts w:ascii="Times New Roman" w:eastAsia="Times New Roman" w:hAnsi="Times New Roman" w:cs="Times New Roman"/>
          <w:b/>
          <w:sz w:val="24"/>
          <w:szCs w:val="24"/>
        </w:rPr>
      </w:pPr>
    </w:p>
    <w:p w14:paraId="6D9CF1D4" w14:textId="77BFA856" w:rsidR="000517CC" w:rsidRDefault="000517CC">
      <w:pPr>
        <w:pStyle w:val="Standard"/>
        <w:spacing w:after="0" w:line="240" w:lineRule="auto"/>
        <w:jc w:val="both"/>
        <w:rPr>
          <w:rFonts w:ascii="Times New Roman" w:eastAsia="Times New Roman" w:hAnsi="Times New Roman" w:cs="Times New Roman"/>
          <w:b/>
          <w:sz w:val="24"/>
          <w:szCs w:val="24"/>
        </w:rPr>
      </w:pPr>
    </w:p>
    <w:p w14:paraId="0EA9E8C0" w14:textId="77777777" w:rsidR="00DE4F3E" w:rsidRPr="00C333A0" w:rsidRDefault="00DE4F3E">
      <w:pPr>
        <w:pStyle w:val="Standard"/>
        <w:spacing w:after="0" w:line="240" w:lineRule="auto"/>
        <w:jc w:val="both"/>
        <w:rPr>
          <w:rFonts w:ascii="Times New Roman" w:eastAsia="Times New Roman" w:hAnsi="Times New Roman" w:cs="Times New Roman"/>
          <w:b/>
          <w:sz w:val="24"/>
          <w:szCs w:val="24"/>
        </w:rPr>
      </w:pPr>
    </w:p>
    <w:p w14:paraId="40ECBCCF" w14:textId="77777777" w:rsidR="008906CF" w:rsidRPr="00C333A0" w:rsidRDefault="008906CF">
      <w:pPr>
        <w:pStyle w:val="Standard"/>
        <w:spacing w:after="0" w:line="240" w:lineRule="auto"/>
        <w:jc w:val="both"/>
        <w:rPr>
          <w:rFonts w:ascii="Times New Roman" w:eastAsia="Times New Roman" w:hAnsi="Times New Roman" w:cs="Times New Roman"/>
          <w:b/>
          <w:color w:val="FF0000"/>
          <w:sz w:val="24"/>
          <w:szCs w:val="24"/>
        </w:rPr>
      </w:pPr>
    </w:p>
    <w:p w14:paraId="31A9D812" w14:textId="1ADB4928" w:rsidR="00B709E5" w:rsidRDefault="00636CF4" w:rsidP="000517CC">
      <w:pPr>
        <w:pStyle w:val="Standard"/>
        <w:jc w:val="center"/>
        <w:rPr>
          <w:rFonts w:ascii="Times New Roman" w:eastAsia="Times New Roman" w:hAnsi="Times New Roman" w:cs="Times New Roman"/>
          <w:b/>
          <w:sz w:val="24"/>
          <w:szCs w:val="24"/>
        </w:rPr>
      </w:pPr>
      <w:r w:rsidRPr="001905EA">
        <w:rPr>
          <w:rFonts w:ascii="Times New Roman" w:eastAsia="Times New Roman" w:hAnsi="Times New Roman" w:cs="Times New Roman"/>
          <w:b/>
          <w:sz w:val="24"/>
          <w:szCs w:val="24"/>
        </w:rPr>
        <w:t xml:space="preserve">Nova Gradiška, </w:t>
      </w:r>
      <w:r w:rsidR="00B709E5" w:rsidRPr="001905EA">
        <w:rPr>
          <w:rFonts w:ascii="Times New Roman" w:eastAsia="Times New Roman" w:hAnsi="Times New Roman" w:cs="Times New Roman"/>
          <w:b/>
          <w:sz w:val="24"/>
          <w:szCs w:val="24"/>
        </w:rPr>
        <w:t xml:space="preserve"> </w:t>
      </w:r>
      <w:r w:rsidR="004949FC">
        <w:rPr>
          <w:rFonts w:ascii="Times New Roman" w:eastAsia="Times New Roman" w:hAnsi="Times New Roman" w:cs="Times New Roman"/>
          <w:b/>
          <w:sz w:val="24"/>
          <w:szCs w:val="24"/>
        </w:rPr>
        <w:t>02</w:t>
      </w:r>
      <w:r w:rsidRPr="001905EA">
        <w:rPr>
          <w:rFonts w:ascii="Times New Roman" w:eastAsia="Times New Roman" w:hAnsi="Times New Roman" w:cs="Times New Roman"/>
          <w:b/>
          <w:sz w:val="24"/>
          <w:szCs w:val="24"/>
        </w:rPr>
        <w:t>.</w:t>
      </w:r>
      <w:r w:rsidR="00B709E5" w:rsidRPr="001905EA">
        <w:rPr>
          <w:rFonts w:ascii="Times New Roman" w:eastAsia="Times New Roman" w:hAnsi="Times New Roman" w:cs="Times New Roman"/>
          <w:b/>
          <w:sz w:val="24"/>
          <w:szCs w:val="24"/>
        </w:rPr>
        <w:t>0</w:t>
      </w:r>
      <w:r w:rsidR="004949FC">
        <w:rPr>
          <w:rFonts w:ascii="Times New Roman" w:eastAsia="Times New Roman" w:hAnsi="Times New Roman" w:cs="Times New Roman"/>
          <w:b/>
          <w:sz w:val="24"/>
          <w:szCs w:val="24"/>
        </w:rPr>
        <w:t>9</w:t>
      </w:r>
      <w:r w:rsidRPr="001905EA">
        <w:rPr>
          <w:rFonts w:ascii="Times New Roman" w:eastAsia="Times New Roman" w:hAnsi="Times New Roman" w:cs="Times New Roman"/>
          <w:b/>
          <w:sz w:val="24"/>
          <w:szCs w:val="24"/>
        </w:rPr>
        <w:t>.202</w:t>
      </w:r>
      <w:r w:rsidR="00B709E5" w:rsidRPr="001905EA">
        <w:rPr>
          <w:rFonts w:ascii="Times New Roman" w:eastAsia="Times New Roman" w:hAnsi="Times New Roman" w:cs="Times New Roman"/>
          <w:b/>
          <w:sz w:val="24"/>
          <w:szCs w:val="24"/>
        </w:rPr>
        <w:t>2</w:t>
      </w:r>
      <w:r w:rsidRPr="001905EA">
        <w:rPr>
          <w:rFonts w:ascii="Times New Roman" w:eastAsia="Times New Roman" w:hAnsi="Times New Roman" w:cs="Times New Roman"/>
          <w:b/>
          <w:sz w:val="24"/>
          <w:szCs w:val="24"/>
        </w:rPr>
        <w:t>.</w:t>
      </w:r>
    </w:p>
    <w:p w14:paraId="323A2427" w14:textId="77777777" w:rsidR="000517CC" w:rsidRPr="00636CF4" w:rsidRDefault="000517CC" w:rsidP="000517CC">
      <w:pPr>
        <w:pStyle w:val="Standard"/>
        <w:jc w:val="center"/>
        <w:rPr>
          <w:rFonts w:ascii="Times New Roman" w:eastAsia="Times New Roman" w:hAnsi="Times New Roman" w:cs="Times New Roman"/>
          <w:b/>
          <w:sz w:val="24"/>
          <w:szCs w:val="24"/>
        </w:rPr>
      </w:pPr>
    </w:p>
    <w:p w14:paraId="24ECBFDC" w14:textId="77777777" w:rsidR="00636CF4" w:rsidRDefault="00636CF4" w:rsidP="00636CF4">
      <w:pPr>
        <w:widowControl/>
        <w:suppressAutoHyphens w:val="0"/>
        <w:spacing w:line="256" w:lineRule="auto"/>
        <w:textAlignment w:val="auto"/>
        <w:rPr>
          <w:rFonts w:ascii="Times New Roman" w:eastAsia="Calibri" w:hAnsi="Times New Roman" w:cs="Times New Roman"/>
          <w:b/>
          <w:bCs/>
          <w:kern w:val="0"/>
          <w:sz w:val="24"/>
          <w:szCs w:val="24"/>
          <w:u w:val="single"/>
        </w:rPr>
      </w:pPr>
    </w:p>
    <w:p w14:paraId="7BD9A5D3" w14:textId="29891538" w:rsidR="0019615D" w:rsidRPr="00636CF4" w:rsidRDefault="001F640B" w:rsidP="00636CF4">
      <w:pPr>
        <w:widowControl/>
        <w:suppressAutoHyphens w:val="0"/>
        <w:spacing w:line="256" w:lineRule="auto"/>
        <w:jc w:val="center"/>
        <w:textAlignment w:val="auto"/>
        <w:rPr>
          <w:rFonts w:ascii="Times New Roman" w:eastAsia="Calibri" w:hAnsi="Times New Roman" w:cs="Times New Roman"/>
          <w:b/>
          <w:bCs/>
          <w:kern w:val="0"/>
          <w:sz w:val="24"/>
          <w:szCs w:val="24"/>
          <w:u w:val="single"/>
        </w:rPr>
      </w:pPr>
      <w:r w:rsidRPr="00A72A2A">
        <w:rPr>
          <w:rFonts w:ascii="Times New Roman" w:eastAsia="Calibri" w:hAnsi="Times New Roman" w:cs="Times New Roman"/>
          <w:b/>
          <w:bCs/>
          <w:kern w:val="0"/>
          <w:sz w:val="24"/>
          <w:szCs w:val="24"/>
          <w:u w:val="single"/>
        </w:rPr>
        <w:lastRenderedPageBreak/>
        <w:t>SADRŽAJ:</w:t>
      </w:r>
    </w:p>
    <w:p w14:paraId="0D8288E8" w14:textId="77777777" w:rsidR="004A0C5E" w:rsidRPr="003F5912" w:rsidRDefault="00B979A8" w:rsidP="00B979A8">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UPUTE PONUDITELJIMA</w:t>
      </w:r>
    </w:p>
    <w:p w14:paraId="5DE9AC05" w14:textId="77777777"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w:t>
      </w:r>
      <w:r w:rsidRPr="003F5912">
        <w:rPr>
          <w:rFonts w:ascii="Times New Roman" w:eastAsia="Calibri" w:hAnsi="Times New Roman" w:cs="Times New Roman"/>
          <w:kern w:val="0"/>
          <w:sz w:val="20"/>
          <w:szCs w:val="20"/>
        </w:rPr>
        <w:tab/>
        <w:t>OPĆI PODACI</w:t>
      </w:r>
    </w:p>
    <w:p w14:paraId="687934E6" w14:textId="10AA1DDF"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1.1</w:t>
      </w:r>
      <w:r w:rsidRPr="003F5912">
        <w:rPr>
          <w:rFonts w:ascii="Times New Roman" w:eastAsia="Calibri" w:hAnsi="Times New Roman" w:cs="Times New Roman"/>
          <w:kern w:val="0"/>
          <w:sz w:val="20"/>
          <w:szCs w:val="20"/>
        </w:rPr>
        <w:tab/>
        <w:t>Podaci o naručitelju</w:t>
      </w:r>
    </w:p>
    <w:p w14:paraId="52EE1230" w14:textId="6948ABFB"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1.2 Osoba ili služba zadužena za kontakt</w:t>
      </w:r>
    </w:p>
    <w:p w14:paraId="123C8C70" w14:textId="19133377"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1.3</w:t>
      </w:r>
      <w:r w:rsidRPr="003F5912">
        <w:rPr>
          <w:rFonts w:ascii="Times New Roman" w:eastAsia="Calibri" w:hAnsi="Times New Roman" w:cs="Times New Roman"/>
          <w:kern w:val="0"/>
          <w:sz w:val="20"/>
          <w:szCs w:val="20"/>
        </w:rPr>
        <w:tab/>
        <w:t>Evidencijski broj nabave</w:t>
      </w:r>
    </w:p>
    <w:p w14:paraId="37E465BA" w14:textId="634B2875"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1.4</w:t>
      </w:r>
      <w:r w:rsidRPr="003F5912">
        <w:rPr>
          <w:rFonts w:ascii="Times New Roman" w:eastAsia="Calibri" w:hAnsi="Times New Roman" w:cs="Times New Roman"/>
          <w:kern w:val="0"/>
          <w:sz w:val="20"/>
          <w:szCs w:val="20"/>
        </w:rPr>
        <w:tab/>
        <w:t>Sukob interesa</w:t>
      </w:r>
    </w:p>
    <w:p w14:paraId="501F5D85" w14:textId="43DAD0E3"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1.5</w:t>
      </w:r>
      <w:r w:rsidRPr="003F5912">
        <w:rPr>
          <w:rFonts w:ascii="Times New Roman" w:eastAsia="Calibri" w:hAnsi="Times New Roman" w:cs="Times New Roman"/>
          <w:kern w:val="0"/>
          <w:sz w:val="20"/>
          <w:szCs w:val="20"/>
        </w:rPr>
        <w:tab/>
        <w:t>Vrsta postupka javne nabave</w:t>
      </w:r>
    </w:p>
    <w:p w14:paraId="5E53A60F" w14:textId="74CEFCB8"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1.6</w:t>
      </w:r>
      <w:r w:rsidRPr="003F5912">
        <w:rPr>
          <w:rFonts w:ascii="Times New Roman" w:eastAsia="Calibri" w:hAnsi="Times New Roman" w:cs="Times New Roman"/>
          <w:kern w:val="0"/>
          <w:sz w:val="20"/>
          <w:szCs w:val="20"/>
        </w:rPr>
        <w:tab/>
        <w:t>Procijenjena vrijednost nabave</w:t>
      </w:r>
    </w:p>
    <w:p w14:paraId="4A16791F" w14:textId="05486DE9"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1.7</w:t>
      </w:r>
      <w:r w:rsidRPr="003F5912">
        <w:rPr>
          <w:rFonts w:ascii="Times New Roman" w:eastAsia="Calibri" w:hAnsi="Times New Roman" w:cs="Times New Roman"/>
          <w:kern w:val="0"/>
          <w:sz w:val="20"/>
          <w:szCs w:val="20"/>
        </w:rPr>
        <w:tab/>
        <w:t>Vrsta ugovora o javnoj nabavi</w:t>
      </w:r>
    </w:p>
    <w:p w14:paraId="5B3174C6" w14:textId="7FAC8079"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1.8</w:t>
      </w:r>
      <w:r w:rsidRPr="003F5912">
        <w:rPr>
          <w:rFonts w:ascii="Times New Roman" w:eastAsia="Calibri" w:hAnsi="Times New Roman" w:cs="Times New Roman"/>
          <w:kern w:val="0"/>
          <w:sz w:val="20"/>
          <w:szCs w:val="20"/>
        </w:rPr>
        <w:tab/>
        <w:t xml:space="preserve">Navod o uspostavljanju sustava kvalifikacije </w:t>
      </w:r>
    </w:p>
    <w:p w14:paraId="1359B9F5" w14:textId="2A6AD295"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1.9</w:t>
      </w:r>
      <w:r w:rsidRPr="003F5912">
        <w:rPr>
          <w:rFonts w:ascii="Times New Roman" w:eastAsia="Calibri" w:hAnsi="Times New Roman" w:cs="Times New Roman"/>
          <w:kern w:val="0"/>
          <w:sz w:val="20"/>
          <w:szCs w:val="20"/>
        </w:rPr>
        <w:tab/>
        <w:t xml:space="preserve"> Navod sklapa li se ugovor o javnoj nabavi ili okvirni sporazum </w:t>
      </w:r>
    </w:p>
    <w:p w14:paraId="743FA04D" w14:textId="77777777"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1.10 Navod uspostavlja li se dinamički sustav nabave</w:t>
      </w:r>
    </w:p>
    <w:p w14:paraId="47F5A1EF" w14:textId="77777777"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 xml:space="preserve">1.11 Navod provodi li se elektronička dražba </w:t>
      </w:r>
    </w:p>
    <w:p w14:paraId="35522052" w14:textId="77777777" w:rsidR="003F5912"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 xml:space="preserve">1.12 Naznaka o namjeri korištenja opcije odvijanja postupka u više faza koje slijede jedna za drugom, kako bi se smanjio broj ponuda ili rješenja </w:t>
      </w:r>
    </w:p>
    <w:p w14:paraId="430456D8" w14:textId="5F1D5AD2" w:rsidR="008A38CF" w:rsidRPr="003F5912" w:rsidRDefault="003F5912" w:rsidP="003F5912">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3F5912">
        <w:rPr>
          <w:rFonts w:ascii="Times New Roman" w:eastAsia="Calibri" w:hAnsi="Times New Roman" w:cs="Times New Roman"/>
          <w:kern w:val="0"/>
          <w:sz w:val="20"/>
          <w:szCs w:val="20"/>
        </w:rPr>
        <w:t>1.13</w:t>
      </w:r>
      <w:r w:rsidRPr="003F5912">
        <w:rPr>
          <w:rFonts w:ascii="Times New Roman" w:eastAsia="Calibri" w:hAnsi="Times New Roman" w:cs="Times New Roman"/>
          <w:kern w:val="0"/>
          <w:sz w:val="20"/>
          <w:szCs w:val="20"/>
        </w:rPr>
        <w:tab/>
        <w:t xml:space="preserve"> Prethodno savjetovanje sa zainteresiranim gospodarskim subjektima</w:t>
      </w:r>
    </w:p>
    <w:p w14:paraId="04320914" w14:textId="77777777" w:rsidR="003F5912" w:rsidRPr="00CE7E77" w:rsidRDefault="003F5912" w:rsidP="003F5912">
      <w:pPr>
        <w:widowControl/>
        <w:suppressAutoHyphens w:val="0"/>
        <w:spacing w:after="0" w:line="256" w:lineRule="auto"/>
        <w:ind w:left="720" w:hanging="360"/>
        <w:textAlignment w:val="auto"/>
        <w:rPr>
          <w:rFonts w:ascii="Times New Roman" w:eastAsia="Calibri" w:hAnsi="Times New Roman" w:cs="Times New Roman"/>
          <w:color w:val="FF0000"/>
          <w:kern w:val="0"/>
          <w:sz w:val="20"/>
          <w:szCs w:val="20"/>
        </w:rPr>
      </w:pPr>
    </w:p>
    <w:p w14:paraId="18846C92" w14:textId="77777777" w:rsidR="008A38CF" w:rsidRPr="007C648E" w:rsidRDefault="008A38CF" w:rsidP="00B979A8">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 PODACI O PREDMETU NABAVE</w:t>
      </w:r>
    </w:p>
    <w:p w14:paraId="2B45D72F"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2.1</w:t>
      </w:r>
      <w:r w:rsidRPr="007C648E">
        <w:rPr>
          <w:rFonts w:ascii="Times New Roman" w:eastAsia="Calibri" w:hAnsi="Times New Roman" w:cs="Times New Roman"/>
          <w:kern w:val="0"/>
          <w:sz w:val="20"/>
          <w:szCs w:val="20"/>
        </w:rPr>
        <w:tab/>
        <w:t>Opis predmeta nabave</w:t>
      </w:r>
    </w:p>
    <w:p w14:paraId="315CFE1E"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2.2</w:t>
      </w:r>
      <w:r w:rsidRPr="007C648E">
        <w:rPr>
          <w:rFonts w:ascii="Times New Roman" w:eastAsia="Calibri" w:hAnsi="Times New Roman" w:cs="Times New Roman"/>
          <w:kern w:val="0"/>
          <w:sz w:val="20"/>
          <w:szCs w:val="20"/>
        </w:rPr>
        <w:tab/>
        <w:t>Dijeljenje predmeta nabave</w:t>
      </w:r>
    </w:p>
    <w:p w14:paraId="578D88C8"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2.3</w:t>
      </w:r>
      <w:r w:rsidRPr="007C648E">
        <w:rPr>
          <w:rFonts w:ascii="Times New Roman" w:eastAsia="Calibri" w:hAnsi="Times New Roman" w:cs="Times New Roman"/>
          <w:kern w:val="0"/>
          <w:sz w:val="20"/>
          <w:szCs w:val="20"/>
        </w:rPr>
        <w:tab/>
        <w:t>Količina predmeta nabave</w:t>
      </w:r>
    </w:p>
    <w:p w14:paraId="6BC55039"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2.4</w:t>
      </w:r>
      <w:r w:rsidRPr="007C648E">
        <w:rPr>
          <w:rFonts w:ascii="Times New Roman" w:eastAsia="Calibri" w:hAnsi="Times New Roman" w:cs="Times New Roman"/>
          <w:kern w:val="0"/>
          <w:sz w:val="20"/>
          <w:szCs w:val="20"/>
        </w:rPr>
        <w:tab/>
        <w:t>Tehničke specifikacije</w:t>
      </w:r>
    </w:p>
    <w:p w14:paraId="0BA3864F"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2.5</w:t>
      </w:r>
      <w:r w:rsidRPr="007C648E">
        <w:rPr>
          <w:rFonts w:ascii="Times New Roman" w:eastAsia="Calibri" w:hAnsi="Times New Roman" w:cs="Times New Roman"/>
          <w:kern w:val="0"/>
          <w:sz w:val="20"/>
          <w:szCs w:val="20"/>
        </w:rPr>
        <w:tab/>
        <w:t>Kriteriji za ocjenu jednakovrijednosti predmeta nabave</w:t>
      </w:r>
    </w:p>
    <w:p w14:paraId="6DDA72E1"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2.6</w:t>
      </w:r>
      <w:r w:rsidRPr="007C648E">
        <w:rPr>
          <w:rFonts w:ascii="Times New Roman" w:eastAsia="Calibri" w:hAnsi="Times New Roman" w:cs="Times New Roman"/>
          <w:kern w:val="0"/>
          <w:sz w:val="20"/>
          <w:szCs w:val="20"/>
        </w:rPr>
        <w:tab/>
        <w:t>Troškovnik</w:t>
      </w:r>
    </w:p>
    <w:p w14:paraId="70762263"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2.7</w:t>
      </w:r>
      <w:r w:rsidRPr="007C648E">
        <w:rPr>
          <w:rFonts w:ascii="Times New Roman" w:eastAsia="Calibri" w:hAnsi="Times New Roman" w:cs="Times New Roman"/>
          <w:kern w:val="0"/>
          <w:sz w:val="20"/>
          <w:szCs w:val="20"/>
        </w:rPr>
        <w:tab/>
        <w:t>Mjesto izvršenja ugovora</w:t>
      </w:r>
    </w:p>
    <w:p w14:paraId="7F122B85"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2.8</w:t>
      </w:r>
      <w:r w:rsidRPr="007C648E">
        <w:rPr>
          <w:rFonts w:ascii="Times New Roman" w:eastAsia="Calibri" w:hAnsi="Times New Roman" w:cs="Times New Roman"/>
          <w:kern w:val="0"/>
          <w:sz w:val="20"/>
          <w:szCs w:val="20"/>
        </w:rPr>
        <w:tab/>
        <w:t>Rok početka i završetka izvršenja ugovora</w:t>
      </w:r>
    </w:p>
    <w:p w14:paraId="771C7B62"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2.9</w:t>
      </w:r>
      <w:r w:rsidRPr="007C648E">
        <w:rPr>
          <w:rFonts w:ascii="Times New Roman" w:eastAsia="Calibri" w:hAnsi="Times New Roman" w:cs="Times New Roman"/>
          <w:kern w:val="0"/>
          <w:sz w:val="20"/>
          <w:szCs w:val="20"/>
        </w:rPr>
        <w:tab/>
        <w:t>Opcije i moguća obnavljanja ugovora</w:t>
      </w:r>
    </w:p>
    <w:p w14:paraId="1AB6585D" w14:textId="77777777" w:rsidR="008A38CF" w:rsidRPr="00CE7E77" w:rsidRDefault="008A38CF" w:rsidP="008A38CF">
      <w:pPr>
        <w:widowControl/>
        <w:suppressAutoHyphens w:val="0"/>
        <w:spacing w:after="0" w:line="256" w:lineRule="auto"/>
        <w:ind w:left="720" w:hanging="360"/>
        <w:textAlignment w:val="auto"/>
        <w:rPr>
          <w:rFonts w:ascii="Times New Roman" w:eastAsia="Calibri" w:hAnsi="Times New Roman" w:cs="Times New Roman"/>
          <w:color w:val="FF0000"/>
          <w:kern w:val="0"/>
          <w:sz w:val="20"/>
          <w:szCs w:val="20"/>
        </w:rPr>
      </w:pPr>
    </w:p>
    <w:p w14:paraId="6068A1B4"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3. OSNOVE ZA ISKLJUČENJE GOSPODARSKOG SUBJEKTA</w:t>
      </w:r>
    </w:p>
    <w:p w14:paraId="29105FE4"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3.1</w:t>
      </w:r>
      <w:r w:rsidRPr="007C648E">
        <w:rPr>
          <w:rFonts w:ascii="Times New Roman" w:eastAsia="Calibri" w:hAnsi="Times New Roman" w:cs="Times New Roman"/>
          <w:kern w:val="0"/>
          <w:sz w:val="20"/>
          <w:szCs w:val="20"/>
        </w:rPr>
        <w:tab/>
        <w:t>Razlozi isključenja</w:t>
      </w:r>
    </w:p>
    <w:p w14:paraId="743B7E13"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3.2</w:t>
      </w:r>
      <w:r w:rsidRPr="007C648E">
        <w:rPr>
          <w:rFonts w:ascii="Times New Roman" w:eastAsia="Calibri" w:hAnsi="Times New Roman" w:cs="Times New Roman"/>
          <w:kern w:val="0"/>
          <w:sz w:val="20"/>
          <w:szCs w:val="20"/>
        </w:rPr>
        <w:tab/>
        <w:t>Poduzete mjere u slučaju da su ostvareni uvjeti za isključenje</w:t>
      </w:r>
    </w:p>
    <w:p w14:paraId="29608D59" w14:textId="77777777" w:rsidR="008A38CF" w:rsidRPr="00CE7E77" w:rsidRDefault="008A38CF" w:rsidP="008A38CF">
      <w:pPr>
        <w:widowControl/>
        <w:suppressAutoHyphens w:val="0"/>
        <w:spacing w:after="0" w:line="256" w:lineRule="auto"/>
        <w:ind w:left="720" w:hanging="360"/>
        <w:textAlignment w:val="auto"/>
        <w:rPr>
          <w:rFonts w:ascii="Times New Roman" w:eastAsia="Calibri" w:hAnsi="Times New Roman" w:cs="Times New Roman"/>
          <w:color w:val="FF0000"/>
          <w:kern w:val="0"/>
          <w:sz w:val="20"/>
          <w:szCs w:val="20"/>
        </w:rPr>
      </w:pPr>
    </w:p>
    <w:p w14:paraId="781B5F47"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4. KRITERIJI ZA ODABIR GOSPODARSKOG SUBJEKTA (UVJETI SPOSOBNOSTI)</w:t>
      </w:r>
    </w:p>
    <w:p w14:paraId="4D231FBA"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4.1</w:t>
      </w:r>
      <w:r w:rsidRPr="007C648E">
        <w:rPr>
          <w:rFonts w:ascii="Times New Roman" w:eastAsia="Calibri" w:hAnsi="Times New Roman" w:cs="Times New Roman"/>
          <w:kern w:val="0"/>
          <w:sz w:val="20"/>
          <w:szCs w:val="20"/>
        </w:rPr>
        <w:tab/>
        <w:t>Sposobnost za obavljanje profesionalne djelatnosti</w:t>
      </w:r>
    </w:p>
    <w:p w14:paraId="24D10E70" w14:textId="25591A6E"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4.</w:t>
      </w:r>
      <w:r w:rsidR="003971D9">
        <w:rPr>
          <w:rFonts w:ascii="Times New Roman" w:eastAsia="Calibri" w:hAnsi="Times New Roman" w:cs="Times New Roman"/>
          <w:kern w:val="0"/>
          <w:sz w:val="20"/>
          <w:szCs w:val="20"/>
        </w:rPr>
        <w:t>2</w:t>
      </w:r>
      <w:r w:rsidRPr="007C648E">
        <w:rPr>
          <w:rFonts w:ascii="Times New Roman" w:eastAsia="Calibri" w:hAnsi="Times New Roman" w:cs="Times New Roman"/>
          <w:kern w:val="0"/>
          <w:sz w:val="20"/>
          <w:szCs w:val="20"/>
        </w:rPr>
        <w:tab/>
        <w:t>Tehnička i stručna sposobnost</w:t>
      </w:r>
    </w:p>
    <w:p w14:paraId="0323A6B3" w14:textId="4C62E5A4"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4.</w:t>
      </w:r>
      <w:r w:rsidR="003971D9">
        <w:rPr>
          <w:rFonts w:ascii="Times New Roman" w:eastAsia="Calibri" w:hAnsi="Times New Roman" w:cs="Times New Roman"/>
          <w:kern w:val="0"/>
          <w:sz w:val="20"/>
          <w:szCs w:val="20"/>
        </w:rPr>
        <w:t>3</w:t>
      </w:r>
      <w:r w:rsidRPr="007C648E">
        <w:rPr>
          <w:rFonts w:ascii="Times New Roman" w:eastAsia="Calibri" w:hAnsi="Times New Roman" w:cs="Times New Roman"/>
          <w:kern w:val="0"/>
          <w:sz w:val="20"/>
          <w:szCs w:val="20"/>
        </w:rPr>
        <w:tab/>
        <w:t>Oslanjanje na sposobnost drugih subjekata</w:t>
      </w:r>
    </w:p>
    <w:p w14:paraId="09BEC37F" w14:textId="5F29CE91"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4.</w:t>
      </w:r>
      <w:r w:rsidR="003971D9">
        <w:rPr>
          <w:rFonts w:ascii="Times New Roman" w:eastAsia="Calibri" w:hAnsi="Times New Roman" w:cs="Times New Roman"/>
          <w:kern w:val="0"/>
          <w:sz w:val="20"/>
          <w:szCs w:val="20"/>
        </w:rPr>
        <w:t>4</w:t>
      </w:r>
      <w:r w:rsidRPr="007C648E">
        <w:rPr>
          <w:rFonts w:ascii="Times New Roman" w:eastAsia="Calibri" w:hAnsi="Times New Roman" w:cs="Times New Roman"/>
          <w:kern w:val="0"/>
          <w:sz w:val="20"/>
          <w:szCs w:val="20"/>
        </w:rPr>
        <w:tab/>
        <w:t>Norme osiguranja kvalitete i norme upravljanja okolišem</w:t>
      </w:r>
    </w:p>
    <w:p w14:paraId="765EA7E4" w14:textId="77777777" w:rsidR="008A38CF" w:rsidRPr="00CE7E77" w:rsidRDefault="008A38CF" w:rsidP="008A38CF">
      <w:pPr>
        <w:widowControl/>
        <w:suppressAutoHyphens w:val="0"/>
        <w:spacing w:after="0" w:line="256" w:lineRule="auto"/>
        <w:ind w:left="720" w:hanging="360"/>
        <w:textAlignment w:val="auto"/>
        <w:rPr>
          <w:rFonts w:ascii="Times New Roman" w:eastAsia="Calibri" w:hAnsi="Times New Roman" w:cs="Times New Roman"/>
          <w:color w:val="FF0000"/>
          <w:kern w:val="0"/>
          <w:sz w:val="20"/>
          <w:szCs w:val="20"/>
        </w:rPr>
      </w:pPr>
    </w:p>
    <w:p w14:paraId="285BD4F9"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5. EUROPSKA JEDINSTVENA DOKUMENTACIJA O NABAVI - ESPD OBRAZAC</w:t>
      </w:r>
    </w:p>
    <w:p w14:paraId="66062873"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5.1</w:t>
      </w:r>
      <w:r w:rsidRPr="007C648E">
        <w:rPr>
          <w:rFonts w:ascii="Times New Roman" w:eastAsia="Calibri" w:hAnsi="Times New Roman" w:cs="Times New Roman"/>
          <w:kern w:val="0"/>
          <w:sz w:val="20"/>
          <w:szCs w:val="20"/>
        </w:rPr>
        <w:tab/>
        <w:t>Navod da je subjekt u ponudi obvezan dostaviti ESPD</w:t>
      </w:r>
    </w:p>
    <w:p w14:paraId="154AB55F"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5.2</w:t>
      </w:r>
      <w:r w:rsidRPr="007C648E">
        <w:rPr>
          <w:rFonts w:ascii="Times New Roman" w:eastAsia="Calibri" w:hAnsi="Times New Roman" w:cs="Times New Roman"/>
          <w:kern w:val="0"/>
          <w:sz w:val="20"/>
          <w:szCs w:val="20"/>
        </w:rPr>
        <w:tab/>
        <w:t>Upute za popunjavanje ESPD obrasca</w:t>
      </w:r>
    </w:p>
    <w:p w14:paraId="6E1CBF12"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5.3</w:t>
      </w:r>
      <w:r w:rsidRPr="007C648E">
        <w:rPr>
          <w:rFonts w:ascii="Times New Roman" w:eastAsia="Calibri" w:hAnsi="Times New Roman" w:cs="Times New Roman"/>
          <w:kern w:val="0"/>
          <w:sz w:val="20"/>
          <w:szCs w:val="20"/>
        </w:rPr>
        <w:tab/>
        <w:t>Broj ESPD obrazaca koji se dostavlja</w:t>
      </w:r>
    </w:p>
    <w:p w14:paraId="5FDB1344"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5.4</w:t>
      </w:r>
      <w:r w:rsidRPr="007C648E">
        <w:rPr>
          <w:rFonts w:ascii="Times New Roman" w:eastAsia="Calibri" w:hAnsi="Times New Roman" w:cs="Times New Roman"/>
          <w:kern w:val="0"/>
          <w:sz w:val="20"/>
          <w:szCs w:val="20"/>
        </w:rPr>
        <w:tab/>
        <w:t>Provjera informacija navedenih u ESPD</w:t>
      </w:r>
    </w:p>
    <w:p w14:paraId="727F101C" w14:textId="77777777" w:rsidR="008A38CF" w:rsidRPr="00CE7E77" w:rsidRDefault="008A38CF" w:rsidP="008A38CF">
      <w:pPr>
        <w:widowControl/>
        <w:suppressAutoHyphens w:val="0"/>
        <w:spacing w:after="0" w:line="256" w:lineRule="auto"/>
        <w:ind w:left="720" w:hanging="360"/>
        <w:textAlignment w:val="auto"/>
        <w:rPr>
          <w:rFonts w:ascii="Times New Roman" w:eastAsia="Calibri" w:hAnsi="Times New Roman" w:cs="Times New Roman"/>
          <w:color w:val="FF0000"/>
          <w:kern w:val="0"/>
          <w:sz w:val="20"/>
          <w:szCs w:val="20"/>
        </w:rPr>
      </w:pPr>
    </w:p>
    <w:p w14:paraId="0F99FE68"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 PODACI O PONUDI</w:t>
      </w:r>
    </w:p>
    <w:p w14:paraId="21C1958E"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6.1</w:t>
      </w:r>
      <w:r w:rsidRPr="007C648E">
        <w:rPr>
          <w:rFonts w:ascii="Times New Roman" w:eastAsia="Calibri" w:hAnsi="Times New Roman" w:cs="Times New Roman"/>
          <w:kern w:val="0"/>
          <w:sz w:val="20"/>
          <w:szCs w:val="20"/>
        </w:rPr>
        <w:tab/>
        <w:t>Sadržaj i način izrade ponude</w:t>
      </w:r>
    </w:p>
    <w:p w14:paraId="1A931DCA"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6.2</w:t>
      </w:r>
      <w:r w:rsidRPr="007C648E">
        <w:rPr>
          <w:rFonts w:ascii="Times New Roman" w:eastAsia="Calibri" w:hAnsi="Times New Roman" w:cs="Times New Roman"/>
          <w:kern w:val="0"/>
          <w:sz w:val="20"/>
          <w:szCs w:val="20"/>
        </w:rPr>
        <w:tab/>
        <w:t>Način dostave ponude</w:t>
      </w:r>
    </w:p>
    <w:p w14:paraId="18EA8083"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6.3</w:t>
      </w:r>
      <w:r w:rsidRPr="007C648E">
        <w:rPr>
          <w:rFonts w:ascii="Times New Roman" w:eastAsia="Calibri" w:hAnsi="Times New Roman" w:cs="Times New Roman"/>
          <w:kern w:val="0"/>
          <w:sz w:val="20"/>
          <w:szCs w:val="20"/>
        </w:rPr>
        <w:tab/>
        <w:t>Izmjena i odustajanje od ponude</w:t>
      </w:r>
    </w:p>
    <w:p w14:paraId="7750E8EB" w14:textId="77777777" w:rsidR="008A38CF" w:rsidRPr="007C648E" w:rsidRDefault="008A38CF"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6.4</w:t>
      </w:r>
      <w:r w:rsidRPr="007C648E">
        <w:rPr>
          <w:rFonts w:ascii="Times New Roman" w:eastAsia="Calibri" w:hAnsi="Times New Roman" w:cs="Times New Roman"/>
          <w:kern w:val="0"/>
          <w:sz w:val="20"/>
          <w:szCs w:val="20"/>
        </w:rPr>
        <w:tab/>
        <w:t>Varijante ponude</w:t>
      </w:r>
    </w:p>
    <w:p w14:paraId="76047C93" w14:textId="77777777" w:rsidR="008A38CF" w:rsidRPr="007C648E" w:rsidRDefault="00161FFD"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6.5</w:t>
      </w:r>
      <w:r w:rsidRPr="007C648E">
        <w:rPr>
          <w:rFonts w:ascii="Times New Roman" w:eastAsia="Calibri" w:hAnsi="Times New Roman" w:cs="Times New Roman"/>
          <w:kern w:val="0"/>
          <w:sz w:val="20"/>
          <w:szCs w:val="20"/>
        </w:rPr>
        <w:tab/>
      </w:r>
      <w:r w:rsidR="008A38CF" w:rsidRPr="007C648E">
        <w:rPr>
          <w:rFonts w:ascii="Times New Roman" w:eastAsia="Calibri" w:hAnsi="Times New Roman" w:cs="Times New Roman"/>
          <w:kern w:val="0"/>
          <w:sz w:val="20"/>
          <w:szCs w:val="20"/>
        </w:rPr>
        <w:t>Način određivanja cijene ponude</w:t>
      </w:r>
    </w:p>
    <w:p w14:paraId="252C0153" w14:textId="77777777" w:rsidR="008A38CF" w:rsidRPr="007C648E" w:rsidRDefault="00161FFD"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6.6</w:t>
      </w:r>
      <w:r w:rsidRPr="007C648E">
        <w:rPr>
          <w:rFonts w:ascii="Times New Roman" w:eastAsia="Calibri" w:hAnsi="Times New Roman" w:cs="Times New Roman"/>
          <w:kern w:val="0"/>
          <w:sz w:val="20"/>
          <w:szCs w:val="20"/>
        </w:rPr>
        <w:tab/>
      </w:r>
      <w:r w:rsidR="008A38CF" w:rsidRPr="007C648E">
        <w:rPr>
          <w:rFonts w:ascii="Times New Roman" w:eastAsia="Calibri" w:hAnsi="Times New Roman" w:cs="Times New Roman"/>
          <w:kern w:val="0"/>
          <w:sz w:val="20"/>
          <w:szCs w:val="20"/>
        </w:rPr>
        <w:t>Valuta ponude</w:t>
      </w:r>
    </w:p>
    <w:p w14:paraId="243B929D" w14:textId="77777777" w:rsidR="008A38CF" w:rsidRPr="007C648E" w:rsidRDefault="00161FFD"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6.7</w:t>
      </w:r>
      <w:r w:rsidRPr="007C648E">
        <w:rPr>
          <w:rFonts w:ascii="Times New Roman" w:eastAsia="Calibri" w:hAnsi="Times New Roman" w:cs="Times New Roman"/>
          <w:kern w:val="0"/>
          <w:sz w:val="20"/>
          <w:szCs w:val="20"/>
        </w:rPr>
        <w:tab/>
      </w:r>
      <w:r w:rsidR="008A38CF" w:rsidRPr="007C648E">
        <w:rPr>
          <w:rFonts w:ascii="Times New Roman" w:eastAsia="Calibri" w:hAnsi="Times New Roman" w:cs="Times New Roman"/>
          <w:kern w:val="0"/>
          <w:sz w:val="20"/>
          <w:szCs w:val="20"/>
        </w:rPr>
        <w:t>Jezik i pismo na kojem se izrađuje ponuda</w:t>
      </w:r>
    </w:p>
    <w:p w14:paraId="1C745320" w14:textId="77777777" w:rsidR="008A38CF" w:rsidRPr="007C648E" w:rsidRDefault="00161FFD"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6.8</w:t>
      </w:r>
      <w:r w:rsidRPr="007C648E">
        <w:rPr>
          <w:rFonts w:ascii="Times New Roman" w:eastAsia="Calibri" w:hAnsi="Times New Roman" w:cs="Times New Roman"/>
          <w:kern w:val="0"/>
          <w:sz w:val="20"/>
          <w:szCs w:val="20"/>
        </w:rPr>
        <w:tab/>
      </w:r>
      <w:r w:rsidR="008A38CF" w:rsidRPr="007C648E">
        <w:rPr>
          <w:rFonts w:ascii="Times New Roman" w:eastAsia="Calibri" w:hAnsi="Times New Roman" w:cs="Times New Roman"/>
          <w:kern w:val="0"/>
          <w:sz w:val="20"/>
          <w:szCs w:val="20"/>
        </w:rPr>
        <w:t>Tajnost dokumentacije gospodarskih subjekata</w:t>
      </w:r>
    </w:p>
    <w:p w14:paraId="35A5AE0B" w14:textId="77777777" w:rsidR="008A38CF" w:rsidRPr="007C648E" w:rsidRDefault="00161FFD"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6.9</w:t>
      </w:r>
      <w:r w:rsidRPr="007C648E">
        <w:rPr>
          <w:rFonts w:ascii="Times New Roman" w:eastAsia="Calibri" w:hAnsi="Times New Roman" w:cs="Times New Roman"/>
          <w:kern w:val="0"/>
          <w:sz w:val="20"/>
          <w:szCs w:val="20"/>
        </w:rPr>
        <w:tab/>
      </w:r>
      <w:r w:rsidR="008A38CF" w:rsidRPr="007C648E">
        <w:rPr>
          <w:rFonts w:ascii="Times New Roman" w:eastAsia="Calibri" w:hAnsi="Times New Roman" w:cs="Times New Roman"/>
          <w:kern w:val="0"/>
          <w:sz w:val="20"/>
          <w:szCs w:val="20"/>
        </w:rPr>
        <w:t>Rok valjanosti ponude</w:t>
      </w:r>
    </w:p>
    <w:p w14:paraId="3012B769" w14:textId="149DD345" w:rsidR="008A38CF" w:rsidRPr="007C648E" w:rsidRDefault="00161FFD"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6.10</w:t>
      </w:r>
      <w:r w:rsidR="00D76EC9">
        <w:rPr>
          <w:rFonts w:ascii="Times New Roman" w:eastAsia="Calibri" w:hAnsi="Times New Roman" w:cs="Times New Roman"/>
          <w:kern w:val="0"/>
          <w:sz w:val="20"/>
          <w:szCs w:val="20"/>
        </w:rPr>
        <w:t xml:space="preserve"> </w:t>
      </w:r>
      <w:r w:rsidR="008A38CF" w:rsidRPr="007C648E">
        <w:rPr>
          <w:rFonts w:ascii="Times New Roman" w:eastAsia="Calibri" w:hAnsi="Times New Roman" w:cs="Times New Roman"/>
          <w:kern w:val="0"/>
          <w:sz w:val="20"/>
          <w:szCs w:val="20"/>
        </w:rPr>
        <w:t>Kriteriji za odabir ponude</w:t>
      </w:r>
    </w:p>
    <w:p w14:paraId="591301B2" w14:textId="77777777" w:rsidR="00161FFD" w:rsidRPr="00CE7E77" w:rsidRDefault="00161FFD" w:rsidP="008A38CF">
      <w:pPr>
        <w:widowControl/>
        <w:suppressAutoHyphens w:val="0"/>
        <w:spacing w:after="0" w:line="256" w:lineRule="auto"/>
        <w:ind w:left="720" w:hanging="360"/>
        <w:textAlignment w:val="auto"/>
        <w:rPr>
          <w:rFonts w:ascii="Times New Roman" w:eastAsia="Calibri" w:hAnsi="Times New Roman" w:cs="Times New Roman"/>
          <w:color w:val="FF0000"/>
          <w:kern w:val="0"/>
          <w:sz w:val="20"/>
          <w:szCs w:val="20"/>
        </w:rPr>
      </w:pPr>
    </w:p>
    <w:p w14:paraId="4934FF9A" w14:textId="77777777" w:rsidR="00161FFD" w:rsidRPr="007C648E" w:rsidRDefault="00161FFD" w:rsidP="008A38CF">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 OSTALE ODREDBE</w:t>
      </w:r>
    </w:p>
    <w:p w14:paraId="113E8D0B" w14:textId="77777777"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w:t>
      </w:r>
      <w:r w:rsidRPr="007C648E">
        <w:rPr>
          <w:rFonts w:ascii="Times New Roman" w:eastAsia="Calibri" w:hAnsi="Times New Roman" w:cs="Times New Roman"/>
          <w:kern w:val="0"/>
          <w:sz w:val="20"/>
          <w:szCs w:val="20"/>
        </w:rPr>
        <w:tab/>
        <w:t>Trošak sudjelovanja i preuzimanje dokumentacije o nabavi</w:t>
      </w:r>
    </w:p>
    <w:p w14:paraId="27B58729" w14:textId="77777777"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7.2</w:t>
      </w:r>
      <w:r w:rsidRPr="007C648E">
        <w:rPr>
          <w:rFonts w:ascii="Times New Roman" w:eastAsia="Calibri" w:hAnsi="Times New Roman" w:cs="Times New Roman"/>
          <w:kern w:val="0"/>
          <w:sz w:val="20"/>
          <w:szCs w:val="20"/>
        </w:rPr>
        <w:tab/>
        <w:t>Dodatne inform</w:t>
      </w:r>
      <w:r w:rsidR="006106F2" w:rsidRPr="007C648E">
        <w:rPr>
          <w:rFonts w:ascii="Times New Roman" w:eastAsia="Calibri" w:hAnsi="Times New Roman" w:cs="Times New Roman"/>
          <w:kern w:val="0"/>
          <w:sz w:val="20"/>
          <w:szCs w:val="20"/>
        </w:rPr>
        <w:t>acije i objašnjenja te izmjena d</w:t>
      </w:r>
      <w:r w:rsidRPr="007C648E">
        <w:rPr>
          <w:rFonts w:ascii="Times New Roman" w:eastAsia="Calibri" w:hAnsi="Times New Roman" w:cs="Times New Roman"/>
          <w:kern w:val="0"/>
          <w:sz w:val="20"/>
          <w:szCs w:val="20"/>
        </w:rPr>
        <w:t>okumentacije o nabavi</w:t>
      </w:r>
    </w:p>
    <w:p w14:paraId="7A0EF127" w14:textId="77777777"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7.3</w:t>
      </w:r>
      <w:r w:rsidRPr="007C648E">
        <w:rPr>
          <w:rFonts w:ascii="Times New Roman" w:eastAsia="Calibri" w:hAnsi="Times New Roman" w:cs="Times New Roman"/>
          <w:kern w:val="0"/>
          <w:sz w:val="20"/>
          <w:szCs w:val="20"/>
        </w:rPr>
        <w:tab/>
        <w:t>Podaci o terminu obilaska lokacije ili neposrednog pregleda dokumenata koji potkreplj</w:t>
      </w:r>
      <w:r w:rsidR="006106F2" w:rsidRPr="007C648E">
        <w:rPr>
          <w:rFonts w:ascii="Times New Roman" w:eastAsia="Calibri" w:hAnsi="Times New Roman" w:cs="Times New Roman"/>
          <w:kern w:val="0"/>
          <w:sz w:val="20"/>
          <w:szCs w:val="20"/>
        </w:rPr>
        <w:t>uju d</w:t>
      </w:r>
      <w:r w:rsidRPr="007C648E">
        <w:rPr>
          <w:rFonts w:ascii="Times New Roman" w:eastAsia="Calibri" w:hAnsi="Times New Roman" w:cs="Times New Roman"/>
          <w:kern w:val="0"/>
          <w:sz w:val="20"/>
          <w:szCs w:val="20"/>
        </w:rPr>
        <w:t>okumentaciju o nabavi</w:t>
      </w:r>
    </w:p>
    <w:p w14:paraId="2A466D64" w14:textId="77777777"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7.4</w:t>
      </w:r>
      <w:r w:rsidRPr="007C648E">
        <w:rPr>
          <w:rFonts w:ascii="Times New Roman" w:eastAsia="Calibri" w:hAnsi="Times New Roman" w:cs="Times New Roman"/>
          <w:kern w:val="0"/>
          <w:sz w:val="20"/>
          <w:szCs w:val="20"/>
        </w:rPr>
        <w:tab/>
        <w:t>Odredbe koje se odnose na zajednicu gospodarskih subjekata</w:t>
      </w:r>
    </w:p>
    <w:p w14:paraId="6ADF517E" w14:textId="77777777"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7.5</w:t>
      </w:r>
      <w:r w:rsidRPr="007C648E">
        <w:rPr>
          <w:rFonts w:ascii="Times New Roman" w:eastAsia="Calibri" w:hAnsi="Times New Roman" w:cs="Times New Roman"/>
          <w:kern w:val="0"/>
          <w:sz w:val="20"/>
          <w:szCs w:val="20"/>
        </w:rPr>
        <w:tab/>
        <w:t>Odredbe koje se odnose na podugovaratelje</w:t>
      </w:r>
    </w:p>
    <w:p w14:paraId="14464982" w14:textId="77777777"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7.6</w:t>
      </w:r>
      <w:r w:rsidRPr="007C648E">
        <w:rPr>
          <w:rFonts w:ascii="Times New Roman" w:eastAsia="Calibri" w:hAnsi="Times New Roman" w:cs="Times New Roman"/>
          <w:kern w:val="0"/>
          <w:sz w:val="20"/>
          <w:szCs w:val="20"/>
        </w:rPr>
        <w:tab/>
        <w:t>Promjena ili uvođenje novih podugovaratelja podaci o imenovanim podugovarateljima</w:t>
      </w:r>
    </w:p>
    <w:p w14:paraId="677EC815" w14:textId="77777777"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7.7</w:t>
      </w:r>
      <w:r w:rsidRPr="007C648E">
        <w:rPr>
          <w:rFonts w:ascii="Times New Roman" w:eastAsia="Calibri" w:hAnsi="Times New Roman" w:cs="Times New Roman"/>
          <w:kern w:val="0"/>
          <w:sz w:val="20"/>
          <w:szCs w:val="20"/>
        </w:rPr>
        <w:tab/>
        <w:t>Plaćanje podugovarateljima</w:t>
      </w:r>
    </w:p>
    <w:p w14:paraId="05CEAEE4" w14:textId="77777777"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7.8</w:t>
      </w:r>
      <w:r w:rsidRPr="007C648E">
        <w:rPr>
          <w:rFonts w:ascii="Times New Roman" w:eastAsia="Calibri" w:hAnsi="Times New Roman" w:cs="Times New Roman"/>
          <w:kern w:val="0"/>
          <w:sz w:val="20"/>
          <w:szCs w:val="20"/>
        </w:rPr>
        <w:tab/>
        <w:t>Vrsta, sredstvo i uvjeti jamstva</w:t>
      </w:r>
    </w:p>
    <w:p w14:paraId="65180B76" w14:textId="77777777"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7.9</w:t>
      </w:r>
      <w:r w:rsidRPr="007C648E">
        <w:rPr>
          <w:rFonts w:ascii="Times New Roman" w:eastAsia="Calibri" w:hAnsi="Times New Roman" w:cs="Times New Roman"/>
          <w:kern w:val="0"/>
          <w:sz w:val="20"/>
          <w:szCs w:val="20"/>
        </w:rPr>
        <w:tab/>
        <w:t>Posebni i ostali uvjeti za izvršenje ugovora</w:t>
      </w:r>
    </w:p>
    <w:p w14:paraId="667C9544" w14:textId="766DF993"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7.10</w:t>
      </w:r>
      <w:r w:rsidRPr="007C648E">
        <w:rPr>
          <w:rFonts w:ascii="Times New Roman" w:eastAsia="Calibri" w:hAnsi="Times New Roman" w:cs="Times New Roman"/>
          <w:kern w:val="0"/>
          <w:sz w:val="20"/>
          <w:szCs w:val="20"/>
        </w:rPr>
        <w:tab/>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Uvjeti i zahtjevi po posebnim propisima ili stručnim pravilima</w:t>
      </w:r>
    </w:p>
    <w:p w14:paraId="54774504" w14:textId="740C6752"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7.11</w:t>
      </w:r>
      <w:r w:rsidRPr="007C648E">
        <w:rPr>
          <w:rFonts w:ascii="Times New Roman" w:eastAsia="Calibri" w:hAnsi="Times New Roman" w:cs="Times New Roman"/>
          <w:kern w:val="0"/>
          <w:sz w:val="20"/>
          <w:szCs w:val="20"/>
        </w:rPr>
        <w:tab/>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Datum, vrijeme i mjesto javnog otvaranja ponuda</w:t>
      </w:r>
    </w:p>
    <w:p w14:paraId="7E9F9932" w14:textId="542B3892"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7.12</w:t>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Rok za donošenje odluke o odabiru/poništenju</w:t>
      </w:r>
    </w:p>
    <w:p w14:paraId="4BC4FED6" w14:textId="64AC338A"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7.13</w:t>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Uvid u ponude</w:t>
      </w:r>
    </w:p>
    <w:p w14:paraId="5F713254" w14:textId="2AD211CB"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7.14</w:t>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Rok za izjavljivanje žalbe te naziv i adresa žalbenog tijela</w:t>
      </w:r>
    </w:p>
    <w:p w14:paraId="14A4B183" w14:textId="58016805"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7.15</w:t>
      </w:r>
      <w:r w:rsidRPr="007C648E">
        <w:rPr>
          <w:rFonts w:ascii="Times New Roman" w:eastAsia="Calibri" w:hAnsi="Times New Roman" w:cs="Times New Roman"/>
          <w:kern w:val="0"/>
          <w:sz w:val="20"/>
          <w:szCs w:val="20"/>
        </w:rPr>
        <w:tab/>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Završetak postupka javne nabave</w:t>
      </w:r>
    </w:p>
    <w:p w14:paraId="0D3A9EC6" w14:textId="49006866"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7.16</w:t>
      </w:r>
      <w:r w:rsidRPr="007C648E">
        <w:rPr>
          <w:rFonts w:ascii="Times New Roman" w:eastAsia="Calibri" w:hAnsi="Times New Roman" w:cs="Times New Roman"/>
          <w:kern w:val="0"/>
          <w:sz w:val="20"/>
          <w:szCs w:val="20"/>
        </w:rPr>
        <w:tab/>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Dokumenti koji će se nakon završetka postupka javne nabave vratiti ponuditeljima</w:t>
      </w:r>
    </w:p>
    <w:p w14:paraId="1CE9BD8A" w14:textId="58537BF0"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7.17</w:t>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Nacrt Ugovora</w:t>
      </w:r>
    </w:p>
    <w:p w14:paraId="4E192608" w14:textId="15C69622"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7.18</w:t>
      </w:r>
      <w:r w:rsidRPr="007C648E">
        <w:rPr>
          <w:rFonts w:ascii="Times New Roman" w:eastAsia="Calibri" w:hAnsi="Times New Roman" w:cs="Times New Roman"/>
          <w:kern w:val="0"/>
          <w:sz w:val="20"/>
          <w:szCs w:val="20"/>
        </w:rPr>
        <w:tab/>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Izmjene ugovora o javnoj nabavi tijekom njegova trajanja</w:t>
      </w:r>
    </w:p>
    <w:p w14:paraId="35D4E503" w14:textId="7E7A580F"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7.19</w:t>
      </w:r>
      <w:r w:rsidRPr="007C648E">
        <w:rPr>
          <w:rFonts w:ascii="Times New Roman" w:eastAsia="Calibri" w:hAnsi="Times New Roman" w:cs="Times New Roman"/>
          <w:kern w:val="0"/>
          <w:sz w:val="20"/>
          <w:szCs w:val="20"/>
        </w:rPr>
        <w:tab/>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Rok, način i uvjeti plaćanja</w:t>
      </w:r>
    </w:p>
    <w:p w14:paraId="43627157" w14:textId="3691431E" w:rsidR="00161FFD" w:rsidRPr="007C648E" w:rsidRDefault="00161FFD" w:rsidP="00161FFD">
      <w:pPr>
        <w:widowControl/>
        <w:suppressAutoHyphens w:val="0"/>
        <w:spacing w:after="0" w:line="256" w:lineRule="auto"/>
        <w:ind w:left="720" w:hanging="360"/>
        <w:textAlignment w:val="auto"/>
        <w:rPr>
          <w:rFonts w:ascii="Times New Roman" w:eastAsia="Calibri" w:hAnsi="Times New Roman" w:cs="Times New Roman"/>
          <w:kern w:val="0"/>
          <w:sz w:val="20"/>
          <w:szCs w:val="20"/>
        </w:rPr>
      </w:pPr>
      <w:r w:rsidRPr="007C648E">
        <w:rPr>
          <w:rFonts w:ascii="Times New Roman" w:eastAsia="Calibri" w:hAnsi="Times New Roman" w:cs="Times New Roman"/>
          <w:kern w:val="0"/>
          <w:sz w:val="20"/>
          <w:szCs w:val="20"/>
        </w:rPr>
        <w:t>7.20</w:t>
      </w:r>
      <w:r w:rsidRPr="007C648E">
        <w:rPr>
          <w:rFonts w:ascii="Times New Roman" w:eastAsia="Calibri" w:hAnsi="Times New Roman" w:cs="Times New Roman"/>
          <w:kern w:val="0"/>
          <w:sz w:val="20"/>
          <w:szCs w:val="20"/>
        </w:rPr>
        <w:tab/>
      </w:r>
      <w:r w:rsidR="00D76EC9">
        <w:rPr>
          <w:rFonts w:ascii="Times New Roman" w:eastAsia="Calibri" w:hAnsi="Times New Roman" w:cs="Times New Roman"/>
          <w:kern w:val="0"/>
          <w:sz w:val="20"/>
          <w:szCs w:val="20"/>
        </w:rPr>
        <w:t xml:space="preserve"> </w:t>
      </w:r>
      <w:r w:rsidRPr="007C648E">
        <w:rPr>
          <w:rFonts w:ascii="Times New Roman" w:eastAsia="Calibri" w:hAnsi="Times New Roman" w:cs="Times New Roman"/>
          <w:kern w:val="0"/>
          <w:sz w:val="20"/>
          <w:szCs w:val="20"/>
        </w:rPr>
        <w:t>Podaci o tijelima od kojih natjecatelj ili ponuditelj može dobiti pravovaljanu informaciju o obvezama koje se odnose na poreze, zaštitu okoliša, odredbe o zaštiti radnoga mjesta i radne uvjete koje su na snazi u području na kojem će se izvoditi radovi i koje će biti primjenjive na radove koji se izvode za vrijeme trajanja ugovora</w:t>
      </w:r>
    </w:p>
    <w:p w14:paraId="32A2FADC" w14:textId="77777777" w:rsidR="00B979A8" w:rsidRPr="00CE7E77" w:rsidRDefault="00B979A8" w:rsidP="00B979A8">
      <w:pPr>
        <w:widowControl/>
        <w:suppressAutoHyphens w:val="0"/>
        <w:spacing w:after="0" w:line="256" w:lineRule="auto"/>
        <w:ind w:left="720" w:hanging="360"/>
        <w:textAlignment w:val="auto"/>
        <w:rPr>
          <w:rFonts w:ascii="Times New Roman" w:eastAsia="Calibri" w:hAnsi="Times New Roman" w:cs="Times New Roman"/>
          <w:b/>
          <w:bCs/>
          <w:color w:val="FF0000"/>
          <w:kern w:val="0"/>
          <w:u w:val="single"/>
        </w:rPr>
      </w:pPr>
    </w:p>
    <w:p w14:paraId="317EA51C" w14:textId="77777777" w:rsidR="004A0C5E" w:rsidRPr="00C333A0" w:rsidRDefault="004A0C5E">
      <w:pPr>
        <w:widowControl/>
        <w:suppressAutoHyphens w:val="0"/>
        <w:spacing w:after="0" w:line="240" w:lineRule="auto"/>
        <w:jc w:val="both"/>
        <w:textAlignment w:val="auto"/>
        <w:rPr>
          <w:rFonts w:ascii="Times New Roman" w:eastAsia="Times New Roman" w:hAnsi="Times New Roman" w:cs="Times New Roman"/>
          <w:kern w:val="0"/>
          <w:sz w:val="20"/>
          <w:szCs w:val="20"/>
        </w:rPr>
      </w:pPr>
    </w:p>
    <w:p w14:paraId="6290FF2F" w14:textId="77777777" w:rsidR="004A0C5E" w:rsidRPr="00C333A0" w:rsidRDefault="004A0C5E">
      <w:pPr>
        <w:widowControl/>
        <w:suppressAutoHyphens w:val="0"/>
        <w:spacing w:after="0" w:line="240" w:lineRule="auto"/>
        <w:jc w:val="both"/>
        <w:textAlignment w:val="auto"/>
        <w:rPr>
          <w:rFonts w:ascii="Times New Roman" w:eastAsia="Times New Roman" w:hAnsi="Times New Roman" w:cs="Times New Roman"/>
          <w:kern w:val="0"/>
          <w:sz w:val="20"/>
          <w:szCs w:val="20"/>
        </w:rPr>
      </w:pPr>
    </w:p>
    <w:p w14:paraId="6F9A8A02" w14:textId="77777777" w:rsidR="004A0C5E" w:rsidRPr="00C333A0" w:rsidRDefault="004A0C5E">
      <w:pPr>
        <w:widowControl/>
        <w:suppressAutoHyphens w:val="0"/>
        <w:spacing w:after="0" w:line="240" w:lineRule="auto"/>
        <w:jc w:val="both"/>
        <w:textAlignment w:val="auto"/>
        <w:rPr>
          <w:rFonts w:ascii="Times New Roman" w:eastAsia="Times New Roman" w:hAnsi="Times New Roman" w:cs="Times New Roman"/>
          <w:kern w:val="0"/>
          <w:sz w:val="20"/>
          <w:szCs w:val="20"/>
        </w:rPr>
      </w:pPr>
    </w:p>
    <w:p w14:paraId="16AD6A10" w14:textId="77777777" w:rsidR="004A0C5E" w:rsidRPr="00C333A0" w:rsidRDefault="004A0C5E">
      <w:pPr>
        <w:widowControl/>
        <w:suppressAutoHyphens w:val="0"/>
        <w:spacing w:after="0" w:line="240" w:lineRule="auto"/>
        <w:jc w:val="both"/>
        <w:textAlignment w:val="auto"/>
        <w:rPr>
          <w:rFonts w:ascii="Times New Roman" w:eastAsia="Times New Roman" w:hAnsi="Times New Roman" w:cs="Times New Roman"/>
          <w:kern w:val="0"/>
          <w:sz w:val="20"/>
          <w:szCs w:val="20"/>
        </w:rPr>
      </w:pPr>
    </w:p>
    <w:p w14:paraId="15CA9AB1" w14:textId="77777777" w:rsidR="004A0C5E" w:rsidRPr="00C333A0" w:rsidRDefault="004A0C5E">
      <w:pPr>
        <w:widowControl/>
        <w:suppressAutoHyphens w:val="0"/>
        <w:spacing w:after="0" w:line="240" w:lineRule="auto"/>
        <w:jc w:val="both"/>
        <w:textAlignment w:val="auto"/>
        <w:rPr>
          <w:rFonts w:ascii="Times New Roman" w:eastAsia="Times New Roman" w:hAnsi="Times New Roman" w:cs="Times New Roman"/>
          <w:kern w:val="0"/>
          <w:sz w:val="20"/>
          <w:szCs w:val="20"/>
        </w:rPr>
      </w:pPr>
    </w:p>
    <w:p w14:paraId="189D3898" w14:textId="77777777" w:rsidR="004A0C5E" w:rsidRPr="00C333A0" w:rsidRDefault="001F640B">
      <w:pPr>
        <w:widowControl/>
        <w:suppressAutoHyphens w:val="0"/>
        <w:spacing w:after="0" w:line="240" w:lineRule="auto"/>
        <w:jc w:val="both"/>
        <w:textAlignment w:val="auto"/>
        <w:rPr>
          <w:rFonts w:ascii="Times New Roman" w:eastAsia="Times New Roman" w:hAnsi="Times New Roman" w:cs="Times New Roman"/>
          <w:kern w:val="0"/>
          <w:sz w:val="20"/>
          <w:szCs w:val="20"/>
        </w:rPr>
      </w:pPr>
      <w:r w:rsidRPr="00C333A0">
        <w:rPr>
          <w:rFonts w:ascii="Times New Roman" w:eastAsia="Times New Roman" w:hAnsi="Times New Roman" w:cs="Times New Roman"/>
          <w:kern w:val="0"/>
          <w:sz w:val="20"/>
          <w:szCs w:val="20"/>
        </w:rPr>
        <w:t>PRILOZI:</w:t>
      </w:r>
    </w:p>
    <w:p w14:paraId="6EBBACF4" w14:textId="5147D7B5" w:rsidR="00E006C4" w:rsidRPr="007143D9" w:rsidRDefault="001F640B" w:rsidP="00832378">
      <w:pPr>
        <w:widowControl/>
        <w:numPr>
          <w:ilvl w:val="0"/>
          <w:numId w:val="13"/>
        </w:numPr>
        <w:suppressAutoHyphens w:val="0"/>
        <w:spacing w:after="0" w:line="240" w:lineRule="auto"/>
        <w:jc w:val="both"/>
        <w:textAlignment w:val="auto"/>
        <w:rPr>
          <w:rFonts w:ascii="Times New Roman" w:eastAsia="Times New Roman" w:hAnsi="Times New Roman" w:cs="Times New Roman"/>
          <w:sz w:val="20"/>
          <w:szCs w:val="20"/>
        </w:rPr>
      </w:pPr>
      <w:r w:rsidRPr="007143D9">
        <w:rPr>
          <w:rFonts w:ascii="Times New Roman" w:eastAsia="Times New Roman" w:hAnsi="Times New Roman" w:cs="Times New Roman"/>
          <w:sz w:val="20"/>
          <w:szCs w:val="20"/>
        </w:rPr>
        <w:t>Troškovnik</w:t>
      </w:r>
      <w:r w:rsidR="007143D9" w:rsidRPr="007143D9">
        <w:rPr>
          <w:rFonts w:ascii="Times New Roman" w:eastAsia="Times New Roman" w:hAnsi="Times New Roman" w:cs="Times New Roman"/>
          <w:sz w:val="20"/>
          <w:szCs w:val="20"/>
        </w:rPr>
        <w:t xml:space="preserve"> (Prilog 1)</w:t>
      </w:r>
    </w:p>
    <w:p w14:paraId="0EAFB089" w14:textId="44B3FD9F" w:rsidR="00737FAB" w:rsidRPr="007143D9" w:rsidRDefault="00CE7E77" w:rsidP="00832378">
      <w:pPr>
        <w:widowControl/>
        <w:numPr>
          <w:ilvl w:val="0"/>
          <w:numId w:val="13"/>
        </w:numPr>
        <w:suppressAutoHyphens w:val="0"/>
        <w:spacing w:after="0" w:line="240" w:lineRule="auto"/>
        <w:jc w:val="both"/>
        <w:textAlignment w:val="auto"/>
        <w:rPr>
          <w:rFonts w:ascii="Times New Roman" w:eastAsia="Times New Roman" w:hAnsi="Times New Roman" w:cs="Times New Roman"/>
          <w:sz w:val="20"/>
          <w:szCs w:val="20"/>
        </w:rPr>
      </w:pPr>
      <w:r w:rsidRPr="007143D9">
        <w:rPr>
          <w:rFonts w:ascii="Times New Roman" w:eastAsia="Times New Roman" w:hAnsi="Times New Roman" w:cs="Times New Roman"/>
          <w:sz w:val="20"/>
          <w:szCs w:val="20"/>
        </w:rPr>
        <w:t>Glavni projekt</w:t>
      </w:r>
      <w:r w:rsidR="001F640B" w:rsidRPr="007143D9">
        <w:rPr>
          <w:rFonts w:ascii="Times New Roman" w:eastAsia="Times New Roman" w:hAnsi="Times New Roman" w:cs="Times New Roman"/>
          <w:sz w:val="20"/>
          <w:szCs w:val="20"/>
        </w:rPr>
        <w:t xml:space="preserve"> </w:t>
      </w:r>
      <w:r w:rsidR="005319A9">
        <w:rPr>
          <w:rFonts w:ascii="Times New Roman" w:eastAsia="Times New Roman" w:hAnsi="Times New Roman" w:cs="Times New Roman"/>
          <w:sz w:val="20"/>
          <w:szCs w:val="20"/>
        </w:rPr>
        <w:t>(Prilog 2):</w:t>
      </w:r>
    </w:p>
    <w:p w14:paraId="72517839" w14:textId="3216A9B3" w:rsidR="005319A9" w:rsidRPr="005319A9" w:rsidRDefault="005319A9" w:rsidP="005319A9">
      <w:pPr>
        <w:widowControl/>
        <w:numPr>
          <w:ilvl w:val="1"/>
          <w:numId w:val="13"/>
        </w:numPr>
        <w:suppressAutoHyphens w:val="0"/>
        <w:spacing w:after="0" w:line="240" w:lineRule="auto"/>
        <w:jc w:val="both"/>
        <w:textAlignment w:val="auto"/>
        <w:rPr>
          <w:rFonts w:ascii="Times New Roman" w:eastAsia="Times New Roman" w:hAnsi="Times New Roman" w:cs="Times New Roman"/>
          <w:sz w:val="20"/>
          <w:szCs w:val="20"/>
        </w:rPr>
      </w:pPr>
      <w:r w:rsidRPr="005319A9">
        <w:rPr>
          <w:rFonts w:ascii="Times New Roman" w:eastAsia="Times New Roman" w:hAnsi="Times New Roman" w:cs="Times New Roman"/>
          <w:sz w:val="20"/>
          <w:szCs w:val="20"/>
        </w:rPr>
        <w:t xml:space="preserve">građevinski projekt niskogradnje </w:t>
      </w:r>
      <w:r>
        <w:rPr>
          <w:rFonts w:ascii="Times New Roman" w:eastAsia="Times New Roman" w:hAnsi="Times New Roman" w:cs="Times New Roman"/>
          <w:sz w:val="20"/>
          <w:szCs w:val="20"/>
        </w:rPr>
        <w:t>(Prilog 2a)</w:t>
      </w:r>
    </w:p>
    <w:p w14:paraId="694C6676" w14:textId="02C336E9" w:rsidR="00737FAB" w:rsidRPr="005319A9" w:rsidRDefault="005319A9" w:rsidP="005319A9">
      <w:pPr>
        <w:widowControl/>
        <w:numPr>
          <w:ilvl w:val="1"/>
          <w:numId w:val="13"/>
        </w:numPr>
        <w:suppressAutoHyphens w:val="0"/>
        <w:spacing w:after="0" w:line="240" w:lineRule="auto"/>
        <w:jc w:val="both"/>
        <w:textAlignment w:val="auto"/>
        <w:rPr>
          <w:rFonts w:ascii="Times New Roman" w:eastAsia="Times New Roman" w:hAnsi="Times New Roman" w:cs="Times New Roman"/>
          <w:sz w:val="20"/>
          <w:szCs w:val="20"/>
        </w:rPr>
      </w:pPr>
      <w:r w:rsidRPr="005319A9">
        <w:rPr>
          <w:rFonts w:ascii="Times New Roman" w:eastAsia="Times New Roman" w:hAnsi="Times New Roman" w:cs="Times New Roman"/>
          <w:sz w:val="20"/>
          <w:szCs w:val="20"/>
        </w:rPr>
        <w:t xml:space="preserve">elektrotehnički projekt javne rasvjete </w:t>
      </w:r>
      <w:r w:rsidR="001F640B" w:rsidRPr="007143D9">
        <w:rPr>
          <w:rFonts w:ascii="Times New Roman" w:eastAsia="Times New Roman" w:hAnsi="Times New Roman" w:cs="Times New Roman"/>
          <w:sz w:val="20"/>
          <w:szCs w:val="20"/>
        </w:rPr>
        <w:t>(Prilog 2</w:t>
      </w:r>
      <w:r>
        <w:rPr>
          <w:rFonts w:ascii="Times New Roman" w:eastAsia="Times New Roman" w:hAnsi="Times New Roman" w:cs="Times New Roman"/>
          <w:sz w:val="20"/>
          <w:szCs w:val="20"/>
        </w:rPr>
        <w:t>b</w:t>
      </w:r>
      <w:r w:rsidR="001F640B" w:rsidRPr="007143D9">
        <w:rPr>
          <w:rFonts w:ascii="Times New Roman" w:eastAsia="Times New Roman" w:hAnsi="Times New Roman" w:cs="Times New Roman"/>
          <w:sz w:val="20"/>
          <w:szCs w:val="20"/>
        </w:rPr>
        <w:t>)</w:t>
      </w:r>
    </w:p>
    <w:p w14:paraId="454FAF95" w14:textId="57E8D6BE" w:rsidR="004A0C5E" w:rsidRPr="004756B4" w:rsidRDefault="001F640B" w:rsidP="00832378">
      <w:pPr>
        <w:widowControl/>
        <w:numPr>
          <w:ilvl w:val="0"/>
          <w:numId w:val="13"/>
        </w:numPr>
        <w:suppressAutoHyphens w:val="0"/>
        <w:spacing w:after="0" w:line="240" w:lineRule="auto"/>
        <w:jc w:val="both"/>
        <w:textAlignment w:val="auto"/>
        <w:rPr>
          <w:rFonts w:ascii="Times New Roman" w:eastAsia="Times New Roman" w:hAnsi="Times New Roman" w:cs="Times New Roman"/>
          <w:sz w:val="20"/>
          <w:szCs w:val="20"/>
        </w:rPr>
      </w:pPr>
      <w:r w:rsidRPr="004756B4">
        <w:rPr>
          <w:rFonts w:ascii="Times New Roman" w:eastAsia="Times New Roman" w:hAnsi="Times New Roman" w:cs="Times New Roman"/>
          <w:sz w:val="20"/>
          <w:szCs w:val="20"/>
        </w:rPr>
        <w:t xml:space="preserve">Izjava o jamstvenom roku na izvedene radove (Prilog </w:t>
      </w:r>
      <w:r w:rsidR="003336D3">
        <w:rPr>
          <w:rFonts w:ascii="Times New Roman" w:eastAsia="Times New Roman" w:hAnsi="Times New Roman" w:cs="Times New Roman"/>
          <w:sz w:val="20"/>
          <w:szCs w:val="20"/>
        </w:rPr>
        <w:t>3</w:t>
      </w:r>
      <w:r w:rsidRPr="004756B4">
        <w:rPr>
          <w:rFonts w:ascii="Times New Roman" w:eastAsia="Times New Roman" w:hAnsi="Times New Roman" w:cs="Times New Roman"/>
          <w:sz w:val="20"/>
          <w:szCs w:val="20"/>
        </w:rPr>
        <w:t>)</w:t>
      </w:r>
    </w:p>
    <w:p w14:paraId="1D0FB402" w14:textId="35A5AC5B" w:rsidR="004A0C5E" w:rsidRPr="004756B4" w:rsidRDefault="007D0BB9" w:rsidP="00832378">
      <w:pPr>
        <w:widowControl/>
        <w:numPr>
          <w:ilvl w:val="0"/>
          <w:numId w:val="13"/>
        </w:numPr>
        <w:suppressAutoHyphens w:val="0"/>
        <w:spacing w:after="0" w:line="240" w:lineRule="auto"/>
        <w:jc w:val="both"/>
        <w:textAlignment w:val="auto"/>
        <w:rPr>
          <w:rFonts w:ascii="Times New Roman" w:eastAsia="Times New Roman" w:hAnsi="Times New Roman" w:cs="Times New Roman"/>
          <w:sz w:val="20"/>
          <w:szCs w:val="20"/>
        </w:rPr>
      </w:pPr>
      <w:r w:rsidRPr="007D0BB9">
        <w:rPr>
          <w:rFonts w:ascii="Times New Roman" w:eastAsia="Times New Roman" w:hAnsi="Times New Roman" w:cs="Times New Roman"/>
          <w:sz w:val="20"/>
          <w:szCs w:val="20"/>
        </w:rPr>
        <w:t xml:space="preserve">ESPD </w:t>
      </w:r>
      <w:r w:rsidR="001F640B" w:rsidRPr="004756B4">
        <w:rPr>
          <w:rFonts w:ascii="Times New Roman" w:eastAsia="Times New Roman" w:hAnsi="Times New Roman" w:cs="Times New Roman"/>
          <w:sz w:val="20"/>
          <w:szCs w:val="20"/>
        </w:rPr>
        <w:t xml:space="preserve">(Prilog </w:t>
      </w:r>
      <w:r w:rsidR="003336D3">
        <w:rPr>
          <w:rFonts w:ascii="Times New Roman" w:eastAsia="Times New Roman" w:hAnsi="Times New Roman" w:cs="Times New Roman"/>
          <w:sz w:val="20"/>
          <w:szCs w:val="20"/>
        </w:rPr>
        <w:t>4</w:t>
      </w:r>
      <w:r w:rsidR="001F640B" w:rsidRPr="004756B4">
        <w:rPr>
          <w:rFonts w:ascii="Times New Roman" w:eastAsia="Times New Roman" w:hAnsi="Times New Roman" w:cs="Times New Roman"/>
          <w:sz w:val="20"/>
          <w:szCs w:val="20"/>
        </w:rPr>
        <w:t>)</w:t>
      </w:r>
    </w:p>
    <w:p w14:paraId="7E797223" w14:textId="6B9D7B14" w:rsidR="0092233C" w:rsidRDefault="007D0BB9" w:rsidP="00832378">
      <w:pPr>
        <w:widowControl/>
        <w:numPr>
          <w:ilvl w:val="0"/>
          <w:numId w:val="13"/>
        </w:numPr>
        <w:suppressAutoHyphens w:val="0"/>
        <w:spacing w:after="0" w:line="240" w:lineRule="auto"/>
        <w:jc w:val="both"/>
        <w:textAlignment w:val="auto"/>
        <w:rPr>
          <w:rFonts w:ascii="Times New Roman" w:eastAsia="Times New Roman" w:hAnsi="Times New Roman" w:cs="Times New Roman"/>
          <w:sz w:val="20"/>
          <w:szCs w:val="20"/>
        </w:rPr>
      </w:pPr>
      <w:r w:rsidRPr="007D0BB9">
        <w:rPr>
          <w:rFonts w:ascii="Times New Roman" w:eastAsia="Times New Roman" w:hAnsi="Times New Roman" w:cs="Times New Roman"/>
          <w:sz w:val="20"/>
          <w:szCs w:val="20"/>
        </w:rPr>
        <w:t>Nacrt ugovora</w:t>
      </w:r>
      <w:r w:rsidR="0092233C" w:rsidRPr="004756B4">
        <w:rPr>
          <w:rFonts w:ascii="Times New Roman" w:eastAsia="Times New Roman" w:hAnsi="Times New Roman" w:cs="Times New Roman"/>
          <w:sz w:val="20"/>
          <w:szCs w:val="20"/>
        </w:rPr>
        <w:t xml:space="preserve"> (Prilog </w:t>
      </w:r>
      <w:r w:rsidR="003336D3">
        <w:rPr>
          <w:rFonts w:ascii="Times New Roman" w:eastAsia="Times New Roman" w:hAnsi="Times New Roman" w:cs="Times New Roman"/>
          <w:sz w:val="20"/>
          <w:szCs w:val="20"/>
        </w:rPr>
        <w:t>5</w:t>
      </w:r>
      <w:r w:rsidR="0092233C" w:rsidRPr="004756B4">
        <w:rPr>
          <w:rFonts w:ascii="Times New Roman" w:eastAsia="Times New Roman" w:hAnsi="Times New Roman" w:cs="Times New Roman"/>
          <w:sz w:val="20"/>
          <w:szCs w:val="20"/>
        </w:rPr>
        <w:t>)</w:t>
      </w:r>
    </w:p>
    <w:p w14:paraId="141C9883" w14:textId="77777777" w:rsidR="004A0C5E" w:rsidRPr="00C333A0" w:rsidRDefault="004A0C5E">
      <w:pPr>
        <w:widowControl/>
        <w:suppressAutoHyphens w:val="0"/>
        <w:spacing w:after="0" w:line="240" w:lineRule="auto"/>
        <w:jc w:val="both"/>
        <w:textAlignment w:val="auto"/>
        <w:rPr>
          <w:rFonts w:ascii="Times New Roman" w:eastAsia="Times New Roman" w:hAnsi="Times New Roman" w:cs="Times New Roman"/>
          <w:kern w:val="0"/>
          <w:sz w:val="20"/>
          <w:szCs w:val="20"/>
        </w:rPr>
      </w:pPr>
    </w:p>
    <w:p w14:paraId="28138D5E" w14:textId="77777777" w:rsidR="004A0C5E" w:rsidRPr="00C333A0" w:rsidRDefault="004A0C5E">
      <w:pPr>
        <w:pStyle w:val="Odlomakpopisa"/>
        <w:spacing w:after="0" w:line="240" w:lineRule="auto"/>
        <w:rPr>
          <w:rFonts w:ascii="Times New Roman" w:eastAsia="Times New Roman" w:hAnsi="Times New Roman" w:cs="Times New Roman"/>
          <w:sz w:val="24"/>
          <w:szCs w:val="24"/>
        </w:rPr>
      </w:pPr>
    </w:p>
    <w:p w14:paraId="11231655" w14:textId="77777777" w:rsidR="004A0C5E" w:rsidRPr="00C333A0" w:rsidRDefault="004A0C5E">
      <w:pPr>
        <w:pStyle w:val="Odlomakpopisa"/>
        <w:spacing w:after="0" w:line="240" w:lineRule="auto"/>
        <w:rPr>
          <w:rFonts w:ascii="Times New Roman" w:eastAsia="Times New Roman" w:hAnsi="Times New Roman" w:cs="Times New Roman"/>
          <w:sz w:val="24"/>
          <w:szCs w:val="24"/>
        </w:rPr>
      </w:pPr>
    </w:p>
    <w:p w14:paraId="0A1C83CA" w14:textId="728B3999" w:rsidR="004A0C5E" w:rsidRPr="00C333A0" w:rsidRDefault="004A0C5E">
      <w:pPr>
        <w:pStyle w:val="Odlomakpopisa"/>
        <w:spacing w:after="0" w:line="240" w:lineRule="auto"/>
        <w:rPr>
          <w:rFonts w:ascii="Times New Roman" w:eastAsia="Times New Roman" w:hAnsi="Times New Roman" w:cs="Times New Roman"/>
          <w:sz w:val="24"/>
          <w:szCs w:val="24"/>
        </w:rPr>
      </w:pPr>
    </w:p>
    <w:p w14:paraId="622D9F43" w14:textId="77777777" w:rsidR="00375556" w:rsidRPr="00C333A0" w:rsidRDefault="00375556">
      <w:pPr>
        <w:pStyle w:val="Odlomakpopisa"/>
        <w:spacing w:after="0" w:line="240" w:lineRule="auto"/>
        <w:rPr>
          <w:rFonts w:ascii="Times New Roman" w:eastAsia="Times New Roman" w:hAnsi="Times New Roman" w:cs="Times New Roman"/>
          <w:sz w:val="24"/>
          <w:szCs w:val="24"/>
        </w:rPr>
      </w:pPr>
    </w:p>
    <w:p w14:paraId="02F885BF" w14:textId="77777777" w:rsidR="004A0C5E" w:rsidRPr="00C333A0" w:rsidRDefault="004A0C5E">
      <w:pPr>
        <w:pStyle w:val="Odlomakpopisa"/>
        <w:spacing w:after="0" w:line="240" w:lineRule="auto"/>
        <w:rPr>
          <w:rFonts w:ascii="Times New Roman" w:eastAsia="Times New Roman" w:hAnsi="Times New Roman" w:cs="Times New Roman"/>
          <w:sz w:val="24"/>
          <w:szCs w:val="24"/>
        </w:rPr>
      </w:pPr>
    </w:p>
    <w:p w14:paraId="132FAE0E" w14:textId="77777777" w:rsidR="004A0C5E" w:rsidRPr="00C333A0" w:rsidRDefault="004A0C5E">
      <w:pPr>
        <w:pStyle w:val="Odlomakpopisa"/>
        <w:spacing w:after="0" w:line="240" w:lineRule="auto"/>
        <w:rPr>
          <w:rFonts w:ascii="Times New Roman" w:eastAsia="Times New Roman" w:hAnsi="Times New Roman" w:cs="Times New Roman"/>
          <w:sz w:val="24"/>
          <w:szCs w:val="24"/>
        </w:rPr>
      </w:pPr>
    </w:p>
    <w:p w14:paraId="7080C0C2" w14:textId="77777777" w:rsidR="000517CC" w:rsidRDefault="000517CC" w:rsidP="00161FFD">
      <w:pPr>
        <w:spacing w:after="0" w:line="240" w:lineRule="auto"/>
        <w:rPr>
          <w:rFonts w:ascii="Times New Roman" w:eastAsia="Times New Roman" w:hAnsi="Times New Roman" w:cs="Times New Roman"/>
          <w:sz w:val="24"/>
          <w:szCs w:val="24"/>
        </w:rPr>
      </w:pPr>
    </w:p>
    <w:p w14:paraId="1133CD03" w14:textId="0B4CB60C" w:rsidR="00636CF4" w:rsidRDefault="00636CF4" w:rsidP="00161FFD">
      <w:pPr>
        <w:spacing w:after="0" w:line="240" w:lineRule="auto"/>
        <w:rPr>
          <w:rFonts w:ascii="Times New Roman" w:eastAsia="Times New Roman" w:hAnsi="Times New Roman" w:cs="Times New Roman"/>
          <w:sz w:val="24"/>
          <w:szCs w:val="24"/>
        </w:rPr>
      </w:pPr>
    </w:p>
    <w:p w14:paraId="18F0A88D" w14:textId="03318272" w:rsidR="00636CF4" w:rsidRDefault="00636CF4" w:rsidP="00161FFD">
      <w:pPr>
        <w:spacing w:after="0" w:line="240" w:lineRule="auto"/>
        <w:rPr>
          <w:rFonts w:ascii="Times New Roman" w:eastAsia="Times New Roman" w:hAnsi="Times New Roman" w:cs="Times New Roman"/>
          <w:sz w:val="24"/>
          <w:szCs w:val="24"/>
        </w:rPr>
      </w:pPr>
    </w:p>
    <w:p w14:paraId="1D65F22F" w14:textId="1ADA0531" w:rsidR="007143D9" w:rsidRDefault="007143D9" w:rsidP="00161FFD">
      <w:pPr>
        <w:spacing w:after="0" w:line="240" w:lineRule="auto"/>
        <w:rPr>
          <w:rFonts w:ascii="Times New Roman" w:eastAsia="Times New Roman" w:hAnsi="Times New Roman" w:cs="Times New Roman"/>
          <w:sz w:val="24"/>
          <w:szCs w:val="24"/>
        </w:rPr>
      </w:pPr>
    </w:p>
    <w:p w14:paraId="3905E8CA" w14:textId="77777777" w:rsidR="001905EA" w:rsidRDefault="001905EA" w:rsidP="00161FFD">
      <w:pPr>
        <w:spacing w:after="0" w:line="240" w:lineRule="auto"/>
        <w:rPr>
          <w:rFonts w:ascii="Times New Roman" w:eastAsia="Times New Roman" w:hAnsi="Times New Roman" w:cs="Times New Roman"/>
          <w:sz w:val="24"/>
          <w:szCs w:val="24"/>
        </w:rPr>
      </w:pPr>
    </w:p>
    <w:p w14:paraId="47D4FF46" w14:textId="77777777" w:rsidR="007143D9" w:rsidRPr="00C333A0" w:rsidRDefault="007143D9" w:rsidP="00161FFD">
      <w:pPr>
        <w:spacing w:after="0" w:line="240" w:lineRule="auto"/>
        <w:rPr>
          <w:rFonts w:ascii="Times New Roman" w:eastAsia="Times New Roman" w:hAnsi="Times New Roman" w:cs="Times New Roman"/>
          <w:sz w:val="24"/>
          <w:szCs w:val="24"/>
        </w:rPr>
      </w:pPr>
    </w:p>
    <w:p w14:paraId="7754CE55" w14:textId="77777777" w:rsidR="00161FFD" w:rsidRPr="00C333A0" w:rsidRDefault="00161FFD" w:rsidP="00161FFD">
      <w:pPr>
        <w:spacing w:after="0" w:line="240" w:lineRule="auto"/>
        <w:rPr>
          <w:rFonts w:ascii="Times New Roman" w:eastAsia="Times New Roman" w:hAnsi="Times New Roman" w:cs="Times New Roman"/>
          <w:sz w:val="24"/>
          <w:szCs w:val="24"/>
        </w:rPr>
      </w:pPr>
    </w:p>
    <w:p w14:paraId="0B7C8FA3" w14:textId="77777777" w:rsidR="00776A48" w:rsidRPr="00C333A0" w:rsidRDefault="00776A48">
      <w:pPr>
        <w:pStyle w:val="Odlomakpopisa"/>
        <w:spacing w:after="0" w:line="240" w:lineRule="auto"/>
        <w:rPr>
          <w:rFonts w:ascii="Times New Roman" w:eastAsia="Times New Roman" w:hAnsi="Times New Roman" w:cs="Times New Roman"/>
          <w:sz w:val="24"/>
          <w:szCs w:val="24"/>
        </w:rPr>
      </w:pPr>
    </w:p>
    <w:p w14:paraId="449F2453" w14:textId="77777777" w:rsidR="00D9463D" w:rsidRPr="00C333A0" w:rsidRDefault="00D9463D" w:rsidP="00101B44">
      <w:pPr>
        <w:shd w:val="clear" w:color="auto" w:fill="BF8F00" w:themeFill="accent4" w:themeFillShade="BF"/>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UPUTE PONUDITELJIMA</w:t>
      </w:r>
    </w:p>
    <w:p w14:paraId="28416244" w14:textId="722125F1" w:rsidR="00D9463D" w:rsidRPr="00C333A0" w:rsidRDefault="00D9463D" w:rsidP="00FA0258">
      <w:pPr>
        <w:jc w:val="both"/>
        <w:rPr>
          <w:rFonts w:ascii="Times New Roman" w:eastAsia="Times New Roman" w:hAnsi="Times New Roman" w:cs="Times New Roman"/>
          <w:sz w:val="24"/>
          <w:szCs w:val="24"/>
        </w:rPr>
      </w:pPr>
      <w:r w:rsidRPr="00C333A0">
        <w:rPr>
          <w:rFonts w:ascii="Times New Roman" w:eastAsia="Times New Roman" w:hAnsi="Times New Roman" w:cs="Times New Roman"/>
          <w:b/>
          <w:bCs/>
          <w:sz w:val="24"/>
          <w:szCs w:val="24"/>
        </w:rPr>
        <w:t xml:space="preserve">Ponuditelj je gospodarski subjekt koji je pravodobno dostavio ponudu. Ponuda je izjava volje </w:t>
      </w:r>
      <w:r w:rsidR="0086256B" w:rsidRPr="00C333A0">
        <w:rPr>
          <w:rFonts w:ascii="Times New Roman" w:eastAsia="Times New Roman" w:hAnsi="Times New Roman" w:cs="Times New Roman"/>
          <w:b/>
          <w:bCs/>
          <w:sz w:val="24"/>
          <w:szCs w:val="24"/>
        </w:rPr>
        <w:t>p</w:t>
      </w:r>
      <w:r w:rsidRPr="00C333A0">
        <w:rPr>
          <w:rFonts w:ascii="Times New Roman" w:eastAsia="Times New Roman" w:hAnsi="Times New Roman" w:cs="Times New Roman"/>
          <w:b/>
          <w:bCs/>
          <w:sz w:val="24"/>
          <w:szCs w:val="24"/>
        </w:rPr>
        <w:t xml:space="preserve">onuditelja u pisanom obliku da će isporučiti robu, pružiti usluge ili izvesti radove u skladu </w:t>
      </w:r>
      <w:r w:rsidR="006106F2" w:rsidRPr="00C333A0">
        <w:rPr>
          <w:rFonts w:ascii="Times New Roman" w:eastAsia="Times New Roman" w:hAnsi="Times New Roman" w:cs="Times New Roman"/>
          <w:b/>
          <w:bCs/>
          <w:sz w:val="24"/>
          <w:szCs w:val="24"/>
        </w:rPr>
        <w:t>s uvjetima i zahtjevima iz ove d</w:t>
      </w:r>
      <w:r w:rsidRPr="00C333A0">
        <w:rPr>
          <w:rFonts w:ascii="Times New Roman" w:eastAsia="Times New Roman" w:hAnsi="Times New Roman" w:cs="Times New Roman"/>
          <w:b/>
          <w:bCs/>
          <w:sz w:val="24"/>
          <w:szCs w:val="24"/>
        </w:rPr>
        <w:t xml:space="preserve">okumentacije o nabavi. </w:t>
      </w:r>
    </w:p>
    <w:p w14:paraId="6F638392" w14:textId="0F07B2B6" w:rsidR="00D9463D" w:rsidRPr="00C333A0" w:rsidRDefault="00D9463D" w:rsidP="00FA0258">
      <w:pPr>
        <w:jc w:val="both"/>
        <w:rPr>
          <w:rFonts w:ascii="Times New Roman" w:eastAsia="Times New Roman" w:hAnsi="Times New Roman" w:cs="Times New Roman"/>
          <w:sz w:val="24"/>
          <w:szCs w:val="24"/>
        </w:rPr>
      </w:pPr>
      <w:r w:rsidRPr="00C333A0">
        <w:rPr>
          <w:rFonts w:ascii="Times New Roman" w:eastAsia="Times New Roman" w:hAnsi="Times New Roman" w:cs="Times New Roman"/>
          <w:b/>
          <w:bCs/>
          <w:sz w:val="24"/>
          <w:szCs w:val="24"/>
        </w:rPr>
        <w:t xml:space="preserve">Pri izradi ponude </w:t>
      </w:r>
      <w:r w:rsidR="0086256B" w:rsidRPr="00C333A0">
        <w:rPr>
          <w:rFonts w:ascii="Times New Roman" w:eastAsia="Times New Roman" w:hAnsi="Times New Roman" w:cs="Times New Roman"/>
          <w:b/>
          <w:bCs/>
          <w:sz w:val="24"/>
          <w:szCs w:val="24"/>
        </w:rPr>
        <w:t>p</w:t>
      </w:r>
      <w:r w:rsidRPr="00C333A0">
        <w:rPr>
          <w:rFonts w:ascii="Times New Roman" w:eastAsia="Times New Roman" w:hAnsi="Times New Roman" w:cs="Times New Roman"/>
          <w:b/>
          <w:bCs/>
          <w:sz w:val="24"/>
          <w:szCs w:val="24"/>
        </w:rPr>
        <w:t>onuditelj se mora pr</w:t>
      </w:r>
      <w:r w:rsidR="006106F2" w:rsidRPr="00C333A0">
        <w:rPr>
          <w:rFonts w:ascii="Times New Roman" w:eastAsia="Times New Roman" w:hAnsi="Times New Roman" w:cs="Times New Roman"/>
          <w:b/>
          <w:bCs/>
          <w:sz w:val="24"/>
          <w:szCs w:val="24"/>
        </w:rPr>
        <w:t>idržavati zahtjeva i uvjeta iz d</w:t>
      </w:r>
      <w:r w:rsidRPr="00C333A0">
        <w:rPr>
          <w:rFonts w:ascii="Times New Roman" w:eastAsia="Times New Roman" w:hAnsi="Times New Roman" w:cs="Times New Roman"/>
          <w:b/>
          <w:bCs/>
          <w:sz w:val="24"/>
          <w:szCs w:val="24"/>
        </w:rPr>
        <w:t xml:space="preserve">okumentacije o nabavi te ne smije mijenjati ni nadopunjavati tekst </w:t>
      </w:r>
      <w:r w:rsidR="0086256B" w:rsidRPr="00C333A0">
        <w:rPr>
          <w:rFonts w:ascii="Times New Roman" w:eastAsia="Times New Roman" w:hAnsi="Times New Roman" w:cs="Times New Roman"/>
          <w:b/>
          <w:bCs/>
          <w:sz w:val="24"/>
          <w:szCs w:val="24"/>
        </w:rPr>
        <w:t>d</w:t>
      </w:r>
      <w:r w:rsidRPr="00C333A0">
        <w:rPr>
          <w:rFonts w:ascii="Times New Roman" w:eastAsia="Times New Roman" w:hAnsi="Times New Roman" w:cs="Times New Roman"/>
          <w:b/>
          <w:bCs/>
          <w:sz w:val="24"/>
          <w:szCs w:val="24"/>
        </w:rPr>
        <w:t xml:space="preserve">okumentacije o nabavi. </w:t>
      </w:r>
    </w:p>
    <w:p w14:paraId="57BB7312" w14:textId="77777777" w:rsidR="004A0C5E" w:rsidRPr="00C333A0" w:rsidRDefault="00D9463D" w:rsidP="00FA0258">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Sukladno odredbama članka 3. Zakona o javnoj nabavi (NN 120/16, u daljnjem tekstu: ZJN 2016) i članka 2. Pravilnika o dokumentaciji o nabavi te ponudi u postupcima javne nabave (NN 65/17, 75/</w:t>
      </w:r>
      <w:r w:rsidR="006106F2" w:rsidRPr="00C333A0">
        <w:rPr>
          <w:rFonts w:ascii="Times New Roman" w:eastAsia="Times New Roman" w:hAnsi="Times New Roman" w:cs="Times New Roman"/>
          <w:sz w:val="24"/>
          <w:szCs w:val="24"/>
        </w:rPr>
        <w:t>20), ovaj dokument predstavlja d</w:t>
      </w:r>
      <w:r w:rsidRPr="00C333A0">
        <w:rPr>
          <w:rFonts w:ascii="Times New Roman" w:eastAsia="Times New Roman" w:hAnsi="Times New Roman" w:cs="Times New Roman"/>
          <w:sz w:val="24"/>
          <w:szCs w:val="24"/>
        </w:rPr>
        <w:t>okumentaciju o nabavi i služi kao podloga za izradu ponude. Za sv</w:t>
      </w:r>
      <w:r w:rsidR="006106F2" w:rsidRPr="00C333A0">
        <w:rPr>
          <w:rFonts w:ascii="Times New Roman" w:eastAsia="Times New Roman" w:hAnsi="Times New Roman" w:cs="Times New Roman"/>
          <w:sz w:val="24"/>
          <w:szCs w:val="24"/>
        </w:rPr>
        <w:t>e ono što nije regulirano ovom d</w:t>
      </w:r>
      <w:r w:rsidRPr="00C333A0">
        <w:rPr>
          <w:rFonts w:ascii="Times New Roman" w:eastAsia="Times New Roman" w:hAnsi="Times New Roman" w:cs="Times New Roman"/>
          <w:sz w:val="24"/>
          <w:szCs w:val="24"/>
        </w:rPr>
        <w:t>okumentacijom o nabavi, a regulirano je ZJN 2016 i pratećim podzakonskim propisima, primjenjivat će se odredbe ZJN 2016 i prateći podzakonski propisi te provedbene uredbe EU.</w:t>
      </w:r>
    </w:p>
    <w:p w14:paraId="4D3A5D45" w14:textId="77777777" w:rsidR="00D9463D" w:rsidRPr="00C333A0" w:rsidRDefault="00D9463D" w:rsidP="00FA0258">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Ponuditelj predajom svoje ponude u potpunosti i bez o</w:t>
      </w:r>
      <w:r w:rsidR="006106F2" w:rsidRPr="00C333A0">
        <w:rPr>
          <w:rFonts w:ascii="Times New Roman" w:eastAsia="Times New Roman" w:hAnsi="Times New Roman" w:cs="Times New Roman"/>
          <w:sz w:val="24"/>
          <w:szCs w:val="24"/>
        </w:rPr>
        <w:t>graničenja prihvaća odredbe iz d</w:t>
      </w:r>
      <w:r w:rsidRPr="00C333A0">
        <w:rPr>
          <w:rFonts w:ascii="Times New Roman" w:eastAsia="Times New Roman" w:hAnsi="Times New Roman" w:cs="Times New Roman"/>
          <w:sz w:val="24"/>
          <w:szCs w:val="24"/>
        </w:rPr>
        <w:t>okumentacije o nabavi</w:t>
      </w:r>
      <w:r w:rsidR="00FA0258" w:rsidRPr="00C333A0">
        <w:rPr>
          <w:rFonts w:ascii="Times New Roman" w:eastAsia="Times New Roman" w:hAnsi="Times New Roman" w:cs="Times New Roman"/>
          <w:sz w:val="24"/>
          <w:szCs w:val="24"/>
        </w:rPr>
        <w:t>.</w:t>
      </w:r>
    </w:p>
    <w:p w14:paraId="5318F0D7" w14:textId="4D7C4A26" w:rsidR="00D9463D" w:rsidRPr="00C333A0" w:rsidRDefault="00D9463D" w:rsidP="00FA0258">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Prihvaćanjem ponude i potpisom ugovora, odabrani </w:t>
      </w:r>
      <w:r w:rsidR="004261D1"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 postaje Izvođač u smislu ugovornih odredbi.</w:t>
      </w:r>
    </w:p>
    <w:p w14:paraId="7EDC3A99" w14:textId="77777777" w:rsidR="004A0C5E" w:rsidRPr="00C333A0" w:rsidRDefault="004A0C5E" w:rsidP="0092233C">
      <w:pPr>
        <w:spacing w:after="0" w:line="240" w:lineRule="auto"/>
        <w:rPr>
          <w:rFonts w:ascii="Times New Roman" w:eastAsia="Times New Roman" w:hAnsi="Times New Roman" w:cs="Times New Roman"/>
          <w:sz w:val="24"/>
          <w:szCs w:val="24"/>
        </w:rPr>
      </w:pPr>
    </w:p>
    <w:p w14:paraId="61C0FF42" w14:textId="77777777" w:rsidR="00101B44" w:rsidRPr="00C333A0" w:rsidRDefault="00101B44" w:rsidP="0092233C">
      <w:pPr>
        <w:spacing w:after="0" w:line="240" w:lineRule="auto"/>
        <w:rPr>
          <w:rFonts w:ascii="Times New Roman" w:eastAsia="Times New Roman" w:hAnsi="Times New Roman" w:cs="Times New Roman"/>
          <w:sz w:val="24"/>
          <w:szCs w:val="24"/>
        </w:rPr>
      </w:pPr>
    </w:p>
    <w:p w14:paraId="440D7499" w14:textId="77777777" w:rsidR="00101B44" w:rsidRPr="00C333A0" w:rsidRDefault="00101B44" w:rsidP="00832378">
      <w:pPr>
        <w:pStyle w:val="Odlomakpopisa"/>
        <w:numPr>
          <w:ilvl w:val="0"/>
          <w:numId w:val="16"/>
        </w:numPr>
        <w:shd w:val="clear" w:color="auto" w:fill="BF8F00" w:themeFill="accent4" w:themeFillShade="BF"/>
        <w:spacing w:after="0" w:line="240" w:lineRule="auto"/>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OPĆI PODACI</w:t>
      </w:r>
    </w:p>
    <w:p w14:paraId="533EE174" w14:textId="77777777" w:rsidR="00101B44" w:rsidRPr="00C333A0" w:rsidRDefault="00101B44" w:rsidP="00101B44">
      <w:pPr>
        <w:spacing w:after="0" w:line="240" w:lineRule="auto"/>
        <w:jc w:val="center"/>
        <w:rPr>
          <w:rFonts w:ascii="Times New Roman" w:eastAsia="Times New Roman" w:hAnsi="Times New Roman" w:cs="Times New Roman"/>
          <w:sz w:val="24"/>
          <w:szCs w:val="24"/>
        </w:rPr>
      </w:pPr>
    </w:p>
    <w:p w14:paraId="2E5C111C" w14:textId="77777777" w:rsidR="004A0C5E" w:rsidRPr="00C333A0" w:rsidRDefault="001F640B" w:rsidP="00832378">
      <w:pPr>
        <w:pStyle w:val="Odlomakpopisa"/>
        <w:numPr>
          <w:ilvl w:val="1"/>
          <w:numId w:val="16"/>
        </w:num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P</w:t>
      </w:r>
      <w:r w:rsidR="00E62941" w:rsidRPr="00C333A0">
        <w:rPr>
          <w:rFonts w:ascii="Times New Roman" w:eastAsia="Times New Roman" w:hAnsi="Times New Roman" w:cs="Times New Roman"/>
          <w:b/>
          <w:bCs/>
          <w:sz w:val="24"/>
          <w:szCs w:val="24"/>
        </w:rPr>
        <w:t>odaci o naručitelju</w:t>
      </w:r>
    </w:p>
    <w:p w14:paraId="1D091D37" w14:textId="77777777" w:rsidR="00101B44" w:rsidRPr="00C333A0" w:rsidRDefault="00101B44" w:rsidP="00101B44">
      <w:pPr>
        <w:pStyle w:val="Odlomakpopisa"/>
        <w:spacing w:after="0" w:line="240" w:lineRule="auto"/>
        <w:ind w:left="360"/>
        <w:rPr>
          <w:rFonts w:ascii="Times New Roman" w:eastAsia="Times New Roman" w:hAnsi="Times New Roman" w:cs="Times New Roman"/>
          <w:b/>
          <w:bCs/>
          <w:sz w:val="24"/>
          <w:szCs w:val="24"/>
        </w:rPr>
      </w:pPr>
    </w:p>
    <w:p w14:paraId="4B0F7217" w14:textId="77777777" w:rsidR="00725617" w:rsidRPr="006B6357" w:rsidRDefault="00725617" w:rsidP="00725617">
      <w:pPr>
        <w:pStyle w:val="Odlomakpopisa"/>
        <w:spacing w:after="0" w:line="240" w:lineRule="auto"/>
        <w:rPr>
          <w:rFonts w:ascii="Times New Roman" w:eastAsia="Times New Roman" w:hAnsi="Times New Roman" w:cs="Times New Roman"/>
          <w:sz w:val="24"/>
          <w:szCs w:val="24"/>
        </w:rPr>
      </w:pPr>
      <w:r w:rsidRPr="006B6357">
        <w:rPr>
          <w:rFonts w:ascii="Times New Roman" w:eastAsia="Times New Roman" w:hAnsi="Times New Roman" w:cs="Times New Roman"/>
          <w:sz w:val="24"/>
          <w:szCs w:val="24"/>
        </w:rPr>
        <w:t>Naziv: Grad Nova Gradiška</w:t>
      </w:r>
    </w:p>
    <w:p w14:paraId="2A98AE8E" w14:textId="77777777" w:rsidR="00725617" w:rsidRPr="006B6357" w:rsidRDefault="00725617" w:rsidP="00725617">
      <w:pPr>
        <w:pStyle w:val="Odlomakpopisa"/>
        <w:spacing w:after="0" w:line="240" w:lineRule="auto"/>
        <w:rPr>
          <w:rFonts w:ascii="Times New Roman" w:eastAsia="Times New Roman" w:hAnsi="Times New Roman" w:cs="Times New Roman"/>
          <w:sz w:val="24"/>
          <w:szCs w:val="24"/>
        </w:rPr>
      </w:pPr>
      <w:r w:rsidRPr="006B6357">
        <w:rPr>
          <w:rFonts w:ascii="Times New Roman" w:eastAsia="Times New Roman" w:hAnsi="Times New Roman" w:cs="Times New Roman"/>
          <w:sz w:val="24"/>
          <w:szCs w:val="24"/>
        </w:rPr>
        <w:t>Adresa sjedišta: Trg kralja Tomislava 1, 35400 Nova Gradiška</w:t>
      </w:r>
    </w:p>
    <w:p w14:paraId="3E6D3B07" w14:textId="77777777" w:rsidR="00725617" w:rsidRDefault="00725617" w:rsidP="00725617">
      <w:pPr>
        <w:pStyle w:val="Odlomakpopisa"/>
        <w:spacing w:after="0" w:line="240" w:lineRule="auto"/>
        <w:rPr>
          <w:rFonts w:ascii="Times New Roman" w:eastAsia="Times New Roman" w:hAnsi="Times New Roman" w:cs="Times New Roman"/>
          <w:sz w:val="24"/>
          <w:szCs w:val="24"/>
          <w:shd w:val="clear" w:color="auto" w:fill="FFFFFF" w:themeFill="background1"/>
        </w:rPr>
      </w:pPr>
      <w:r w:rsidRPr="006B6357">
        <w:rPr>
          <w:rFonts w:ascii="Times New Roman" w:eastAsia="Times New Roman" w:hAnsi="Times New Roman" w:cs="Times New Roman"/>
          <w:sz w:val="24"/>
          <w:szCs w:val="24"/>
        </w:rPr>
        <w:t xml:space="preserve">OIB: </w:t>
      </w:r>
      <w:r w:rsidRPr="006B6357">
        <w:rPr>
          <w:rFonts w:ascii="Times New Roman" w:eastAsia="Times New Roman" w:hAnsi="Times New Roman" w:cs="Times New Roman"/>
          <w:sz w:val="24"/>
          <w:szCs w:val="24"/>
          <w:shd w:val="clear" w:color="auto" w:fill="FFFFFF" w:themeFill="background1"/>
        </w:rPr>
        <w:t>08658615403</w:t>
      </w:r>
    </w:p>
    <w:p w14:paraId="7F7E5348" w14:textId="77777777" w:rsidR="00725617" w:rsidRPr="006B6357" w:rsidRDefault="00725617" w:rsidP="00725617">
      <w:pPr>
        <w:pStyle w:val="Odlomakpopis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66 2360000 1828400003 Zagrebačka banka d.d.</w:t>
      </w:r>
    </w:p>
    <w:p w14:paraId="2C4DE5E5" w14:textId="77777777" w:rsidR="00725617" w:rsidRPr="006B6357" w:rsidRDefault="00725617" w:rsidP="00725617">
      <w:pPr>
        <w:pStyle w:val="Odlomakpopisa"/>
        <w:spacing w:after="0" w:line="240" w:lineRule="auto"/>
        <w:rPr>
          <w:rFonts w:ascii="Times New Roman" w:eastAsia="Times New Roman" w:hAnsi="Times New Roman" w:cs="Times New Roman"/>
          <w:sz w:val="24"/>
          <w:szCs w:val="24"/>
        </w:rPr>
      </w:pPr>
      <w:r w:rsidRPr="006B6357">
        <w:rPr>
          <w:rFonts w:ascii="Times New Roman" w:eastAsia="Times New Roman" w:hAnsi="Times New Roman" w:cs="Times New Roman"/>
          <w:sz w:val="24"/>
          <w:szCs w:val="24"/>
        </w:rPr>
        <w:t>Broj telefona: + 385 [035366094 ]</w:t>
      </w:r>
    </w:p>
    <w:p w14:paraId="43795C08" w14:textId="77777777" w:rsidR="00725617" w:rsidRPr="006B6357" w:rsidRDefault="00725617" w:rsidP="00725617">
      <w:pPr>
        <w:pStyle w:val="Odlomakpopisa"/>
        <w:spacing w:after="0" w:line="240" w:lineRule="auto"/>
        <w:rPr>
          <w:rFonts w:ascii="Times New Roman" w:eastAsia="Times New Roman" w:hAnsi="Times New Roman" w:cs="Times New Roman"/>
          <w:sz w:val="24"/>
          <w:szCs w:val="24"/>
        </w:rPr>
      </w:pPr>
      <w:r w:rsidRPr="006B6357">
        <w:rPr>
          <w:rFonts w:ascii="Times New Roman" w:eastAsia="Times New Roman" w:hAnsi="Times New Roman" w:cs="Times New Roman"/>
          <w:sz w:val="24"/>
          <w:szCs w:val="24"/>
        </w:rPr>
        <w:t>Broj telefaksa: + 385 [ 035361679 ]</w:t>
      </w:r>
    </w:p>
    <w:p w14:paraId="21CC7095" w14:textId="77777777" w:rsidR="00725617" w:rsidRPr="006B6357" w:rsidRDefault="00725617" w:rsidP="00725617">
      <w:pPr>
        <w:pStyle w:val="Odlomakpopisa"/>
        <w:spacing w:after="0" w:line="240" w:lineRule="auto"/>
        <w:rPr>
          <w:rFonts w:ascii="Times New Roman" w:eastAsia="Times New Roman" w:hAnsi="Times New Roman" w:cs="Times New Roman"/>
          <w:sz w:val="24"/>
          <w:szCs w:val="24"/>
        </w:rPr>
      </w:pPr>
      <w:r w:rsidRPr="006B6357">
        <w:rPr>
          <w:rFonts w:ascii="Times New Roman" w:eastAsia="Times New Roman" w:hAnsi="Times New Roman" w:cs="Times New Roman"/>
          <w:sz w:val="24"/>
          <w:szCs w:val="24"/>
        </w:rPr>
        <w:t xml:space="preserve">Internetska adresa: </w:t>
      </w:r>
      <w:hyperlink r:id="rId9" w:history="1">
        <w:r w:rsidRPr="00FE72E5">
          <w:rPr>
            <w:rStyle w:val="Hiperveza"/>
            <w:rFonts w:ascii="Times New Roman" w:eastAsia="Times New Roman" w:hAnsi="Times New Roman" w:cs="Times New Roman"/>
            <w:sz w:val="24"/>
            <w:szCs w:val="24"/>
          </w:rPr>
          <w:t>https://novagradiska.hr/</w:t>
        </w:r>
      </w:hyperlink>
      <w:r>
        <w:rPr>
          <w:rFonts w:ascii="Times New Roman" w:eastAsia="Times New Roman" w:hAnsi="Times New Roman" w:cs="Times New Roman"/>
          <w:sz w:val="24"/>
          <w:szCs w:val="24"/>
        </w:rPr>
        <w:t xml:space="preserve"> </w:t>
      </w:r>
      <w:r w:rsidRPr="006B6357">
        <w:rPr>
          <w:rFonts w:ascii="Times New Roman" w:eastAsia="Times New Roman" w:hAnsi="Times New Roman" w:cs="Times New Roman"/>
          <w:sz w:val="24"/>
          <w:szCs w:val="24"/>
        </w:rPr>
        <w:t xml:space="preserve">   </w:t>
      </w:r>
    </w:p>
    <w:p w14:paraId="3B07B728" w14:textId="77777777" w:rsidR="00725617" w:rsidRPr="006B6357" w:rsidRDefault="00725617" w:rsidP="00725617">
      <w:pPr>
        <w:pStyle w:val="Odlomakpopisa"/>
        <w:spacing w:after="0" w:line="240" w:lineRule="auto"/>
      </w:pPr>
      <w:r w:rsidRPr="006B6357">
        <w:rPr>
          <w:rFonts w:ascii="Times New Roman" w:eastAsia="Times New Roman" w:hAnsi="Times New Roman" w:cs="Times New Roman"/>
          <w:sz w:val="24"/>
          <w:szCs w:val="24"/>
        </w:rPr>
        <w:t xml:space="preserve">Adresa elektroničke pošte: </w:t>
      </w:r>
      <w:hyperlink r:id="rId10" w:history="1">
        <w:r w:rsidRPr="00A0707F">
          <w:rPr>
            <w:rStyle w:val="Hiperveza"/>
            <w:rFonts w:ascii="Times New Roman" w:eastAsia="Times New Roman" w:hAnsi="Times New Roman" w:cs="Times New Roman"/>
            <w:sz w:val="24"/>
            <w:szCs w:val="24"/>
          </w:rPr>
          <w:t>grad@novagradiska.hr</w:t>
        </w:r>
      </w:hyperlink>
    </w:p>
    <w:p w14:paraId="1793B26A" w14:textId="77777777" w:rsidR="004A0C5E" w:rsidRPr="00C333A0" w:rsidRDefault="001F640B">
      <w:pPr>
        <w:pStyle w:val="Odlomakpopisa"/>
        <w:spacing w:after="0" w:line="240" w:lineRule="auto"/>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w:t>
      </w:r>
    </w:p>
    <w:p w14:paraId="18303B1E" w14:textId="371DE564" w:rsidR="004A0C5E" w:rsidRPr="00C333A0" w:rsidRDefault="00FA0258">
      <w:pPr>
        <w:pStyle w:val="Odlomakpopisa"/>
        <w:spacing w:after="0" w:line="240" w:lineRule="auto"/>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smislu propisa o javnoj nabavi </w:t>
      </w:r>
      <w:r w:rsidR="006908A0"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je javni naručitelj.</w:t>
      </w:r>
    </w:p>
    <w:p w14:paraId="0D58A0A1" w14:textId="77777777" w:rsidR="00FA0258" w:rsidRPr="00C333A0" w:rsidRDefault="00FA0258">
      <w:pPr>
        <w:pStyle w:val="Odlomakpopisa"/>
        <w:spacing w:after="0" w:line="240" w:lineRule="auto"/>
        <w:rPr>
          <w:rFonts w:ascii="Times New Roman" w:eastAsia="Times New Roman" w:hAnsi="Times New Roman" w:cs="Times New Roman"/>
          <w:sz w:val="24"/>
          <w:szCs w:val="24"/>
        </w:rPr>
      </w:pPr>
    </w:p>
    <w:p w14:paraId="1C16F2D8" w14:textId="77777777" w:rsidR="00101B44" w:rsidRPr="00C333A0" w:rsidRDefault="001F640B" w:rsidP="00832378">
      <w:pPr>
        <w:pStyle w:val="Odlomakpopisa"/>
        <w:numPr>
          <w:ilvl w:val="1"/>
          <w:numId w:val="17"/>
        </w:num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O</w:t>
      </w:r>
      <w:r w:rsidR="00E62941" w:rsidRPr="00C333A0">
        <w:rPr>
          <w:rFonts w:ascii="Times New Roman" w:eastAsia="Times New Roman" w:hAnsi="Times New Roman" w:cs="Times New Roman"/>
          <w:b/>
          <w:bCs/>
          <w:sz w:val="24"/>
          <w:szCs w:val="24"/>
        </w:rPr>
        <w:t>soba ili služba zadužena za kontakt</w:t>
      </w:r>
    </w:p>
    <w:p w14:paraId="376EFE58" w14:textId="77777777" w:rsidR="004A0C5E" w:rsidRPr="00C333A0" w:rsidRDefault="001F640B">
      <w:pPr>
        <w:pStyle w:val="Standard"/>
        <w:jc w:val="both"/>
        <w:rPr>
          <w:rFonts w:ascii="Times New Roman" w:hAnsi="Times New Roman" w:cs="Times New Roman"/>
        </w:rPr>
      </w:pPr>
      <w:r w:rsidRPr="00C333A0">
        <w:rPr>
          <w:rFonts w:ascii="Times New Roman" w:hAnsi="Times New Roman" w:cs="Times New Roman"/>
          <w:sz w:val="24"/>
          <w:szCs w:val="24"/>
        </w:rPr>
        <w:t xml:space="preserve">Komunikacija i svaka druga razmjena informacija između </w:t>
      </w:r>
      <w:r w:rsidR="00CA4E58" w:rsidRPr="00C333A0">
        <w:rPr>
          <w:rFonts w:ascii="Times New Roman" w:hAnsi="Times New Roman" w:cs="Times New Roman"/>
          <w:sz w:val="24"/>
          <w:szCs w:val="24"/>
        </w:rPr>
        <w:t>n</w:t>
      </w:r>
      <w:r w:rsidRPr="00C333A0">
        <w:rPr>
          <w:rFonts w:ascii="Times New Roman" w:hAnsi="Times New Roman" w:cs="Times New Roman"/>
          <w:sz w:val="24"/>
          <w:szCs w:val="24"/>
        </w:rPr>
        <w:t>aručitelja i gospodarskih subjekata može se obavljati isključivo na hrvatskom jeziku putem sustava Elektroničkog oglasnika javne nabave Republike Hrvatske (dalje: EOJN RH) modul Pitanja i odgovori</w:t>
      </w:r>
      <w:r w:rsidR="00FA0258" w:rsidRPr="00C333A0">
        <w:rPr>
          <w:rFonts w:ascii="Times New Roman" w:hAnsi="Times New Roman" w:cs="Times New Roman"/>
          <w:sz w:val="24"/>
          <w:szCs w:val="24"/>
        </w:rPr>
        <w:t xml:space="preserve"> (izuzev najave za obilazak lokacije</w:t>
      </w:r>
      <w:r w:rsidR="006106F2" w:rsidRPr="00C333A0">
        <w:rPr>
          <w:rFonts w:ascii="Times New Roman" w:hAnsi="Times New Roman" w:cs="Times New Roman"/>
          <w:sz w:val="24"/>
          <w:szCs w:val="24"/>
        </w:rPr>
        <w:t>, v. točku 7.3 d</w:t>
      </w:r>
      <w:r w:rsidR="00FA0258" w:rsidRPr="00C333A0">
        <w:rPr>
          <w:rFonts w:ascii="Times New Roman" w:hAnsi="Times New Roman" w:cs="Times New Roman"/>
          <w:sz w:val="24"/>
          <w:szCs w:val="24"/>
        </w:rPr>
        <w:t>okumentacije o nabavi).</w:t>
      </w:r>
    </w:p>
    <w:p w14:paraId="38204073" w14:textId="32C06BDE" w:rsidR="004A0C5E" w:rsidRPr="00C333A0" w:rsidRDefault="001F640B">
      <w:pPr>
        <w:pStyle w:val="Standard"/>
        <w:jc w:val="both"/>
        <w:rPr>
          <w:rFonts w:ascii="Times New Roman" w:hAnsi="Times New Roman" w:cs="Times New Roman"/>
        </w:rPr>
      </w:pPr>
      <w:r w:rsidRPr="00C333A0">
        <w:rPr>
          <w:rFonts w:ascii="Times New Roman" w:hAnsi="Times New Roman" w:cs="Times New Roman"/>
          <w:sz w:val="24"/>
          <w:szCs w:val="24"/>
        </w:rPr>
        <w:t xml:space="preserve">Kontakt podaci osobe zadužene za kontakt: Ivana Kulić, Tel: 091 362 0114, </w:t>
      </w:r>
      <w:r w:rsidR="00FA0258" w:rsidRPr="00C333A0">
        <w:rPr>
          <w:rFonts w:ascii="Times New Roman" w:hAnsi="Times New Roman" w:cs="Times New Roman"/>
          <w:sz w:val="24"/>
          <w:szCs w:val="24"/>
        </w:rPr>
        <w:t>Adresa elektroničke pošte</w:t>
      </w:r>
      <w:r w:rsidRPr="00C333A0">
        <w:rPr>
          <w:rFonts w:ascii="Times New Roman" w:hAnsi="Times New Roman" w:cs="Times New Roman"/>
          <w:sz w:val="24"/>
          <w:szCs w:val="24"/>
        </w:rPr>
        <w:t xml:space="preserve">: </w:t>
      </w:r>
      <w:hyperlink r:id="rId11" w:history="1">
        <w:r w:rsidRPr="00C333A0">
          <w:rPr>
            <w:rFonts w:ascii="Times New Roman" w:hAnsi="Times New Roman" w:cs="Times New Roman"/>
            <w:sz w:val="24"/>
            <w:szCs w:val="24"/>
          </w:rPr>
          <w:t>ivana.kulic@novagradiska.hr</w:t>
        </w:r>
      </w:hyperlink>
      <w:r w:rsidR="001905EA">
        <w:rPr>
          <w:rFonts w:ascii="Times New Roman" w:hAnsi="Times New Roman" w:cs="Times New Roman"/>
          <w:sz w:val="24"/>
          <w:szCs w:val="24"/>
        </w:rPr>
        <w:t xml:space="preserve"> </w:t>
      </w:r>
      <w:r w:rsidR="00986563" w:rsidRPr="00C333A0">
        <w:rPr>
          <w:rFonts w:ascii="Times New Roman" w:hAnsi="Times New Roman" w:cs="Times New Roman"/>
          <w:sz w:val="24"/>
          <w:szCs w:val="24"/>
        </w:rPr>
        <w:t xml:space="preserve"> </w:t>
      </w:r>
      <w:r w:rsidR="00FA0258" w:rsidRPr="00C333A0">
        <w:rPr>
          <w:rFonts w:ascii="Times New Roman" w:hAnsi="Times New Roman" w:cs="Times New Roman"/>
          <w:sz w:val="24"/>
          <w:szCs w:val="24"/>
        </w:rPr>
        <w:t xml:space="preserve"> </w:t>
      </w:r>
      <w:r w:rsidRPr="00C333A0">
        <w:rPr>
          <w:rFonts w:ascii="Times New Roman" w:hAnsi="Times New Roman" w:cs="Times New Roman"/>
          <w:sz w:val="24"/>
          <w:szCs w:val="24"/>
        </w:rPr>
        <w:t xml:space="preserve">    </w:t>
      </w:r>
    </w:p>
    <w:p w14:paraId="48554462" w14:textId="77777777" w:rsidR="004A0C5E" w:rsidRPr="00C333A0" w:rsidRDefault="001F640B">
      <w:pPr>
        <w:pStyle w:val="t-9-8"/>
        <w:jc w:val="both"/>
        <w:rPr>
          <w:color w:val="000000"/>
          <w:lang w:val="hr-HR"/>
        </w:rPr>
      </w:pPr>
      <w:r w:rsidRPr="00C333A0">
        <w:rPr>
          <w:color w:val="000000"/>
          <w:lang w:val="hr-HR"/>
        </w:rPr>
        <w:t>Za vrijeme roka za dostavu ponuda gospodarski subjekti mogu zahtijevati dodatne informacije, objašnjenja ili  izmjene u vezi s dokumentacijom o nabavi</w:t>
      </w:r>
      <w:r w:rsidR="005C5F1A" w:rsidRPr="00C333A0">
        <w:rPr>
          <w:color w:val="000000"/>
          <w:lang w:val="hr-HR"/>
        </w:rPr>
        <w:t xml:space="preserve"> (dalje u tekstu: DoN</w:t>
      </w:r>
      <w:r w:rsidR="006106F2" w:rsidRPr="00C333A0">
        <w:rPr>
          <w:color w:val="000000"/>
          <w:lang w:val="hr-HR"/>
        </w:rPr>
        <w:t>; dokumentacija</w:t>
      </w:r>
      <w:r w:rsidR="005C5F1A" w:rsidRPr="00C333A0">
        <w:rPr>
          <w:color w:val="000000"/>
          <w:lang w:val="hr-HR"/>
        </w:rPr>
        <w:t>)</w:t>
      </w:r>
      <w:r w:rsidRPr="00C333A0">
        <w:rPr>
          <w:color w:val="000000"/>
          <w:lang w:val="hr-HR"/>
        </w:rPr>
        <w:t xml:space="preserve">, a naručitelj je dužan odgovor staviti na raspolaganje na istim internetskim stranicama na kojima je dostupna i osnovna dokumentacija bez navođenja podataka o podnositelju zahtjeva. Zahtjev je pravodoban ako je dostavljen </w:t>
      </w:r>
      <w:r w:rsidR="00CA4E58" w:rsidRPr="00C333A0">
        <w:rPr>
          <w:color w:val="000000"/>
          <w:lang w:val="hr-HR"/>
        </w:rPr>
        <w:t>n</w:t>
      </w:r>
      <w:r w:rsidRPr="00C333A0">
        <w:rPr>
          <w:color w:val="000000"/>
          <w:lang w:val="hr-HR"/>
        </w:rPr>
        <w:t>aručitelju najkasnije tijekom šestog dana prije roka određenog za dostavu ponuda.</w:t>
      </w:r>
    </w:p>
    <w:p w14:paraId="0A2D3DD2" w14:textId="5F4F6557" w:rsidR="004A0C5E" w:rsidRPr="00C333A0" w:rsidRDefault="001F640B">
      <w:pPr>
        <w:pStyle w:val="t-9-8"/>
        <w:jc w:val="both"/>
        <w:rPr>
          <w:color w:val="000000"/>
          <w:lang w:val="hr-HR"/>
        </w:rPr>
      </w:pPr>
      <w:r w:rsidRPr="00C333A0">
        <w:rPr>
          <w:color w:val="000000"/>
          <w:lang w:val="hr-HR"/>
        </w:rPr>
        <w:t xml:space="preserve">Pod uvjetom da je zahtjev dostavljen pravodobno, </w:t>
      </w:r>
      <w:r w:rsidR="00CA4E58" w:rsidRPr="00C333A0">
        <w:rPr>
          <w:color w:val="000000"/>
          <w:lang w:val="hr-HR"/>
        </w:rPr>
        <w:t>n</w:t>
      </w:r>
      <w:r w:rsidRPr="00C333A0">
        <w:rPr>
          <w:color w:val="000000"/>
          <w:lang w:val="hr-HR"/>
        </w:rPr>
        <w:t xml:space="preserve">aručitelj </w:t>
      </w:r>
      <w:r w:rsidR="00B82D80" w:rsidRPr="00C333A0">
        <w:rPr>
          <w:color w:val="000000"/>
          <w:lang w:val="hr-HR"/>
        </w:rPr>
        <w:t>je obvezan</w:t>
      </w:r>
      <w:r w:rsidRPr="00C333A0">
        <w:rPr>
          <w:color w:val="000000"/>
          <w:lang w:val="hr-HR"/>
        </w:rPr>
        <w:t xml:space="preserv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6D65490C" w14:textId="77777777" w:rsidR="004A0C5E" w:rsidRPr="00937EDF" w:rsidRDefault="004A0C5E" w:rsidP="00937EDF">
      <w:pPr>
        <w:spacing w:after="0" w:line="240" w:lineRule="auto"/>
        <w:rPr>
          <w:rFonts w:ascii="Times New Roman" w:eastAsia="Times New Roman" w:hAnsi="Times New Roman" w:cs="Times New Roman"/>
          <w:sz w:val="24"/>
          <w:szCs w:val="24"/>
        </w:rPr>
      </w:pPr>
    </w:p>
    <w:p w14:paraId="0E302656" w14:textId="77777777" w:rsidR="009E1BE9" w:rsidRDefault="001F640B" w:rsidP="002547D2">
      <w:pPr>
        <w:pStyle w:val="Odlomakpopisa"/>
        <w:numPr>
          <w:ilvl w:val="1"/>
          <w:numId w:val="17"/>
        </w:num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E</w:t>
      </w:r>
      <w:r w:rsidR="00E62941" w:rsidRPr="00C333A0">
        <w:rPr>
          <w:rFonts w:ascii="Times New Roman" w:eastAsia="Times New Roman" w:hAnsi="Times New Roman" w:cs="Times New Roman"/>
          <w:b/>
          <w:bCs/>
          <w:sz w:val="24"/>
          <w:szCs w:val="24"/>
        </w:rPr>
        <w:t>videncijski broj nabave</w:t>
      </w:r>
    </w:p>
    <w:p w14:paraId="3B329393" w14:textId="7660579B" w:rsidR="002547D2" w:rsidRPr="009E1BE9" w:rsidRDefault="009E1BE9" w:rsidP="009E1BE9">
      <w:pPr>
        <w:spacing w:after="0" w:line="240" w:lineRule="auto"/>
        <w:rPr>
          <w:rFonts w:ascii="Times New Roman" w:eastAsia="Times New Roman" w:hAnsi="Times New Roman" w:cs="Times New Roman"/>
          <w:sz w:val="24"/>
          <w:szCs w:val="24"/>
        </w:rPr>
      </w:pPr>
      <w:r w:rsidRPr="009E1BE9">
        <w:rPr>
          <w:rFonts w:ascii="Times New Roman" w:eastAsia="Times New Roman" w:hAnsi="Times New Roman" w:cs="Times New Roman"/>
          <w:sz w:val="24"/>
          <w:szCs w:val="24"/>
        </w:rPr>
        <w:t>112-1-7/22</w:t>
      </w:r>
    </w:p>
    <w:p w14:paraId="49239D8F" w14:textId="77777777" w:rsidR="009E1BE9" w:rsidRPr="009E1BE9" w:rsidRDefault="009E1BE9" w:rsidP="009E1BE9">
      <w:pPr>
        <w:pStyle w:val="Odlomakpopisa"/>
        <w:spacing w:after="0" w:line="240" w:lineRule="auto"/>
        <w:ind w:left="360"/>
        <w:rPr>
          <w:rFonts w:ascii="Times New Roman" w:eastAsia="Times New Roman" w:hAnsi="Times New Roman" w:cs="Times New Roman"/>
          <w:b/>
          <w:bCs/>
          <w:sz w:val="24"/>
          <w:szCs w:val="24"/>
        </w:rPr>
      </w:pPr>
    </w:p>
    <w:p w14:paraId="398D02F2" w14:textId="77777777" w:rsidR="00101B44" w:rsidRPr="007143D9" w:rsidRDefault="001F640B" w:rsidP="00832378">
      <w:pPr>
        <w:pStyle w:val="Odlomakpopisa"/>
        <w:numPr>
          <w:ilvl w:val="1"/>
          <w:numId w:val="17"/>
        </w:numPr>
        <w:spacing w:after="0" w:line="240" w:lineRule="auto"/>
        <w:rPr>
          <w:rFonts w:ascii="Times New Roman" w:eastAsia="Times New Roman" w:hAnsi="Times New Roman" w:cs="Times New Roman"/>
          <w:b/>
          <w:bCs/>
          <w:sz w:val="24"/>
          <w:szCs w:val="24"/>
        </w:rPr>
      </w:pPr>
      <w:r w:rsidRPr="007143D9">
        <w:rPr>
          <w:rFonts w:ascii="Times New Roman" w:eastAsia="Times New Roman" w:hAnsi="Times New Roman" w:cs="Times New Roman"/>
          <w:b/>
          <w:bCs/>
          <w:sz w:val="24"/>
          <w:szCs w:val="24"/>
        </w:rPr>
        <w:t>S</w:t>
      </w:r>
      <w:r w:rsidR="00E62941" w:rsidRPr="007143D9">
        <w:rPr>
          <w:rFonts w:ascii="Times New Roman" w:eastAsia="Times New Roman" w:hAnsi="Times New Roman" w:cs="Times New Roman"/>
          <w:b/>
          <w:bCs/>
          <w:sz w:val="24"/>
          <w:szCs w:val="24"/>
        </w:rPr>
        <w:t>ukob interesa</w:t>
      </w:r>
    </w:p>
    <w:p w14:paraId="34DF0843" w14:textId="1E544BD7" w:rsidR="004A0C5E" w:rsidRDefault="001F640B" w:rsidP="0095290D">
      <w:pPr>
        <w:pStyle w:val="Standard"/>
        <w:jc w:val="both"/>
        <w:rPr>
          <w:rFonts w:ascii="Times New Roman" w:hAnsi="Times New Roman" w:cs="Times New Roman"/>
          <w:sz w:val="24"/>
          <w:szCs w:val="24"/>
        </w:rPr>
      </w:pPr>
      <w:r w:rsidRPr="00C333A0">
        <w:rPr>
          <w:rFonts w:ascii="Times New Roman" w:hAnsi="Times New Roman" w:cs="Times New Roman"/>
          <w:sz w:val="24"/>
          <w:szCs w:val="24"/>
        </w:rPr>
        <w:t xml:space="preserve">Temeljem članka 80. Zakona o javnoj nabavi (NN, br. 120/16 - dalje u tekstu: ZJN 2016) </w:t>
      </w:r>
      <w:r w:rsidR="00FA0258" w:rsidRPr="00C333A0">
        <w:rPr>
          <w:rFonts w:ascii="Times New Roman" w:hAnsi="Times New Roman" w:cs="Times New Roman"/>
          <w:sz w:val="24"/>
          <w:szCs w:val="24"/>
        </w:rPr>
        <w:t>naručitelj navodi</w:t>
      </w:r>
      <w:r w:rsidRPr="00C333A0">
        <w:rPr>
          <w:rFonts w:ascii="Times New Roman" w:hAnsi="Times New Roman" w:cs="Times New Roman"/>
          <w:sz w:val="24"/>
          <w:szCs w:val="24"/>
        </w:rPr>
        <w:t xml:space="preserve"> gospodarsk</w:t>
      </w:r>
      <w:r w:rsidR="003B37DA">
        <w:rPr>
          <w:rFonts w:ascii="Times New Roman" w:hAnsi="Times New Roman" w:cs="Times New Roman"/>
          <w:sz w:val="24"/>
          <w:szCs w:val="24"/>
        </w:rPr>
        <w:t>e</w:t>
      </w:r>
      <w:r w:rsidRPr="00C333A0">
        <w:rPr>
          <w:rFonts w:ascii="Times New Roman" w:hAnsi="Times New Roman" w:cs="Times New Roman"/>
          <w:sz w:val="24"/>
          <w:szCs w:val="24"/>
        </w:rPr>
        <w:t xml:space="preserve"> subjek</w:t>
      </w:r>
      <w:r w:rsidR="00FA0258" w:rsidRPr="00C333A0">
        <w:rPr>
          <w:rFonts w:ascii="Times New Roman" w:hAnsi="Times New Roman" w:cs="Times New Roman"/>
          <w:sz w:val="24"/>
          <w:szCs w:val="24"/>
        </w:rPr>
        <w:t>t</w:t>
      </w:r>
      <w:r w:rsidR="003B37DA">
        <w:rPr>
          <w:rFonts w:ascii="Times New Roman" w:hAnsi="Times New Roman" w:cs="Times New Roman"/>
          <w:sz w:val="24"/>
          <w:szCs w:val="24"/>
        </w:rPr>
        <w:t>e</w:t>
      </w:r>
      <w:r w:rsidRPr="00C333A0">
        <w:rPr>
          <w:rFonts w:ascii="Times New Roman" w:hAnsi="Times New Roman" w:cs="Times New Roman"/>
          <w:sz w:val="24"/>
          <w:szCs w:val="24"/>
        </w:rPr>
        <w:t xml:space="preserve"> s kojima je u sukobu </w:t>
      </w:r>
      <w:r w:rsidR="0095290D">
        <w:rPr>
          <w:rFonts w:ascii="Times New Roman" w:hAnsi="Times New Roman" w:cs="Times New Roman"/>
          <w:sz w:val="24"/>
          <w:szCs w:val="24"/>
        </w:rPr>
        <w:t>interesa</w:t>
      </w:r>
      <w:r w:rsidR="003B37DA">
        <w:rPr>
          <w:rFonts w:ascii="Times New Roman" w:hAnsi="Times New Roman" w:cs="Times New Roman"/>
          <w:sz w:val="24"/>
          <w:szCs w:val="24"/>
        </w:rPr>
        <w:t>:</w:t>
      </w:r>
    </w:p>
    <w:p w14:paraId="22EE3DFD" w14:textId="31BF22E4" w:rsidR="002547D2" w:rsidRDefault="00465554" w:rsidP="0095290D">
      <w:pPr>
        <w:pStyle w:val="Standard"/>
        <w:jc w:val="both"/>
        <w:rPr>
          <w:rFonts w:ascii="Times New Roman" w:hAnsi="Times New Roman" w:cs="Times New Roman"/>
          <w:sz w:val="24"/>
          <w:szCs w:val="24"/>
        </w:rPr>
      </w:pPr>
      <w:r>
        <w:rPr>
          <w:rFonts w:ascii="Times New Roman" w:hAnsi="Times New Roman" w:cs="Times New Roman"/>
          <w:sz w:val="24"/>
          <w:szCs w:val="24"/>
        </w:rPr>
        <w:t>ENTAZIS d.o.o., Južna ulica 4, odvojak 6, Zagreb, OIB: 64721103487</w:t>
      </w:r>
    </w:p>
    <w:p w14:paraId="48B97B59" w14:textId="779B2E33" w:rsidR="00067A4F" w:rsidRDefault="00465554" w:rsidP="0095290D">
      <w:pPr>
        <w:pStyle w:val="Standard"/>
        <w:jc w:val="both"/>
        <w:rPr>
          <w:rFonts w:ascii="Times New Roman" w:hAnsi="Times New Roman" w:cs="Times New Roman"/>
          <w:sz w:val="24"/>
          <w:szCs w:val="24"/>
        </w:rPr>
      </w:pPr>
      <w:r>
        <w:rPr>
          <w:rFonts w:ascii="Times New Roman" w:hAnsi="Times New Roman" w:cs="Times New Roman"/>
          <w:sz w:val="24"/>
          <w:szCs w:val="24"/>
        </w:rPr>
        <w:t xml:space="preserve">TIHI DOM, obrt za pogrebne i prateće djelatnosti, vl. </w:t>
      </w:r>
      <w:r w:rsidR="0041474B">
        <w:rPr>
          <w:rFonts w:ascii="Times New Roman" w:hAnsi="Times New Roman" w:cs="Times New Roman"/>
          <w:sz w:val="24"/>
          <w:szCs w:val="24"/>
        </w:rPr>
        <w:t>Luka</w:t>
      </w:r>
      <w:r>
        <w:rPr>
          <w:rFonts w:ascii="Times New Roman" w:hAnsi="Times New Roman" w:cs="Times New Roman"/>
          <w:sz w:val="24"/>
          <w:szCs w:val="24"/>
        </w:rPr>
        <w:t xml:space="preserve"> Vidošić, Strossmayerova 28, Nova Gradiška, MBO: 90409647</w:t>
      </w:r>
    </w:p>
    <w:p w14:paraId="6A015F26" w14:textId="4FD54473" w:rsidR="00937EDF" w:rsidRDefault="00937EDF" w:rsidP="0095290D">
      <w:pPr>
        <w:pStyle w:val="Standard"/>
        <w:jc w:val="both"/>
        <w:rPr>
          <w:rFonts w:ascii="Times New Roman" w:hAnsi="Times New Roman" w:cs="Times New Roman"/>
          <w:sz w:val="24"/>
          <w:szCs w:val="24"/>
        </w:rPr>
      </w:pPr>
      <w:r>
        <w:rPr>
          <w:rFonts w:ascii="Times New Roman" w:hAnsi="Times New Roman" w:cs="Times New Roman"/>
          <w:sz w:val="24"/>
          <w:szCs w:val="24"/>
        </w:rPr>
        <w:t xml:space="preserve">MIG d.o.o., Trg pobjede 12/1, Slavonski Brod, OIB: </w:t>
      </w:r>
      <w:r w:rsidRPr="00937EDF">
        <w:rPr>
          <w:rFonts w:ascii="Times New Roman" w:hAnsi="Times New Roman" w:cs="Times New Roman"/>
          <w:sz w:val="24"/>
          <w:szCs w:val="24"/>
        </w:rPr>
        <w:t>70656199759</w:t>
      </w:r>
    </w:p>
    <w:p w14:paraId="43AFD707" w14:textId="77777777" w:rsidR="00937EDF" w:rsidRPr="00B709E5" w:rsidRDefault="00937EDF" w:rsidP="00937EDF">
      <w:pPr>
        <w:pStyle w:val="Standard"/>
        <w:spacing w:after="0"/>
        <w:jc w:val="both"/>
        <w:rPr>
          <w:rFonts w:ascii="Times New Roman" w:hAnsi="Times New Roman" w:cs="Times New Roman"/>
          <w:sz w:val="24"/>
          <w:szCs w:val="24"/>
        </w:rPr>
      </w:pPr>
    </w:p>
    <w:p w14:paraId="6B4CBFD0" w14:textId="77777777" w:rsidR="004A0C5E" w:rsidRPr="00C333A0" w:rsidRDefault="001F640B" w:rsidP="00832378">
      <w:pPr>
        <w:pStyle w:val="Odlomakpopisa"/>
        <w:numPr>
          <w:ilvl w:val="1"/>
          <w:numId w:val="17"/>
        </w:num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V</w:t>
      </w:r>
      <w:r w:rsidR="00E62941" w:rsidRPr="00C333A0">
        <w:rPr>
          <w:rFonts w:ascii="Times New Roman" w:eastAsia="Times New Roman" w:hAnsi="Times New Roman" w:cs="Times New Roman"/>
          <w:b/>
          <w:bCs/>
          <w:sz w:val="24"/>
          <w:szCs w:val="24"/>
        </w:rPr>
        <w:t>rsta postupka javne nabave</w:t>
      </w:r>
    </w:p>
    <w:p w14:paraId="7A6787B8" w14:textId="77777777" w:rsidR="004A0C5E" w:rsidRPr="00C333A0" w:rsidRDefault="00FA0258" w:rsidP="00E62941">
      <w:pPr>
        <w:pStyle w:val="Standard"/>
        <w:spacing w:after="0" w:line="240" w:lineRule="auto"/>
        <w:jc w:val="both"/>
        <w:rPr>
          <w:rFonts w:ascii="Times New Roman" w:hAnsi="Times New Roman" w:cs="Times New Roman"/>
        </w:rPr>
      </w:pPr>
      <w:r w:rsidRPr="00C333A0">
        <w:rPr>
          <w:rFonts w:ascii="Times New Roman" w:hAnsi="Times New Roman" w:cs="Times New Roman"/>
          <w:sz w:val="24"/>
          <w:szCs w:val="24"/>
        </w:rPr>
        <w:t>O</w:t>
      </w:r>
      <w:r w:rsidR="001F640B" w:rsidRPr="00C333A0">
        <w:rPr>
          <w:rFonts w:ascii="Times New Roman" w:hAnsi="Times New Roman" w:cs="Times New Roman"/>
          <w:sz w:val="24"/>
          <w:szCs w:val="24"/>
        </w:rPr>
        <w:t>tvoreni postupak javne nabave male vrijednosti</w:t>
      </w:r>
      <w:r w:rsidRPr="00C333A0">
        <w:rPr>
          <w:rFonts w:ascii="Times New Roman" w:hAnsi="Times New Roman" w:cs="Times New Roman"/>
          <w:sz w:val="24"/>
          <w:szCs w:val="24"/>
        </w:rPr>
        <w:t>.</w:t>
      </w:r>
    </w:p>
    <w:p w14:paraId="70CE931B" w14:textId="77777777" w:rsidR="004A0C5E" w:rsidRPr="00C333A0" w:rsidRDefault="004A0C5E">
      <w:pPr>
        <w:pStyle w:val="Odlomakpopisa"/>
        <w:spacing w:after="0" w:line="240" w:lineRule="auto"/>
        <w:rPr>
          <w:rFonts w:ascii="Times New Roman" w:eastAsia="Times New Roman" w:hAnsi="Times New Roman" w:cs="Times New Roman"/>
          <w:b/>
          <w:bCs/>
          <w:sz w:val="24"/>
          <w:szCs w:val="24"/>
        </w:rPr>
      </w:pPr>
    </w:p>
    <w:p w14:paraId="3FEE56FD" w14:textId="77777777" w:rsidR="004A0C5E" w:rsidRPr="00C333A0" w:rsidRDefault="001F640B" w:rsidP="00832378">
      <w:pPr>
        <w:pStyle w:val="Odlomakpopisa"/>
        <w:numPr>
          <w:ilvl w:val="1"/>
          <w:numId w:val="17"/>
        </w:num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P</w:t>
      </w:r>
      <w:r w:rsidR="00E62941" w:rsidRPr="00C333A0">
        <w:rPr>
          <w:rFonts w:ascii="Times New Roman" w:eastAsia="Times New Roman" w:hAnsi="Times New Roman" w:cs="Times New Roman"/>
          <w:b/>
          <w:bCs/>
          <w:sz w:val="24"/>
          <w:szCs w:val="24"/>
        </w:rPr>
        <w:t>rocijenjena vrijednost nabave</w:t>
      </w:r>
    </w:p>
    <w:p w14:paraId="358BFC35" w14:textId="4EAC2981" w:rsidR="004A0C5E" w:rsidRPr="00C333A0" w:rsidRDefault="00FA0258" w:rsidP="00FA0258">
      <w:pPr>
        <w:spacing w:after="0" w:line="240" w:lineRule="auto"/>
        <w:jc w:val="both"/>
        <w:rPr>
          <w:rFonts w:ascii="Times New Roman" w:eastAsia="Times New Roman" w:hAnsi="Times New Roman" w:cs="Times New Roman"/>
          <w:sz w:val="24"/>
          <w:szCs w:val="24"/>
        </w:rPr>
      </w:pPr>
      <w:r w:rsidRPr="00C333A0">
        <w:rPr>
          <w:rFonts w:ascii="Times New Roman" w:hAnsi="Times New Roman" w:cs="Times New Roman"/>
          <w:color w:val="000000"/>
          <w:sz w:val="24"/>
          <w:szCs w:val="24"/>
        </w:rPr>
        <w:t xml:space="preserve">Procijenjena vrijednost nabave bez poreza na dodanu vrijednost (PDV-a) iznosi </w:t>
      </w:r>
      <w:r w:rsidR="007918B4">
        <w:rPr>
          <w:rFonts w:ascii="Times New Roman" w:hAnsi="Times New Roman" w:cs="Times New Roman"/>
          <w:b/>
          <w:bCs/>
          <w:sz w:val="24"/>
          <w:szCs w:val="24"/>
        </w:rPr>
        <w:t>1.5</w:t>
      </w:r>
      <w:r w:rsidR="00F1645D">
        <w:rPr>
          <w:rFonts w:ascii="Times New Roman" w:hAnsi="Times New Roman" w:cs="Times New Roman"/>
          <w:b/>
          <w:bCs/>
          <w:sz w:val="24"/>
          <w:szCs w:val="24"/>
        </w:rPr>
        <w:t>77</w:t>
      </w:r>
      <w:r w:rsidR="00B709E5">
        <w:rPr>
          <w:rFonts w:ascii="Times New Roman" w:hAnsi="Times New Roman" w:cs="Times New Roman"/>
          <w:b/>
          <w:bCs/>
          <w:sz w:val="24"/>
          <w:szCs w:val="24"/>
        </w:rPr>
        <w:t>.</w:t>
      </w:r>
      <w:r w:rsidR="00F1645D">
        <w:rPr>
          <w:rFonts w:ascii="Times New Roman" w:hAnsi="Times New Roman" w:cs="Times New Roman"/>
          <w:b/>
          <w:bCs/>
          <w:sz w:val="24"/>
          <w:szCs w:val="24"/>
        </w:rPr>
        <w:t>6</w:t>
      </w:r>
      <w:r w:rsidR="00B709E5">
        <w:rPr>
          <w:rFonts w:ascii="Times New Roman" w:hAnsi="Times New Roman" w:cs="Times New Roman"/>
          <w:b/>
          <w:bCs/>
          <w:sz w:val="24"/>
          <w:szCs w:val="24"/>
        </w:rPr>
        <w:t>00</w:t>
      </w:r>
      <w:r w:rsidR="007918B4">
        <w:rPr>
          <w:rFonts w:ascii="Times New Roman" w:hAnsi="Times New Roman" w:cs="Times New Roman"/>
          <w:b/>
          <w:bCs/>
          <w:sz w:val="24"/>
          <w:szCs w:val="24"/>
        </w:rPr>
        <w:t>,00</w:t>
      </w:r>
      <w:r w:rsidRPr="0095290D">
        <w:rPr>
          <w:rFonts w:ascii="Times New Roman" w:hAnsi="Times New Roman" w:cs="Times New Roman"/>
          <w:b/>
          <w:bCs/>
          <w:sz w:val="24"/>
          <w:szCs w:val="24"/>
        </w:rPr>
        <w:t xml:space="preserve"> </w:t>
      </w:r>
      <w:r w:rsidR="0095290D">
        <w:rPr>
          <w:rFonts w:ascii="Times New Roman" w:hAnsi="Times New Roman" w:cs="Times New Roman"/>
          <w:b/>
          <w:bCs/>
          <w:color w:val="000000"/>
          <w:sz w:val="24"/>
          <w:szCs w:val="24"/>
        </w:rPr>
        <w:t>kuna</w:t>
      </w:r>
      <w:r w:rsidRPr="00C333A0">
        <w:rPr>
          <w:rFonts w:ascii="Times New Roman" w:hAnsi="Times New Roman" w:cs="Times New Roman"/>
          <w:b/>
          <w:bCs/>
          <w:color w:val="000000"/>
          <w:sz w:val="24"/>
          <w:szCs w:val="24"/>
        </w:rPr>
        <w:t xml:space="preserve">. </w:t>
      </w:r>
      <w:r w:rsidRPr="00C333A0">
        <w:rPr>
          <w:rFonts w:ascii="Times New Roman" w:hAnsi="Times New Roman" w:cs="Times New Roman"/>
          <w:color w:val="000000"/>
          <w:sz w:val="24"/>
          <w:szCs w:val="24"/>
        </w:rPr>
        <w:t>Izračun procijenjene vrijednosti nabave temelji se na ukupnom iznosu, bez poreza na dodanu vrijednost (PDV), sukladno odredbama ove DoN, a temeljem članka 17. ZJN 2016.</w:t>
      </w:r>
    </w:p>
    <w:p w14:paraId="56573DFE" w14:textId="77777777" w:rsidR="004A0C5E" w:rsidRPr="00C333A0" w:rsidRDefault="004A0C5E">
      <w:pPr>
        <w:pStyle w:val="Odlomakpopisa"/>
        <w:spacing w:after="0" w:line="240" w:lineRule="auto"/>
        <w:rPr>
          <w:rFonts w:ascii="Times New Roman" w:eastAsia="Times New Roman" w:hAnsi="Times New Roman" w:cs="Times New Roman"/>
          <w:sz w:val="24"/>
          <w:szCs w:val="24"/>
        </w:rPr>
      </w:pPr>
    </w:p>
    <w:p w14:paraId="6BF210B6" w14:textId="77777777" w:rsidR="00101B44" w:rsidRPr="00C333A0" w:rsidRDefault="001F640B" w:rsidP="00832378">
      <w:pPr>
        <w:pStyle w:val="Odlomakpopisa"/>
        <w:numPr>
          <w:ilvl w:val="1"/>
          <w:numId w:val="17"/>
        </w:num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V</w:t>
      </w:r>
      <w:r w:rsidR="00E62941" w:rsidRPr="00C333A0">
        <w:rPr>
          <w:rFonts w:ascii="Times New Roman" w:eastAsia="Times New Roman" w:hAnsi="Times New Roman" w:cs="Times New Roman"/>
          <w:b/>
          <w:bCs/>
          <w:sz w:val="24"/>
          <w:szCs w:val="24"/>
        </w:rPr>
        <w:t>rsta ugovora o javnoj nabavi</w:t>
      </w:r>
    </w:p>
    <w:p w14:paraId="40781559" w14:textId="77777777" w:rsidR="00101B44" w:rsidRPr="00C333A0" w:rsidRDefault="00FA0258" w:rsidP="00101B44">
      <w:pPr>
        <w:spacing w:after="0" w:line="240" w:lineRule="auto"/>
        <w:rPr>
          <w:rFonts w:ascii="Times New Roman" w:hAnsi="Times New Roman" w:cs="Times New Roman"/>
          <w:sz w:val="24"/>
          <w:szCs w:val="24"/>
        </w:rPr>
      </w:pPr>
      <w:r w:rsidRPr="00C333A0">
        <w:rPr>
          <w:rFonts w:ascii="Times New Roman" w:hAnsi="Times New Roman" w:cs="Times New Roman"/>
          <w:sz w:val="24"/>
          <w:szCs w:val="24"/>
        </w:rPr>
        <w:t>Sklapa se ugovor</w:t>
      </w:r>
      <w:r w:rsidR="001F640B" w:rsidRPr="00C333A0">
        <w:rPr>
          <w:rFonts w:ascii="Times New Roman" w:hAnsi="Times New Roman" w:cs="Times New Roman"/>
          <w:sz w:val="24"/>
          <w:szCs w:val="24"/>
        </w:rPr>
        <w:t xml:space="preserve"> o javnoj nabavi radova.</w:t>
      </w:r>
    </w:p>
    <w:p w14:paraId="59D7BB4A" w14:textId="77777777" w:rsidR="00101B44" w:rsidRPr="00C333A0" w:rsidRDefault="00101B44" w:rsidP="00101B44">
      <w:pPr>
        <w:pStyle w:val="Odlomakpopisa"/>
        <w:spacing w:after="0" w:line="240" w:lineRule="auto"/>
        <w:rPr>
          <w:rFonts w:ascii="Times New Roman" w:eastAsia="Times New Roman" w:hAnsi="Times New Roman" w:cs="Times New Roman"/>
          <w:b/>
          <w:bCs/>
          <w:sz w:val="24"/>
          <w:szCs w:val="24"/>
        </w:rPr>
      </w:pPr>
    </w:p>
    <w:p w14:paraId="4438FC6B" w14:textId="77777777" w:rsidR="00101B44" w:rsidRPr="00C333A0" w:rsidRDefault="00FA0258" w:rsidP="00832378">
      <w:pPr>
        <w:pStyle w:val="Odlomakpopisa"/>
        <w:numPr>
          <w:ilvl w:val="1"/>
          <w:numId w:val="17"/>
        </w:numPr>
        <w:spacing w:after="0" w:line="240" w:lineRule="auto"/>
        <w:rPr>
          <w:rFonts w:ascii="Times New Roman" w:hAnsi="Times New Roman" w:cs="Times New Roman"/>
          <w:b/>
          <w:bCs/>
          <w:sz w:val="24"/>
          <w:szCs w:val="24"/>
        </w:rPr>
      </w:pPr>
      <w:r w:rsidRPr="00C333A0">
        <w:rPr>
          <w:rFonts w:ascii="Times New Roman" w:hAnsi="Times New Roman" w:cs="Times New Roman"/>
          <w:b/>
          <w:bCs/>
          <w:sz w:val="24"/>
          <w:szCs w:val="24"/>
        </w:rPr>
        <w:t xml:space="preserve">Navod o uspostavljanju sustava kvalifikacije </w:t>
      </w:r>
    </w:p>
    <w:p w14:paraId="59387C59" w14:textId="77777777" w:rsidR="00101B44" w:rsidRPr="00C333A0" w:rsidRDefault="00FA0258" w:rsidP="00101B44">
      <w:pPr>
        <w:spacing w:after="0" w:line="240" w:lineRule="auto"/>
        <w:rPr>
          <w:rFonts w:ascii="Times New Roman" w:hAnsi="Times New Roman" w:cs="Times New Roman"/>
          <w:sz w:val="24"/>
          <w:szCs w:val="24"/>
        </w:rPr>
      </w:pPr>
      <w:r w:rsidRPr="00C333A0">
        <w:rPr>
          <w:rFonts w:ascii="Times New Roman" w:hAnsi="Times New Roman" w:cs="Times New Roman"/>
          <w:sz w:val="24"/>
          <w:szCs w:val="24"/>
        </w:rPr>
        <w:t>Naručitelj nije sektorski naručitelj te se ne uspostavlja sustav kvalifikacije.</w:t>
      </w:r>
      <w:r w:rsidR="00101B44" w:rsidRPr="00C333A0">
        <w:rPr>
          <w:rFonts w:ascii="Times New Roman" w:hAnsi="Times New Roman" w:cs="Times New Roman"/>
          <w:color w:val="000000"/>
          <w:kern w:val="0"/>
          <w:sz w:val="24"/>
          <w:szCs w:val="24"/>
        </w:rPr>
        <w:t xml:space="preserve"> </w:t>
      </w:r>
    </w:p>
    <w:p w14:paraId="67073640" w14:textId="77777777" w:rsidR="00101B44" w:rsidRPr="00C333A0" w:rsidRDefault="00101B44" w:rsidP="00E62941">
      <w:pPr>
        <w:spacing w:after="0" w:line="240" w:lineRule="auto"/>
        <w:rPr>
          <w:rFonts w:ascii="Times New Roman" w:hAnsi="Times New Roman" w:cs="Times New Roman"/>
          <w:sz w:val="24"/>
          <w:szCs w:val="24"/>
        </w:rPr>
      </w:pPr>
    </w:p>
    <w:p w14:paraId="1AB91FE0" w14:textId="77777777" w:rsidR="00101B44" w:rsidRPr="00C333A0" w:rsidRDefault="00E62941" w:rsidP="00832378">
      <w:pPr>
        <w:pStyle w:val="Odlomakpopisa"/>
        <w:numPr>
          <w:ilvl w:val="1"/>
          <w:numId w:val="17"/>
        </w:numPr>
        <w:spacing w:after="0" w:line="240" w:lineRule="auto"/>
        <w:rPr>
          <w:rFonts w:ascii="Times New Roman" w:hAnsi="Times New Roman" w:cs="Times New Roman"/>
          <w:b/>
          <w:bCs/>
          <w:sz w:val="24"/>
          <w:szCs w:val="24"/>
        </w:rPr>
      </w:pPr>
      <w:r w:rsidRPr="00C333A0">
        <w:rPr>
          <w:rFonts w:ascii="Times New Roman" w:hAnsi="Times New Roman" w:cs="Times New Roman"/>
          <w:b/>
          <w:bCs/>
          <w:sz w:val="24"/>
          <w:szCs w:val="24"/>
        </w:rPr>
        <w:t xml:space="preserve"> </w:t>
      </w:r>
      <w:r w:rsidR="00101B44" w:rsidRPr="00C333A0">
        <w:rPr>
          <w:rFonts w:ascii="Times New Roman" w:hAnsi="Times New Roman" w:cs="Times New Roman"/>
          <w:b/>
          <w:bCs/>
          <w:sz w:val="24"/>
          <w:szCs w:val="24"/>
        </w:rPr>
        <w:t xml:space="preserve">Navod sklapa li se ugovor o javnoj nabavi ili okvirni sporazum </w:t>
      </w:r>
    </w:p>
    <w:p w14:paraId="4B089A0F" w14:textId="77777777" w:rsidR="00E62941" w:rsidRPr="00C333A0" w:rsidRDefault="00101B44" w:rsidP="00E62941">
      <w:pPr>
        <w:spacing w:line="240" w:lineRule="auto"/>
        <w:rPr>
          <w:rFonts w:ascii="Times New Roman" w:hAnsi="Times New Roman" w:cs="Times New Roman"/>
          <w:sz w:val="24"/>
          <w:szCs w:val="24"/>
        </w:rPr>
      </w:pPr>
      <w:r w:rsidRPr="00C333A0">
        <w:rPr>
          <w:rFonts w:ascii="Times New Roman" w:hAnsi="Times New Roman" w:cs="Times New Roman"/>
          <w:sz w:val="24"/>
          <w:szCs w:val="24"/>
        </w:rPr>
        <w:t>Sklapa se ugovor o javnoj nabavi.</w:t>
      </w:r>
      <w:r w:rsidR="00E62941" w:rsidRPr="00C333A0">
        <w:rPr>
          <w:rFonts w:ascii="Times New Roman" w:hAnsi="Times New Roman" w:cs="Times New Roman"/>
          <w:sz w:val="24"/>
          <w:szCs w:val="24"/>
        </w:rPr>
        <w:t xml:space="preserve"> </w:t>
      </w:r>
    </w:p>
    <w:p w14:paraId="240B0871" w14:textId="77777777" w:rsidR="00E62941" w:rsidRPr="00C333A0" w:rsidRDefault="00E62941" w:rsidP="00E62941">
      <w:pPr>
        <w:spacing w:after="0" w:line="240" w:lineRule="auto"/>
        <w:rPr>
          <w:rFonts w:ascii="Times New Roman" w:hAnsi="Times New Roman" w:cs="Times New Roman"/>
          <w:sz w:val="24"/>
          <w:szCs w:val="24"/>
        </w:rPr>
      </w:pPr>
      <w:r w:rsidRPr="00C333A0">
        <w:rPr>
          <w:rFonts w:ascii="Times New Roman" w:hAnsi="Times New Roman" w:cs="Times New Roman"/>
          <w:b/>
          <w:bCs/>
          <w:sz w:val="24"/>
          <w:szCs w:val="24"/>
        </w:rPr>
        <w:t>1.10</w:t>
      </w:r>
      <w:r w:rsidR="00043BDD" w:rsidRPr="00C333A0">
        <w:rPr>
          <w:rFonts w:ascii="Times New Roman" w:hAnsi="Times New Roman" w:cs="Times New Roman"/>
          <w:b/>
          <w:bCs/>
          <w:sz w:val="24"/>
          <w:szCs w:val="24"/>
        </w:rPr>
        <w:t xml:space="preserve"> </w:t>
      </w:r>
      <w:r w:rsidRPr="00C333A0">
        <w:rPr>
          <w:rFonts w:ascii="Times New Roman" w:hAnsi="Times New Roman" w:cs="Times New Roman"/>
          <w:b/>
          <w:bCs/>
          <w:sz w:val="24"/>
          <w:szCs w:val="24"/>
        </w:rPr>
        <w:t>Navod uspostavlja li se dinamički sustav nabave</w:t>
      </w:r>
    </w:p>
    <w:p w14:paraId="564FAC78" w14:textId="77777777" w:rsidR="00E62941" w:rsidRPr="00C333A0" w:rsidRDefault="00E62941" w:rsidP="00E62941">
      <w:pPr>
        <w:spacing w:after="0" w:line="240" w:lineRule="auto"/>
        <w:rPr>
          <w:rFonts w:ascii="Times New Roman" w:hAnsi="Times New Roman" w:cs="Times New Roman"/>
          <w:sz w:val="24"/>
          <w:szCs w:val="24"/>
        </w:rPr>
      </w:pPr>
      <w:r w:rsidRPr="00C333A0">
        <w:rPr>
          <w:rFonts w:ascii="Times New Roman" w:hAnsi="Times New Roman" w:cs="Times New Roman"/>
          <w:sz w:val="24"/>
          <w:szCs w:val="24"/>
        </w:rPr>
        <w:t xml:space="preserve">Nije predviđeno uspostavljanje dinamičkog sustava nabave. </w:t>
      </w:r>
    </w:p>
    <w:p w14:paraId="49985421" w14:textId="77777777" w:rsidR="00E62941" w:rsidRPr="00C333A0" w:rsidRDefault="00E62941" w:rsidP="00E62941">
      <w:pPr>
        <w:spacing w:after="0" w:line="240" w:lineRule="auto"/>
        <w:rPr>
          <w:rFonts w:ascii="Times New Roman" w:hAnsi="Times New Roman" w:cs="Times New Roman"/>
          <w:sz w:val="24"/>
          <w:szCs w:val="24"/>
        </w:rPr>
      </w:pPr>
    </w:p>
    <w:p w14:paraId="73E05C56" w14:textId="77777777" w:rsidR="00E62941" w:rsidRPr="00C333A0" w:rsidRDefault="00E62941" w:rsidP="00E62941">
      <w:pPr>
        <w:spacing w:after="0" w:line="240" w:lineRule="auto"/>
        <w:rPr>
          <w:rFonts w:ascii="Times New Roman" w:hAnsi="Times New Roman" w:cs="Times New Roman"/>
          <w:b/>
          <w:bCs/>
          <w:sz w:val="24"/>
          <w:szCs w:val="24"/>
        </w:rPr>
      </w:pPr>
      <w:r w:rsidRPr="00C333A0">
        <w:rPr>
          <w:rFonts w:ascii="Times New Roman" w:hAnsi="Times New Roman" w:cs="Times New Roman"/>
          <w:b/>
          <w:bCs/>
          <w:sz w:val="24"/>
          <w:szCs w:val="24"/>
        </w:rPr>
        <w:t>1.11</w:t>
      </w:r>
      <w:r w:rsidR="00043BDD" w:rsidRPr="00C333A0">
        <w:rPr>
          <w:rFonts w:ascii="Times New Roman" w:hAnsi="Times New Roman" w:cs="Times New Roman"/>
          <w:b/>
          <w:bCs/>
          <w:sz w:val="24"/>
          <w:szCs w:val="24"/>
        </w:rPr>
        <w:t xml:space="preserve"> </w:t>
      </w:r>
      <w:r w:rsidRPr="00C333A0">
        <w:rPr>
          <w:rFonts w:ascii="Times New Roman" w:hAnsi="Times New Roman" w:cs="Times New Roman"/>
          <w:b/>
          <w:bCs/>
          <w:sz w:val="24"/>
          <w:szCs w:val="24"/>
        </w:rPr>
        <w:t xml:space="preserve">Navod provodi li se elektronička dražba </w:t>
      </w:r>
    </w:p>
    <w:p w14:paraId="01435418" w14:textId="77777777" w:rsidR="00E62941" w:rsidRPr="00C333A0" w:rsidRDefault="00E62941" w:rsidP="00E62941">
      <w:pPr>
        <w:spacing w:after="0" w:line="240" w:lineRule="auto"/>
        <w:rPr>
          <w:rFonts w:ascii="Times New Roman" w:hAnsi="Times New Roman" w:cs="Times New Roman"/>
          <w:sz w:val="24"/>
          <w:szCs w:val="24"/>
        </w:rPr>
      </w:pPr>
      <w:r w:rsidRPr="00C333A0">
        <w:rPr>
          <w:rFonts w:ascii="Times New Roman" w:hAnsi="Times New Roman" w:cs="Times New Roman"/>
          <w:sz w:val="24"/>
          <w:szCs w:val="24"/>
        </w:rPr>
        <w:t>Nije predviđena provedba elektroničke dražbe.</w:t>
      </w:r>
    </w:p>
    <w:p w14:paraId="0EFDD225" w14:textId="77777777" w:rsidR="00E62941" w:rsidRPr="00C333A0" w:rsidRDefault="00E62941" w:rsidP="00E62941">
      <w:pPr>
        <w:spacing w:after="0" w:line="240" w:lineRule="auto"/>
        <w:rPr>
          <w:rFonts w:ascii="Times New Roman" w:hAnsi="Times New Roman" w:cs="Times New Roman"/>
          <w:sz w:val="24"/>
          <w:szCs w:val="24"/>
        </w:rPr>
      </w:pPr>
    </w:p>
    <w:p w14:paraId="3A739C7A" w14:textId="77777777" w:rsidR="00101B44" w:rsidRPr="00C333A0" w:rsidRDefault="00E62941" w:rsidP="00E62941">
      <w:pPr>
        <w:spacing w:after="0" w:line="240" w:lineRule="auto"/>
        <w:rPr>
          <w:rFonts w:ascii="Times New Roman" w:hAnsi="Times New Roman" w:cs="Times New Roman"/>
          <w:sz w:val="24"/>
          <w:szCs w:val="24"/>
        </w:rPr>
      </w:pPr>
      <w:r w:rsidRPr="00C333A0">
        <w:rPr>
          <w:rFonts w:ascii="Times New Roman" w:hAnsi="Times New Roman" w:cs="Times New Roman"/>
          <w:b/>
          <w:bCs/>
          <w:sz w:val="24"/>
          <w:szCs w:val="24"/>
        </w:rPr>
        <w:t>1.12</w:t>
      </w:r>
      <w:r w:rsidR="00043BDD" w:rsidRPr="00C333A0">
        <w:rPr>
          <w:rFonts w:ascii="Times New Roman" w:hAnsi="Times New Roman" w:cs="Times New Roman"/>
          <w:b/>
          <w:bCs/>
          <w:sz w:val="24"/>
          <w:szCs w:val="24"/>
        </w:rPr>
        <w:t xml:space="preserve"> </w:t>
      </w:r>
      <w:r w:rsidR="00101B44" w:rsidRPr="00C333A0">
        <w:rPr>
          <w:rFonts w:ascii="Times New Roman" w:hAnsi="Times New Roman" w:cs="Times New Roman"/>
          <w:b/>
          <w:bCs/>
          <w:sz w:val="24"/>
          <w:szCs w:val="24"/>
        </w:rPr>
        <w:t xml:space="preserve">Naznaka o namjeri korištenja opcije odvijanja postupka u više faza koje slijede jedna za drugom, kako bi se smanjio broj ponuda ili rješenja </w:t>
      </w:r>
    </w:p>
    <w:p w14:paraId="2E3B8F31" w14:textId="3DF1076B" w:rsidR="00DE4F3E" w:rsidRPr="00C333A0" w:rsidRDefault="00101B44" w:rsidP="00101B44">
      <w:pPr>
        <w:spacing w:line="240" w:lineRule="auto"/>
        <w:rPr>
          <w:rFonts w:ascii="Times New Roman" w:hAnsi="Times New Roman" w:cs="Times New Roman"/>
          <w:sz w:val="24"/>
          <w:szCs w:val="24"/>
        </w:rPr>
      </w:pPr>
      <w:r w:rsidRPr="00C333A0">
        <w:rPr>
          <w:rFonts w:ascii="Times New Roman" w:hAnsi="Times New Roman" w:cs="Times New Roman"/>
          <w:sz w:val="24"/>
          <w:szCs w:val="24"/>
        </w:rPr>
        <w:t>Ne primjenjuje se.</w:t>
      </w:r>
    </w:p>
    <w:p w14:paraId="171F3345" w14:textId="77777777" w:rsidR="004A0C5E" w:rsidRPr="00CA0AB7" w:rsidRDefault="00043BDD" w:rsidP="00832378">
      <w:pPr>
        <w:pStyle w:val="Odlomakpopisa"/>
        <w:numPr>
          <w:ilvl w:val="1"/>
          <w:numId w:val="18"/>
        </w:numPr>
        <w:spacing w:after="0"/>
        <w:rPr>
          <w:rFonts w:ascii="Times New Roman" w:hAnsi="Times New Roman" w:cs="Times New Roman"/>
          <w:sz w:val="24"/>
          <w:szCs w:val="24"/>
        </w:rPr>
      </w:pPr>
      <w:r w:rsidRPr="00C333A0">
        <w:rPr>
          <w:rFonts w:ascii="Times New Roman" w:eastAsia="Times New Roman" w:hAnsi="Times New Roman" w:cs="Times New Roman"/>
          <w:b/>
          <w:bCs/>
          <w:sz w:val="24"/>
          <w:szCs w:val="24"/>
        </w:rPr>
        <w:t xml:space="preserve"> </w:t>
      </w:r>
      <w:r w:rsidR="001F640B" w:rsidRPr="00CA0AB7">
        <w:rPr>
          <w:rFonts w:ascii="Times New Roman" w:eastAsia="Times New Roman" w:hAnsi="Times New Roman" w:cs="Times New Roman"/>
          <w:b/>
          <w:bCs/>
          <w:sz w:val="24"/>
          <w:szCs w:val="24"/>
        </w:rPr>
        <w:t>P</w:t>
      </w:r>
      <w:r w:rsidRPr="00CA0AB7">
        <w:rPr>
          <w:rFonts w:ascii="Times New Roman" w:eastAsia="Times New Roman" w:hAnsi="Times New Roman" w:cs="Times New Roman"/>
          <w:b/>
          <w:bCs/>
          <w:sz w:val="24"/>
          <w:szCs w:val="24"/>
        </w:rPr>
        <w:t>rethodno savjetovanje sa zainteresiranim gospodarskim subjektima</w:t>
      </w:r>
    </w:p>
    <w:p w14:paraId="22FE9152" w14:textId="38B4FB94" w:rsidR="00101B44" w:rsidRPr="001905EA" w:rsidRDefault="00101B44" w:rsidP="00043BDD">
      <w:pPr>
        <w:pStyle w:val="Standard"/>
        <w:spacing w:after="0" w:line="240" w:lineRule="auto"/>
        <w:jc w:val="both"/>
        <w:rPr>
          <w:rFonts w:ascii="Times New Roman" w:hAnsi="Times New Roman" w:cs="Times New Roman"/>
          <w:sz w:val="24"/>
          <w:szCs w:val="24"/>
        </w:rPr>
      </w:pPr>
      <w:r w:rsidRPr="00C333A0">
        <w:rPr>
          <w:rFonts w:ascii="Times New Roman" w:hAnsi="Times New Roman" w:cs="Times New Roman"/>
          <w:sz w:val="24"/>
          <w:szCs w:val="24"/>
        </w:rPr>
        <w:t>Temeljem članka 198. stavka 3. ZJN 2016 i članka 9. Pravilnika o planu nabave, registru ugovora, prethodnom savjetovanju i analizi tržišta u javnoj nabavi (Narodne novine br. 101/17</w:t>
      </w:r>
      <w:r w:rsidR="006908A0" w:rsidRPr="00C333A0">
        <w:rPr>
          <w:rFonts w:ascii="Times New Roman" w:hAnsi="Times New Roman" w:cs="Times New Roman"/>
          <w:sz w:val="24"/>
          <w:szCs w:val="24"/>
        </w:rPr>
        <w:t xml:space="preserve"> i 144/20</w:t>
      </w:r>
      <w:r w:rsidRPr="00C333A0">
        <w:rPr>
          <w:rFonts w:ascii="Times New Roman" w:hAnsi="Times New Roman" w:cs="Times New Roman"/>
          <w:sz w:val="24"/>
          <w:szCs w:val="24"/>
        </w:rPr>
        <w:t>) Naručit</w:t>
      </w:r>
      <w:r w:rsidR="006106F2" w:rsidRPr="00C333A0">
        <w:rPr>
          <w:rFonts w:ascii="Times New Roman" w:hAnsi="Times New Roman" w:cs="Times New Roman"/>
          <w:sz w:val="24"/>
          <w:szCs w:val="24"/>
        </w:rPr>
        <w:t>elj je Nacrt d</w:t>
      </w:r>
      <w:r w:rsidRPr="00C333A0">
        <w:rPr>
          <w:rFonts w:ascii="Times New Roman" w:hAnsi="Times New Roman" w:cs="Times New Roman"/>
          <w:sz w:val="24"/>
          <w:szCs w:val="24"/>
        </w:rPr>
        <w:t>okumentacije o nabavi, koja sadrži opis predmeta nabave, tehničke specifikacije, kriterije za kvalitativni odabir gospodarskog subjekta, kriterije za odabir ponude i prijedlog ugovora, stavio dana</w:t>
      </w:r>
      <w:r w:rsidR="007143D9">
        <w:rPr>
          <w:rFonts w:ascii="Times New Roman" w:hAnsi="Times New Roman" w:cs="Times New Roman"/>
          <w:sz w:val="24"/>
          <w:szCs w:val="24"/>
        </w:rPr>
        <w:t xml:space="preserve"> </w:t>
      </w:r>
      <w:r w:rsidR="001905EA" w:rsidRPr="001905EA">
        <w:rPr>
          <w:rFonts w:ascii="Times New Roman" w:hAnsi="Times New Roman" w:cs="Times New Roman"/>
          <w:sz w:val="24"/>
          <w:szCs w:val="24"/>
        </w:rPr>
        <w:t>24</w:t>
      </w:r>
      <w:r w:rsidR="009E1BE9" w:rsidRPr="001905EA">
        <w:rPr>
          <w:rFonts w:ascii="Times New Roman" w:hAnsi="Times New Roman" w:cs="Times New Roman"/>
          <w:sz w:val="24"/>
          <w:szCs w:val="24"/>
        </w:rPr>
        <w:t>.</w:t>
      </w:r>
      <w:r w:rsidR="001905EA" w:rsidRPr="001905EA">
        <w:rPr>
          <w:rFonts w:ascii="Times New Roman" w:hAnsi="Times New Roman" w:cs="Times New Roman"/>
          <w:sz w:val="24"/>
          <w:szCs w:val="24"/>
        </w:rPr>
        <w:t>08</w:t>
      </w:r>
      <w:r w:rsidR="007143D9" w:rsidRPr="001905EA">
        <w:rPr>
          <w:rFonts w:ascii="Times New Roman" w:hAnsi="Times New Roman" w:cs="Times New Roman"/>
          <w:sz w:val="24"/>
          <w:szCs w:val="24"/>
        </w:rPr>
        <w:t>.2022</w:t>
      </w:r>
      <w:r w:rsidR="00636CF4" w:rsidRPr="001905EA">
        <w:rPr>
          <w:rFonts w:ascii="Times New Roman" w:hAnsi="Times New Roman" w:cs="Times New Roman"/>
          <w:sz w:val="24"/>
          <w:szCs w:val="24"/>
        </w:rPr>
        <w:t>.</w:t>
      </w:r>
      <w:r w:rsidRPr="00C333A0">
        <w:rPr>
          <w:rFonts w:ascii="Times New Roman" w:hAnsi="Times New Roman" w:cs="Times New Roman"/>
          <w:sz w:val="24"/>
          <w:szCs w:val="24"/>
        </w:rPr>
        <w:t xml:space="preserve"> godine na prethodno savjetovanje sa zainteresiranim gospodarskim subjektima, objavom u EOJN RH na internetskim stranicama </w:t>
      </w:r>
      <w:hyperlink r:id="rId12" w:history="1">
        <w:r w:rsidRPr="00C333A0">
          <w:rPr>
            <w:rStyle w:val="Hiperveza"/>
            <w:rFonts w:ascii="Times New Roman" w:hAnsi="Times New Roman" w:cs="Times New Roman"/>
            <w:sz w:val="24"/>
            <w:szCs w:val="24"/>
          </w:rPr>
          <w:t>https://eojn.nn.hr/Oglasnik/</w:t>
        </w:r>
      </w:hyperlink>
      <w:r w:rsidRPr="00C333A0">
        <w:rPr>
          <w:rFonts w:ascii="Times New Roman" w:hAnsi="Times New Roman" w:cs="Times New Roman"/>
          <w:sz w:val="24"/>
          <w:szCs w:val="24"/>
        </w:rPr>
        <w:t xml:space="preserve"> </w:t>
      </w:r>
      <w:r w:rsidRPr="001905EA">
        <w:rPr>
          <w:rFonts w:ascii="Times New Roman" w:hAnsi="Times New Roman" w:cs="Times New Roman"/>
          <w:sz w:val="24"/>
          <w:szCs w:val="24"/>
        </w:rPr>
        <w:t>do</w:t>
      </w:r>
      <w:r w:rsidR="007143D9" w:rsidRPr="001905EA">
        <w:rPr>
          <w:rFonts w:ascii="Times New Roman" w:hAnsi="Times New Roman" w:cs="Times New Roman"/>
          <w:sz w:val="24"/>
          <w:szCs w:val="24"/>
        </w:rPr>
        <w:t xml:space="preserve"> </w:t>
      </w:r>
      <w:r w:rsidR="001905EA" w:rsidRPr="001905EA">
        <w:rPr>
          <w:rFonts w:ascii="Times New Roman" w:hAnsi="Times New Roman" w:cs="Times New Roman"/>
          <w:sz w:val="24"/>
          <w:szCs w:val="24"/>
        </w:rPr>
        <w:t>31</w:t>
      </w:r>
      <w:r w:rsidR="007143D9" w:rsidRPr="001905EA">
        <w:rPr>
          <w:rFonts w:ascii="Times New Roman" w:hAnsi="Times New Roman" w:cs="Times New Roman"/>
          <w:sz w:val="24"/>
          <w:szCs w:val="24"/>
        </w:rPr>
        <w:t>.</w:t>
      </w:r>
      <w:r w:rsidR="001905EA" w:rsidRPr="001905EA">
        <w:rPr>
          <w:rFonts w:ascii="Times New Roman" w:hAnsi="Times New Roman" w:cs="Times New Roman"/>
          <w:sz w:val="24"/>
          <w:szCs w:val="24"/>
        </w:rPr>
        <w:t>08</w:t>
      </w:r>
      <w:r w:rsidR="007143D9" w:rsidRPr="001905EA">
        <w:rPr>
          <w:rFonts w:ascii="Times New Roman" w:hAnsi="Times New Roman" w:cs="Times New Roman"/>
          <w:sz w:val="24"/>
          <w:szCs w:val="24"/>
        </w:rPr>
        <w:t>.2022</w:t>
      </w:r>
      <w:r w:rsidR="00B616F3" w:rsidRPr="001905EA">
        <w:rPr>
          <w:rFonts w:ascii="Times New Roman" w:hAnsi="Times New Roman" w:cs="Times New Roman"/>
          <w:sz w:val="24"/>
          <w:szCs w:val="24"/>
        </w:rPr>
        <w:t>.</w:t>
      </w:r>
      <w:r w:rsidR="00383BA1" w:rsidRPr="001905EA">
        <w:rPr>
          <w:rFonts w:ascii="Times New Roman" w:hAnsi="Times New Roman" w:cs="Times New Roman"/>
          <w:sz w:val="24"/>
          <w:szCs w:val="24"/>
        </w:rPr>
        <w:t xml:space="preserve"> </w:t>
      </w:r>
      <w:r w:rsidRPr="001905EA">
        <w:rPr>
          <w:rFonts w:ascii="Times New Roman" w:hAnsi="Times New Roman" w:cs="Times New Roman"/>
          <w:sz w:val="24"/>
          <w:szCs w:val="24"/>
        </w:rPr>
        <w:t>godine.</w:t>
      </w:r>
    </w:p>
    <w:p w14:paraId="1B19B38F" w14:textId="77777777" w:rsidR="00101B44" w:rsidRPr="001905EA" w:rsidRDefault="00101B44" w:rsidP="00043BDD">
      <w:pPr>
        <w:pStyle w:val="Standard"/>
        <w:spacing w:after="0" w:line="240" w:lineRule="auto"/>
        <w:jc w:val="both"/>
        <w:rPr>
          <w:rFonts w:ascii="Times New Roman" w:hAnsi="Times New Roman" w:cs="Times New Roman"/>
          <w:sz w:val="24"/>
          <w:szCs w:val="24"/>
        </w:rPr>
      </w:pPr>
    </w:p>
    <w:p w14:paraId="440A3457" w14:textId="1B47CA9D" w:rsidR="00101B44" w:rsidRPr="00C333A0" w:rsidRDefault="00101B44" w:rsidP="00043BDD">
      <w:pPr>
        <w:pStyle w:val="Standard"/>
        <w:spacing w:after="0" w:line="240" w:lineRule="auto"/>
        <w:jc w:val="both"/>
        <w:rPr>
          <w:rFonts w:ascii="Times New Roman" w:hAnsi="Times New Roman" w:cs="Times New Roman"/>
          <w:sz w:val="24"/>
          <w:szCs w:val="24"/>
        </w:rPr>
      </w:pPr>
      <w:r w:rsidRPr="001905EA">
        <w:rPr>
          <w:rFonts w:ascii="Times New Roman" w:hAnsi="Times New Roman" w:cs="Times New Roman"/>
          <w:sz w:val="24"/>
          <w:szCs w:val="24"/>
        </w:rPr>
        <w:t>Izvješće o provedenom prethodnom savjetovanju, odnosno o prihvaćenim i neprihvaćenim primjedbama i prijedlozima objavljeno je</w:t>
      </w:r>
      <w:r w:rsidR="006908A0" w:rsidRPr="001905EA">
        <w:rPr>
          <w:rFonts w:ascii="Times New Roman" w:hAnsi="Times New Roman" w:cs="Times New Roman"/>
          <w:sz w:val="24"/>
          <w:szCs w:val="24"/>
        </w:rPr>
        <w:t xml:space="preserve"> dana</w:t>
      </w:r>
      <w:r w:rsidR="00397EF1" w:rsidRPr="001905EA">
        <w:rPr>
          <w:rFonts w:ascii="Times New Roman" w:hAnsi="Times New Roman" w:cs="Times New Roman"/>
          <w:sz w:val="24"/>
          <w:szCs w:val="24"/>
        </w:rPr>
        <w:t xml:space="preserve"> </w:t>
      </w:r>
      <w:r w:rsidR="0097229E">
        <w:rPr>
          <w:rFonts w:ascii="Times New Roman" w:hAnsi="Times New Roman" w:cs="Times New Roman"/>
          <w:sz w:val="24"/>
          <w:szCs w:val="24"/>
        </w:rPr>
        <w:t>01</w:t>
      </w:r>
      <w:r w:rsidR="00397EF1" w:rsidRPr="001905EA">
        <w:rPr>
          <w:rFonts w:ascii="Times New Roman" w:hAnsi="Times New Roman" w:cs="Times New Roman"/>
          <w:sz w:val="24"/>
          <w:szCs w:val="24"/>
        </w:rPr>
        <w:t>.</w:t>
      </w:r>
      <w:r w:rsidR="0097229E">
        <w:rPr>
          <w:rFonts w:ascii="Times New Roman" w:hAnsi="Times New Roman" w:cs="Times New Roman"/>
          <w:sz w:val="24"/>
          <w:szCs w:val="24"/>
        </w:rPr>
        <w:t>09</w:t>
      </w:r>
      <w:r w:rsidR="00397EF1" w:rsidRPr="001905EA">
        <w:rPr>
          <w:rFonts w:ascii="Times New Roman" w:hAnsi="Times New Roman" w:cs="Times New Roman"/>
          <w:sz w:val="24"/>
          <w:szCs w:val="24"/>
        </w:rPr>
        <w:t>.2</w:t>
      </w:r>
      <w:r w:rsidR="00F1645D" w:rsidRPr="001905EA">
        <w:rPr>
          <w:rFonts w:ascii="Times New Roman" w:hAnsi="Times New Roman" w:cs="Times New Roman"/>
          <w:sz w:val="24"/>
          <w:szCs w:val="24"/>
        </w:rPr>
        <w:t>0</w:t>
      </w:r>
      <w:r w:rsidR="00397EF1" w:rsidRPr="001905EA">
        <w:rPr>
          <w:rFonts w:ascii="Times New Roman" w:hAnsi="Times New Roman" w:cs="Times New Roman"/>
          <w:sz w:val="24"/>
          <w:szCs w:val="24"/>
        </w:rPr>
        <w:t>22.</w:t>
      </w:r>
      <w:r w:rsidRPr="001905EA">
        <w:rPr>
          <w:rFonts w:ascii="Times New Roman" w:hAnsi="Times New Roman" w:cs="Times New Roman"/>
          <w:sz w:val="24"/>
          <w:szCs w:val="24"/>
        </w:rPr>
        <w:t xml:space="preserve"> godine</w:t>
      </w:r>
      <w:r w:rsidR="006908A0" w:rsidRPr="00C333A0">
        <w:rPr>
          <w:rFonts w:ascii="Times New Roman" w:hAnsi="Times New Roman" w:cs="Times New Roman"/>
          <w:sz w:val="24"/>
          <w:szCs w:val="24"/>
        </w:rPr>
        <w:t xml:space="preserve"> u</w:t>
      </w:r>
      <w:r w:rsidRPr="00C333A0">
        <w:rPr>
          <w:rFonts w:ascii="Times New Roman" w:hAnsi="Times New Roman" w:cs="Times New Roman"/>
          <w:sz w:val="24"/>
          <w:szCs w:val="24"/>
        </w:rPr>
        <w:t xml:space="preserve"> strojno čitljivom obliku u EOJN RH na internetskim stranicama </w:t>
      </w:r>
      <w:hyperlink r:id="rId13" w:history="1">
        <w:r w:rsidRPr="00C333A0">
          <w:rPr>
            <w:rStyle w:val="Hiperveza"/>
            <w:rFonts w:ascii="Times New Roman" w:hAnsi="Times New Roman" w:cs="Times New Roman"/>
            <w:sz w:val="24"/>
            <w:szCs w:val="24"/>
          </w:rPr>
          <w:t>https://eojn.nn.hr/Oglasnik/</w:t>
        </w:r>
      </w:hyperlink>
      <w:r w:rsidRPr="00C333A0">
        <w:rPr>
          <w:rFonts w:ascii="Times New Roman" w:hAnsi="Times New Roman" w:cs="Times New Roman"/>
          <w:sz w:val="24"/>
          <w:szCs w:val="24"/>
        </w:rPr>
        <w:t>.</w:t>
      </w:r>
    </w:p>
    <w:p w14:paraId="5686BAB5" w14:textId="77777777" w:rsidR="00101B44" w:rsidRPr="00C333A0" w:rsidRDefault="00101B44" w:rsidP="00043BDD">
      <w:pPr>
        <w:pStyle w:val="Standard"/>
        <w:spacing w:after="0" w:line="240" w:lineRule="auto"/>
        <w:jc w:val="both"/>
        <w:rPr>
          <w:rFonts w:ascii="Times New Roman" w:hAnsi="Times New Roman" w:cs="Times New Roman"/>
          <w:sz w:val="24"/>
          <w:szCs w:val="24"/>
        </w:rPr>
      </w:pPr>
    </w:p>
    <w:p w14:paraId="09B58813" w14:textId="77777777" w:rsidR="004A0C5E" w:rsidRPr="00C333A0" w:rsidRDefault="00101B44" w:rsidP="00043BDD">
      <w:pPr>
        <w:pStyle w:val="Standard"/>
        <w:spacing w:after="0" w:line="240" w:lineRule="auto"/>
        <w:jc w:val="both"/>
        <w:rPr>
          <w:rFonts w:ascii="Times New Roman" w:eastAsia="Times New Roman" w:hAnsi="Times New Roman" w:cs="Times New Roman"/>
          <w:sz w:val="24"/>
          <w:szCs w:val="24"/>
        </w:rPr>
      </w:pPr>
      <w:r w:rsidRPr="00C333A0">
        <w:rPr>
          <w:rFonts w:ascii="Times New Roman" w:hAnsi="Times New Roman" w:cs="Times New Roman"/>
          <w:sz w:val="24"/>
          <w:szCs w:val="24"/>
        </w:rPr>
        <w:t>Zainteresirane gospodarske subjekte se upućuje da posjete internetsku stranicu https://eojn.nn.hr/Oglasnik/ i pročitaju navedeno izvješće kako bi dobili uvid u primjedbe i prijedloge gospodarskih subjekata koji su sudjelovali u prethodnom savjetovanju kao i obrazloženja o prihvaćenim ili neprihvaćenim primjedbama i prijedlozima.</w:t>
      </w:r>
    </w:p>
    <w:p w14:paraId="1431FDF9" w14:textId="77777777" w:rsidR="004A0C5E" w:rsidRPr="00C333A0" w:rsidRDefault="004A0C5E">
      <w:pPr>
        <w:pStyle w:val="Standard"/>
        <w:spacing w:after="0" w:line="240" w:lineRule="auto"/>
        <w:rPr>
          <w:rFonts w:ascii="Times New Roman" w:eastAsia="Times New Roman" w:hAnsi="Times New Roman" w:cs="Times New Roman"/>
          <w:sz w:val="24"/>
          <w:szCs w:val="24"/>
        </w:rPr>
      </w:pPr>
    </w:p>
    <w:p w14:paraId="5CE8EE5B" w14:textId="77777777" w:rsidR="00101B44" w:rsidRPr="00C333A0" w:rsidRDefault="00101B44">
      <w:pPr>
        <w:pStyle w:val="Standard"/>
        <w:spacing w:after="0" w:line="240" w:lineRule="auto"/>
        <w:rPr>
          <w:rFonts w:ascii="Times New Roman" w:eastAsia="Times New Roman" w:hAnsi="Times New Roman" w:cs="Times New Roman"/>
          <w:sz w:val="24"/>
          <w:szCs w:val="24"/>
        </w:rPr>
      </w:pPr>
    </w:p>
    <w:p w14:paraId="6F0CFC09"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602DE372"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5B7B881F"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2D21E2D5"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0807C97E"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2DC99E86"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2AD3338D"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036D7CE5"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1A5D1A69"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00CAF0FC"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048BA7ED"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7CB5E14C"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689120C4"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22A2FF68"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622D0A74"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74F6DD87"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3D9D78A2"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5D29AA9A"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2282C84A"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0E4A7968"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5A2038F0"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213524D5"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0ED2CA76"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47ADC47E"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7057F561"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796D81BF"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791771CC"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1375913A" w14:textId="77777777" w:rsidR="00161FFD" w:rsidRPr="00C333A0" w:rsidRDefault="00161FFD">
      <w:pPr>
        <w:pStyle w:val="Standard"/>
        <w:spacing w:after="0" w:line="240" w:lineRule="auto"/>
        <w:rPr>
          <w:rFonts w:ascii="Times New Roman" w:eastAsia="Times New Roman" w:hAnsi="Times New Roman" w:cs="Times New Roman"/>
          <w:sz w:val="24"/>
          <w:szCs w:val="24"/>
        </w:rPr>
      </w:pPr>
    </w:p>
    <w:p w14:paraId="20512A20" w14:textId="7A6FF15B" w:rsidR="00161FFD" w:rsidRDefault="00161FFD">
      <w:pPr>
        <w:pStyle w:val="Standard"/>
        <w:spacing w:after="0" w:line="240" w:lineRule="auto"/>
        <w:rPr>
          <w:rFonts w:ascii="Times New Roman" w:eastAsia="Times New Roman" w:hAnsi="Times New Roman" w:cs="Times New Roman"/>
          <w:sz w:val="24"/>
          <w:szCs w:val="24"/>
        </w:rPr>
      </w:pPr>
    </w:p>
    <w:p w14:paraId="338B3967" w14:textId="7F25FC4E" w:rsidR="00C333A0" w:rsidRDefault="00C333A0">
      <w:pPr>
        <w:pStyle w:val="Standard"/>
        <w:spacing w:after="0" w:line="240" w:lineRule="auto"/>
        <w:rPr>
          <w:rFonts w:ascii="Times New Roman" w:eastAsia="Times New Roman" w:hAnsi="Times New Roman" w:cs="Times New Roman"/>
          <w:sz w:val="24"/>
          <w:szCs w:val="24"/>
        </w:rPr>
      </w:pPr>
    </w:p>
    <w:p w14:paraId="5709DBF6" w14:textId="62B66BAF" w:rsidR="000517CC" w:rsidRDefault="000517CC">
      <w:pPr>
        <w:pStyle w:val="Standard"/>
        <w:spacing w:after="0" w:line="240" w:lineRule="auto"/>
        <w:rPr>
          <w:rFonts w:ascii="Times New Roman" w:eastAsia="Times New Roman" w:hAnsi="Times New Roman" w:cs="Times New Roman"/>
          <w:sz w:val="24"/>
          <w:szCs w:val="24"/>
        </w:rPr>
      </w:pPr>
    </w:p>
    <w:p w14:paraId="0B4E1449" w14:textId="77777777" w:rsidR="00DE4F3E" w:rsidRDefault="00DE4F3E">
      <w:pPr>
        <w:pStyle w:val="Standard"/>
        <w:spacing w:after="0" w:line="240" w:lineRule="auto"/>
        <w:rPr>
          <w:rFonts w:ascii="Times New Roman" w:eastAsia="Times New Roman" w:hAnsi="Times New Roman" w:cs="Times New Roman"/>
          <w:sz w:val="24"/>
          <w:szCs w:val="24"/>
        </w:rPr>
      </w:pPr>
    </w:p>
    <w:p w14:paraId="62E7AC53" w14:textId="6CCADC8B" w:rsidR="000517CC" w:rsidRDefault="000517CC">
      <w:pPr>
        <w:pStyle w:val="Standard"/>
        <w:spacing w:after="0" w:line="240" w:lineRule="auto"/>
        <w:rPr>
          <w:rFonts w:ascii="Times New Roman" w:eastAsia="Times New Roman" w:hAnsi="Times New Roman" w:cs="Times New Roman"/>
          <w:sz w:val="24"/>
          <w:szCs w:val="24"/>
        </w:rPr>
      </w:pPr>
    </w:p>
    <w:p w14:paraId="3D7BAC05" w14:textId="77777777" w:rsidR="000517CC" w:rsidRDefault="000517CC">
      <w:pPr>
        <w:pStyle w:val="Standard"/>
        <w:spacing w:after="0" w:line="240" w:lineRule="auto"/>
        <w:rPr>
          <w:rFonts w:ascii="Times New Roman" w:eastAsia="Times New Roman" w:hAnsi="Times New Roman" w:cs="Times New Roman"/>
          <w:sz w:val="24"/>
          <w:szCs w:val="24"/>
        </w:rPr>
      </w:pPr>
    </w:p>
    <w:p w14:paraId="5EB1190E" w14:textId="4B1B0899" w:rsidR="002E3AAC" w:rsidRDefault="002E3AAC">
      <w:pPr>
        <w:pStyle w:val="Standard"/>
        <w:spacing w:after="0" w:line="240" w:lineRule="auto"/>
        <w:rPr>
          <w:rFonts w:ascii="Times New Roman" w:eastAsia="Times New Roman" w:hAnsi="Times New Roman" w:cs="Times New Roman"/>
          <w:sz w:val="24"/>
          <w:szCs w:val="24"/>
        </w:rPr>
      </w:pPr>
    </w:p>
    <w:p w14:paraId="6725BF9A" w14:textId="77777777" w:rsidR="002E3AAC" w:rsidRPr="00C333A0" w:rsidRDefault="002E3AAC">
      <w:pPr>
        <w:pStyle w:val="Standard"/>
        <w:spacing w:after="0" w:line="240" w:lineRule="auto"/>
        <w:rPr>
          <w:rFonts w:ascii="Times New Roman" w:eastAsia="Times New Roman" w:hAnsi="Times New Roman" w:cs="Times New Roman"/>
          <w:sz w:val="24"/>
          <w:szCs w:val="24"/>
        </w:rPr>
      </w:pPr>
    </w:p>
    <w:p w14:paraId="02111AF0" w14:textId="77777777" w:rsidR="00130536" w:rsidRPr="00C333A0" w:rsidRDefault="00130536">
      <w:pPr>
        <w:pStyle w:val="Standard"/>
        <w:spacing w:after="0" w:line="240" w:lineRule="auto"/>
        <w:rPr>
          <w:rFonts w:ascii="Times New Roman" w:eastAsia="Times New Roman" w:hAnsi="Times New Roman" w:cs="Times New Roman"/>
          <w:sz w:val="24"/>
          <w:szCs w:val="24"/>
        </w:rPr>
      </w:pPr>
    </w:p>
    <w:p w14:paraId="0DA2B5D8" w14:textId="77777777" w:rsidR="00101B44" w:rsidRPr="00C333A0" w:rsidRDefault="00101B44" w:rsidP="00832378">
      <w:pPr>
        <w:pStyle w:val="Standard"/>
        <w:numPr>
          <w:ilvl w:val="0"/>
          <w:numId w:val="16"/>
        </w:numPr>
        <w:shd w:val="clear" w:color="auto" w:fill="BF8F00" w:themeFill="accent4" w:themeFillShade="BF"/>
        <w:spacing w:after="0" w:line="240" w:lineRule="auto"/>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PODACI O PREDMETU NABAVE</w:t>
      </w:r>
    </w:p>
    <w:p w14:paraId="3626E707" w14:textId="77777777" w:rsidR="00101B44" w:rsidRPr="00C333A0" w:rsidRDefault="00101B44">
      <w:pPr>
        <w:pStyle w:val="Standard"/>
        <w:spacing w:after="0" w:line="240" w:lineRule="auto"/>
        <w:rPr>
          <w:rFonts w:ascii="Times New Roman" w:eastAsia="Times New Roman" w:hAnsi="Times New Roman" w:cs="Times New Roman"/>
          <w:sz w:val="24"/>
          <w:szCs w:val="24"/>
        </w:rPr>
      </w:pPr>
    </w:p>
    <w:p w14:paraId="0D79BCEE" w14:textId="77777777" w:rsidR="004A0C5E" w:rsidRPr="00C333A0" w:rsidRDefault="00043BDD" w:rsidP="00832378">
      <w:pPr>
        <w:pStyle w:val="Odlomakpopisa"/>
        <w:numPr>
          <w:ilvl w:val="1"/>
          <w:numId w:val="19"/>
        </w:numPr>
        <w:spacing w:after="0" w:line="240" w:lineRule="auto"/>
        <w:rPr>
          <w:rFonts w:ascii="Times New Roman" w:hAnsi="Times New Roman" w:cs="Times New Roman"/>
        </w:rPr>
      </w:pPr>
      <w:r w:rsidRPr="00C333A0">
        <w:rPr>
          <w:rFonts w:ascii="Times New Roman" w:eastAsia="Times New Roman" w:hAnsi="Times New Roman" w:cs="Times New Roman"/>
          <w:b/>
          <w:bCs/>
          <w:sz w:val="24"/>
          <w:szCs w:val="24"/>
        </w:rPr>
        <w:t>Opis predmeta nabave</w:t>
      </w:r>
    </w:p>
    <w:p w14:paraId="18E57DF9" w14:textId="46D40FC6"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xml:space="preserve">Križanje </w:t>
      </w:r>
      <w:r w:rsidR="00A73834">
        <w:rPr>
          <w:rFonts w:ascii="Times New Roman" w:hAnsi="Times New Roman" w:cs="Times New Roman"/>
          <w:sz w:val="24"/>
          <w:szCs w:val="24"/>
        </w:rPr>
        <w:t>ulica</w:t>
      </w:r>
      <w:r w:rsidRPr="00F1645D">
        <w:rPr>
          <w:rFonts w:ascii="Times New Roman" w:hAnsi="Times New Roman" w:cs="Times New Roman"/>
          <w:sz w:val="24"/>
          <w:szCs w:val="24"/>
        </w:rPr>
        <w:t xml:space="preserve"> Miroslava Kraljevića</w:t>
      </w:r>
      <w:r w:rsidR="00A73834">
        <w:rPr>
          <w:rFonts w:ascii="Times New Roman" w:hAnsi="Times New Roman" w:cs="Times New Roman"/>
          <w:sz w:val="24"/>
          <w:szCs w:val="24"/>
        </w:rPr>
        <w:t>, Gajeve</w:t>
      </w:r>
      <w:r w:rsidRPr="00F1645D">
        <w:rPr>
          <w:rFonts w:ascii="Times New Roman" w:hAnsi="Times New Roman" w:cs="Times New Roman"/>
          <w:sz w:val="24"/>
          <w:szCs w:val="24"/>
        </w:rPr>
        <w:t xml:space="preserve"> </w:t>
      </w:r>
      <w:r w:rsidR="00A73834">
        <w:rPr>
          <w:rFonts w:ascii="Times New Roman" w:hAnsi="Times New Roman" w:cs="Times New Roman"/>
          <w:sz w:val="24"/>
          <w:szCs w:val="24"/>
        </w:rPr>
        <w:t xml:space="preserve">i Kožarske ulice </w:t>
      </w:r>
      <w:r w:rsidRPr="00F1645D">
        <w:rPr>
          <w:rFonts w:ascii="Times New Roman" w:hAnsi="Times New Roman" w:cs="Times New Roman"/>
          <w:sz w:val="24"/>
          <w:szCs w:val="24"/>
        </w:rPr>
        <w:t>će se rekonstruirati izgradnjom kružnog raskrižja.</w:t>
      </w:r>
    </w:p>
    <w:p w14:paraId="371E807D"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Središnji otok će biti promjera 11m, a vanjski promjer 26m. Povozni dijelovi središnjeg otoka iznose 2m.</w:t>
      </w:r>
    </w:p>
    <w:p w14:paraId="28341CBE"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xml:space="preserve">S obzirom na namjenu kružnog raskrižja predviđen je presjek kolničke konstrukcije kružnog kolnika i priključnih cesta: </w:t>
      </w:r>
    </w:p>
    <w:p w14:paraId="723F7CFD"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4,0 cm AC 11 SURF</w:t>
      </w:r>
    </w:p>
    <w:p w14:paraId="08AAD932"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xml:space="preserve">-              6,0 cm AC 22 BASE </w:t>
      </w:r>
    </w:p>
    <w:p w14:paraId="1D5AFA34"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hint="eastAsia"/>
          <w:sz w:val="24"/>
          <w:szCs w:val="24"/>
        </w:rPr>
        <w:t>-              45,0 cm tamponski sloj od drobljenog kamenog agregata 0/60 mm, Ms</w:t>
      </w:r>
      <w:r w:rsidRPr="00F1645D">
        <w:rPr>
          <w:rFonts w:ascii="Times New Roman" w:hAnsi="Times New Roman" w:cs="Times New Roman" w:hint="eastAsia"/>
          <w:sz w:val="24"/>
          <w:szCs w:val="24"/>
        </w:rPr>
        <w:t>≥</w:t>
      </w:r>
      <w:r w:rsidRPr="00F1645D">
        <w:rPr>
          <w:rFonts w:ascii="Times New Roman" w:hAnsi="Times New Roman" w:cs="Times New Roman" w:hint="eastAsia"/>
          <w:sz w:val="24"/>
          <w:szCs w:val="24"/>
        </w:rPr>
        <w:t xml:space="preserve"> 80 N/mm2 </w:t>
      </w:r>
    </w:p>
    <w:p w14:paraId="25133239" w14:textId="77777777" w:rsidR="009E1BE9"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xml:space="preserve">-              uređena posteljica Ms=20 N/mm2      </w:t>
      </w:r>
    </w:p>
    <w:p w14:paraId="463D68B8" w14:textId="75C86D3A"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xml:space="preserve">                                                                  </w:t>
      </w:r>
    </w:p>
    <w:p w14:paraId="3CE72DCA"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Pješačke staze</w:t>
      </w:r>
    </w:p>
    <w:p w14:paraId="0BD47B26"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Izgradnjom kružnog raskrižja, pješačke staze unutar obuhvata zahvata će se uklopiti na projektirano stanje, te će biti ravne bez denivelacija sukladno Pravilniku o osiguranju pristupačnosti građevina osobama s invaliditetom i smanjene pokretljivosti.</w:t>
      </w:r>
    </w:p>
    <w:p w14:paraId="71850F55" w14:textId="15D70B3C"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xml:space="preserve">S obzirom na namjenu pješačke staze predviđen je presjek kolničke konstrukcije pješačke staze: </w:t>
      </w:r>
    </w:p>
    <w:p w14:paraId="18AA285E"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7,0 cm AC 11 SURF</w:t>
      </w:r>
    </w:p>
    <w:p w14:paraId="52DB549F"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hint="eastAsia"/>
          <w:sz w:val="24"/>
          <w:szCs w:val="24"/>
        </w:rPr>
        <w:t>-              35,0 cm tamponski sloj od drobljenog kamenog agregata 0/60 mm, Ms</w:t>
      </w:r>
      <w:r w:rsidRPr="00F1645D">
        <w:rPr>
          <w:rFonts w:ascii="Times New Roman" w:hAnsi="Times New Roman" w:cs="Times New Roman" w:hint="eastAsia"/>
          <w:sz w:val="24"/>
          <w:szCs w:val="24"/>
        </w:rPr>
        <w:t>≥</w:t>
      </w:r>
      <w:r w:rsidRPr="00F1645D">
        <w:rPr>
          <w:rFonts w:ascii="Times New Roman" w:hAnsi="Times New Roman" w:cs="Times New Roman" w:hint="eastAsia"/>
          <w:sz w:val="24"/>
          <w:szCs w:val="24"/>
        </w:rPr>
        <w:t xml:space="preserve"> 50 N/mm2 </w:t>
      </w:r>
    </w:p>
    <w:p w14:paraId="31C484AD" w14:textId="77777777" w:rsidR="009E1BE9"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xml:space="preserve">-              uređena posteljica Ms=20 N/mm2      </w:t>
      </w:r>
    </w:p>
    <w:p w14:paraId="434A33A0" w14:textId="6C7A7AC3"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 xml:space="preserve">                                                                  </w:t>
      </w:r>
    </w:p>
    <w:p w14:paraId="10AB4F21"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Javna rasvjeta</w:t>
      </w:r>
    </w:p>
    <w:p w14:paraId="17075BD7" w14:textId="17CC5DB9" w:rsid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Projektnim zadatkom predviđeno je postavljanje stupova javne rasvjete za potrebe osvjetljavanja kružnog raskrižja</w:t>
      </w:r>
      <w:r w:rsidR="009E1BE9">
        <w:rPr>
          <w:rFonts w:ascii="Times New Roman" w:hAnsi="Times New Roman" w:cs="Times New Roman"/>
          <w:sz w:val="24"/>
          <w:szCs w:val="24"/>
        </w:rPr>
        <w:t>.</w:t>
      </w:r>
    </w:p>
    <w:p w14:paraId="163439E2" w14:textId="77777777" w:rsidR="009E1BE9" w:rsidRPr="00F1645D" w:rsidRDefault="009E1BE9" w:rsidP="00F1645D">
      <w:pPr>
        <w:pStyle w:val="Standard"/>
        <w:spacing w:after="0"/>
        <w:jc w:val="both"/>
        <w:rPr>
          <w:rFonts w:ascii="Times New Roman" w:hAnsi="Times New Roman" w:cs="Times New Roman"/>
          <w:sz w:val="24"/>
          <w:szCs w:val="24"/>
        </w:rPr>
      </w:pPr>
    </w:p>
    <w:p w14:paraId="105AF916"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Odvodnja</w:t>
      </w:r>
    </w:p>
    <w:p w14:paraId="0D127A64" w14:textId="77777777" w:rsidR="00F1645D" w:rsidRP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Odvodnja oborinskih voda sa kružnog raskrižja, priključnih cesta i pješačkih staza vrši se poprečnim i uzdužnim nagibima prema slivnicima, koji će se priključnim cjevovodima priključiti na postojeću kanalizaciju.</w:t>
      </w:r>
    </w:p>
    <w:p w14:paraId="4BECB44B" w14:textId="77777777" w:rsidR="00F1645D" w:rsidRDefault="00F1645D" w:rsidP="00F1645D">
      <w:pPr>
        <w:pStyle w:val="Standard"/>
        <w:spacing w:after="0"/>
        <w:jc w:val="both"/>
        <w:rPr>
          <w:rFonts w:ascii="Times New Roman" w:hAnsi="Times New Roman" w:cs="Times New Roman"/>
          <w:sz w:val="24"/>
          <w:szCs w:val="24"/>
        </w:rPr>
      </w:pPr>
      <w:r w:rsidRPr="00F1645D">
        <w:rPr>
          <w:rFonts w:ascii="Times New Roman" w:hAnsi="Times New Roman" w:cs="Times New Roman"/>
          <w:sz w:val="24"/>
          <w:szCs w:val="24"/>
        </w:rPr>
        <w:t>Radovi se izvode po građevinskoj dozvoli u skladu s glavnim projektom koji je priložen DoN-u.</w:t>
      </w:r>
    </w:p>
    <w:p w14:paraId="44BFD3F8" w14:textId="11E329A5" w:rsidR="00C333A0" w:rsidRPr="00C333A0" w:rsidRDefault="00C333A0" w:rsidP="00F1645D">
      <w:pPr>
        <w:pStyle w:val="Standard"/>
        <w:spacing w:after="0"/>
        <w:jc w:val="both"/>
        <w:rPr>
          <w:rFonts w:ascii="Times New Roman" w:hAnsi="Times New Roman" w:cs="Times New Roman"/>
          <w:sz w:val="24"/>
          <w:szCs w:val="24"/>
        </w:rPr>
      </w:pPr>
      <w:r w:rsidRPr="009F4004">
        <w:rPr>
          <w:rFonts w:ascii="Times New Roman" w:hAnsi="Times New Roman" w:cs="Times New Roman"/>
          <w:sz w:val="24"/>
          <w:szCs w:val="24"/>
        </w:rPr>
        <w:t>Glavna CPV oznaka predmeta nabave: 45</w:t>
      </w:r>
      <w:r w:rsidR="009F4004" w:rsidRPr="009F4004">
        <w:rPr>
          <w:rFonts w:ascii="Times New Roman" w:hAnsi="Times New Roman" w:cs="Times New Roman"/>
          <w:sz w:val="24"/>
          <w:szCs w:val="24"/>
        </w:rPr>
        <w:t>233125-1 Građevinski r</w:t>
      </w:r>
      <w:r w:rsidRPr="009F4004">
        <w:rPr>
          <w:rFonts w:ascii="Times New Roman" w:hAnsi="Times New Roman" w:cs="Times New Roman"/>
          <w:sz w:val="24"/>
          <w:szCs w:val="24"/>
        </w:rPr>
        <w:t xml:space="preserve">adovi na </w:t>
      </w:r>
      <w:r w:rsidR="009F4004" w:rsidRPr="009F4004">
        <w:rPr>
          <w:rFonts w:ascii="Times New Roman" w:hAnsi="Times New Roman" w:cs="Times New Roman"/>
          <w:sz w:val="24"/>
          <w:szCs w:val="24"/>
        </w:rPr>
        <w:t>križanju cesta</w:t>
      </w:r>
    </w:p>
    <w:p w14:paraId="15A6F065" w14:textId="77777777" w:rsidR="004A0C5E" w:rsidRPr="00C333A0" w:rsidRDefault="004A0C5E">
      <w:pPr>
        <w:pStyle w:val="Standard"/>
        <w:spacing w:after="0" w:line="240" w:lineRule="auto"/>
        <w:rPr>
          <w:rFonts w:ascii="Times New Roman" w:eastAsia="Times New Roman" w:hAnsi="Times New Roman" w:cs="Times New Roman"/>
          <w:b/>
          <w:bCs/>
          <w:sz w:val="24"/>
          <w:szCs w:val="24"/>
        </w:rPr>
      </w:pPr>
    </w:p>
    <w:p w14:paraId="40610438" w14:textId="77777777" w:rsidR="004A0C5E" w:rsidRPr="00C333A0" w:rsidRDefault="00043BDD" w:rsidP="00832378">
      <w:pPr>
        <w:pStyle w:val="Odlomakpopisa"/>
        <w:numPr>
          <w:ilvl w:val="1"/>
          <w:numId w:val="19"/>
        </w:num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Dijeljenje predmeta nabave</w:t>
      </w:r>
    </w:p>
    <w:p w14:paraId="64EBB4A7" w14:textId="77777777" w:rsidR="004A0C5E" w:rsidRPr="00C333A0" w:rsidRDefault="001F640B">
      <w:pPr>
        <w:pStyle w:val="Standard"/>
        <w:jc w:val="both"/>
        <w:rPr>
          <w:rFonts w:ascii="Times New Roman" w:hAnsi="Times New Roman" w:cs="Times New Roman"/>
          <w:bCs/>
          <w:color w:val="000000"/>
          <w:sz w:val="24"/>
          <w:szCs w:val="24"/>
          <w:lang w:eastAsia="hr-HR"/>
        </w:rPr>
      </w:pPr>
      <w:r w:rsidRPr="00C333A0">
        <w:rPr>
          <w:rFonts w:ascii="Times New Roman" w:hAnsi="Times New Roman" w:cs="Times New Roman"/>
          <w:bCs/>
          <w:color w:val="000000"/>
          <w:sz w:val="24"/>
          <w:szCs w:val="24"/>
          <w:lang w:eastAsia="hr-HR"/>
        </w:rPr>
        <w:t xml:space="preserve">Predmet nabave nije podijeljen na grupe. 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oblikovnu, funkcionalnu i drugu objektivno odredivu cjelinu za </w:t>
      </w:r>
      <w:r w:rsidR="00CA4E58" w:rsidRPr="00C333A0">
        <w:rPr>
          <w:rFonts w:ascii="Times New Roman" w:hAnsi="Times New Roman" w:cs="Times New Roman"/>
          <w:bCs/>
          <w:color w:val="000000"/>
          <w:sz w:val="24"/>
          <w:szCs w:val="24"/>
          <w:lang w:eastAsia="hr-HR"/>
        </w:rPr>
        <w:t>n</w:t>
      </w:r>
      <w:r w:rsidRPr="00C333A0">
        <w:rPr>
          <w:rFonts w:ascii="Times New Roman" w:hAnsi="Times New Roman" w:cs="Times New Roman"/>
          <w:bCs/>
          <w:color w:val="000000"/>
          <w:sz w:val="24"/>
          <w:szCs w:val="24"/>
          <w:lang w:eastAsia="hr-HR"/>
        </w:rPr>
        <w:t xml:space="preserve">aručitelja. Za </w:t>
      </w:r>
      <w:r w:rsidR="00CA4E58" w:rsidRPr="00C333A0">
        <w:rPr>
          <w:rFonts w:ascii="Times New Roman" w:hAnsi="Times New Roman" w:cs="Times New Roman"/>
          <w:bCs/>
          <w:color w:val="000000"/>
          <w:sz w:val="24"/>
          <w:szCs w:val="24"/>
          <w:lang w:eastAsia="hr-HR"/>
        </w:rPr>
        <w:t>n</w:t>
      </w:r>
      <w:r w:rsidRPr="00C333A0">
        <w:rPr>
          <w:rFonts w:ascii="Times New Roman" w:hAnsi="Times New Roman" w:cs="Times New Roman"/>
          <w:bCs/>
          <w:color w:val="000000"/>
          <w:sz w:val="24"/>
          <w:szCs w:val="24"/>
          <w:lang w:eastAsia="hr-HR"/>
        </w:rPr>
        <w:t xml:space="preserve">aručitelja jedino je rješenje da sklopi ugovor za cjeloviti predmet nabave jer bi sklapanje više ugovora za više grupa za </w:t>
      </w:r>
      <w:r w:rsidR="00CA4E58" w:rsidRPr="00C333A0">
        <w:rPr>
          <w:rFonts w:ascii="Times New Roman" w:hAnsi="Times New Roman" w:cs="Times New Roman"/>
          <w:bCs/>
          <w:color w:val="000000"/>
          <w:sz w:val="24"/>
          <w:szCs w:val="24"/>
          <w:lang w:eastAsia="hr-HR"/>
        </w:rPr>
        <w:t>n</w:t>
      </w:r>
      <w:r w:rsidRPr="00C333A0">
        <w:rPr>
          <w:rFonts w:ascii="Times New Roman" w:hAnsi="Times New Roman" w:cs="Times New Roman"/>
          <w:bCs/>
          <w:color w:val="000000"/>
          <w:sz w:val="24"/>
          <w:szCs w:val="24"/>
          <w:lang w:eastAsia="hr-HR"/>
        </w:rPr>
        <w:t>aručitelja bilo komplicirano, teško provedivo, rizično te bi iziskivalo značajne dodatne troškove – upravljanje s više ugovora koji bi se istovremeno odvijali, opasnost da se ugovori</w:t>
      </w:r>
      <w:r w:rsidR="00303993" w:rsidRPr="00C333A0">
        <w:rPr>
          <w:rFonts w:ascii="Times New Roman" w:hAnsi="Times New Roman" w:cs="Times New Roman"/>
          <w:bCs/>
          <w:color w:val="000000"/>
          <w:sz w:val="24"/>
          <w:szCs w:val="24"/>
          <w:lang w:eastAsia="hr-HR"/>
        </w:rPr>
        <w:t xml:space="preserve"> koji se trebaju realizirati ne </w:t>
      </w:r>
      <w:r w:rsidRPr="00C333A0">
        <w:rPr>
          <w:rFonts w:ascii="Times New Roman" w:hAnsi="Times New Roman" w:cs="Times New Roman"/>
          <w:bCs/>
          <w:color w:val="000000"/>
          <w:sz w:val="24"/>
          <w:szCs w:val="24"/>
          <w:lang w:eastAsia="hr-HR"/>
        </w:rPr>
        <w:t>sklope pravovremeno, koordinacija više izvođača radova, teškoće pri utvrđivanju odgovornosti pojedinog izvođača radova u izvršenju ugovora i mogućnost prebacivanja odgovornosti između pojedinih izvođača radova, kašnjenja u izvršenju pojedinog ugovora i slično.</w:t>
      </w:r>
    </w:p>
    <w:p w14:paraId="417E627B" w14:textId="77777777" w:rsidR="004A0C5E" w:rsidRPr="00C333A0" w:rsidRDefault="004A0C5E">
      <w:pPr>
        <w:pStyle w:val="Standard"/>
        <w:spacing w:after="0" w:line="240" w:lineRule="auto"/>
        <w:rPr>
          <w:rFonts w:ascii="Times New Roman" w:eastAsia="Times New Roman" w:hAnsi="Times New Roman" w:cs="Times New Roman"/>
          <w:sz w:val="24"/>
          <w:szCs w:val="24"/>
        </w:rPr>
      </w:pPr>
    </w:p>
    <w:p w14:paraId="2894CD2B" w14:textId="77777777" w:rsidR="004A0C5E" w:rsidRPr="00C333A0" w:rsidRDefault="007E072F" w:rsidP="00832378">
      <w:pPr>
        <w:pStyle w:val="Odlomakpopisa"/>
        <w:numPr>
          <w:ilvl w:val="1"/>
          <w:numId w:val="19"/>
        </w:num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K</w:t>
      </w:r>
      <w:r w:rsidR="00043BDD" w:rsidRPr="00C333A0">
        <w:rPr>
          <w:rFonts w:ascii="Times New Roman" w:eastAsia="Times New Roman" w:hAnsi="Times New Roman" w:cs="Times New Roman"/>
          <w:b/>
          <w:bCs/>
          <w:sz w:val="24"/>
          <w:szCs w:val="24"/>
        </w:rPr>
        <w:t>oličina predmeta nabave</w:t>
      </w:r>
    </w:p>
    <w:p w14:paraId="6F8FC535" w14:textId="1D35BCBA" w:rsidR="004A0C5E" w:rsidRPr="00C333A0" w:rsidRDefault="001F640B">
      <w:pPr>
        <w:pStyle w:val="Standard"/>
        <w:spacing w:line="240" w:lineRule="auto"/>
        <w:jc w:val="both"/>
        <w:rPr>
          <w:rFonts w:ascii="Times New Roman" w:hAnsi="Times New Roman" w:cs="Times New Roman"/>
          <w:sz w:val="24"/>
          <w:szCs w:val="24"/>
        </w:rPr>
      </w:pPr>
      <w:r w:rsidRPr="00C333A0">
        <w:rPr>
          <w:rFonts w:ascii="Times New Roman" w:hAnsi="Times New Roman" w:cs="Times New Roman"/>
          <w:sz w:val="24"/>
          <w:szCs w:val="24"/>
        </w:rPr>
        <w:t>Količine su iskazane u Troškovniku. Naručitelj je u predmetnom postupku javne nabave odredio predviđenu (okvirnu) količinu predmeta nabave</w:t>
      </w:r>
      <w:r w:rsidR="00DD444F">
        <w:rPr>
          <w:rFonts w:ascii="Times New Roman" w:eastAsiaTheme="minorEastAsia" w:hAnsi="Times New Roman" w:cs="Times New Roman"/>
          <w:kern w:val="0"/>
          <w:sz w:val="24"/>
          <w:szCs w:val="24"/>
          <w:lang w:eastAsia="hr-HR"/>
        </w:rPr>
        <w:t xml:space="preserve">, </w:t>
      </w:r>
      <w:r w:rsidR="00DD444F" w:rsidRPr="00DD444F">
        <w:rPr>
          <w:rFonts w:ascii="Times New Roman" w:hAnsi="Times New Roman" w:cs="Times New Roman"/>
          <w:sz w:val="24"/>
          <w:szCs w:val="24"/>
        </w:rPr>
        <w:t>a obračun će se vršiti temeljem stvarno izvedenih količina.</w:t>
      </w:r>
    </w:p>
    <w:p w14:paraId="428B0E6E" w14:textId="77777777" w:rsidR="009811DA" w:rsidRPr="00C333A0" w:rsidRDefault="009811DA">
      <w:pPr>
        <w:pStyle w:val="Standard"/>
        <w:spacing w:after="0" w:line="240" w:lineRule="auto"/>
        <w:rPr>
          <w:rFonts w:ascii="Times New Roman" w:eastAsia="Times New Roman" w:hAnsi="Times New Roman" w:cs="Times New Roman"/>
          <w:sz w:val="24"/>
          <w:szCs w:val="24"/>
        </w:rPr>
      </w:pPr>
    </w:p>
    <w:p w14:paraId="6BB56401" w14:textId="77777777" w:rsidR="004A0C5E" w:rsidRPr="00C333A0" w:rsidRDefault="007E072F" w:rsidP="007E072F">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2.4 T</w:t>
      </w:r>
      <w:r w:rsidR="00043BDD" w:rsidRPr="00C333A0">
        <w:rPr>
          <w:rFonts w:ascii="Times New Roman" w:eastAsia="Times New Roman" w:hAnsi="Times New Roman" w:cs="Times New Roman"/>
          <w:b/>
          <w:bCs/>
          <w:sz w:val="24"/>
          <w:szCs w:val="24"/>
        </w:rPr>
        <w:t>ehničke specifikacije</w:t>
      </w:r>
    </w:p>
    <w:p w14:paraId="7A761D58" w14:textId="6192395B" w:rsidR="00DD444F" w:rsidRPr="00CE59A8" w:rsidRDefault="00DD444F" w:rsidP="00DD444F">
      <w:pPr>
        <w:pStyle w:val="Standard"/>
        <w:spacing w:line="240" w:lineRule="auto"/>
        <w:rPr>
          <w:rFonts w:ascii="Times New Roman" w:hAnsi="Times New Roman" w:cs="Times New Roman"/>
          <w:sz w:val="24"/>
          <w:szCs w:val="24"/>
        </w:rPr>
      </w:pPr>
      <w:r w:rsidRPr="00CE59A8">
        <w:rPr>
          <w:rFonts w:ascii="Times New Roman" w:hAnsi="Times New Roman" w:cs="Times New Roman"/>
          <w:sz w:val="24"/>
          <w:szCs w:val="24"/>
        </w:rPr>
        <w:t xml:space="preserve">Tehnički uvjeti za izvođenje radova sadržani su u </w:t>
      </w:r>
      <w:r w:rsidR="00E45526" w:rsidRPr="00CE59A8">
        <w:rPr>
          <w:rFonts w:ascii="Times New Roman" w:hAnsi="Times New Roman" w:cs="Times New Roman"/>
          <w:sz w:val="24"/>
          <w:szCs w:val="24"/>
        </w:rPr>
        <w:t xml:space="preserve">Troškovniku (Prilog 1) i </w:t>
      </w:r>
      <w:r w:rsidR="004756B4" w:rsidRPr="00CE59A8">
        <w:rPr>
          <w:rFonts w:ascii="Times New Roman" w:hAnsi="Times New Roman" w:cs="Times New Roman"/>
          <w:sz w:val="24"/>
          <w:szCs w:val="24"/>
        </w:rPr>
        <w:t>Glavnom projektu</w:t>
      </w:r>
      <w:r w:rsidRPr="00CE59A8">
        <w:rPr>
          <w:rFonts w:ascii="Times New Roman" w:hAnsi="Times New Roman" w:cs="Times New Roman"/>
          <w:sz w:val="24"/>
          <w:szCs w:val="24"/>
        </w:rPr>
        <w:t xml:space="preserve"> </w:t>
      </w:r>
      <w:r w:rsidR="002720E1" w:rsidRPr="00CE59A8">
        <w:rPr>
          <w:rFonts w:ascii="Times New Roman" w:hAnsi="Times New Roman" w:cs="Times New Roman"/>
          <w:sz w:val="24"/>
          <w:szCs w:val="24"/>
        </w:rPr>
        <w:t>(</w:t>
      </w:r>
      <w:r w:rsidRPr="00CE59A8">
        <w:rPr>
          <w:rFonts w:ascii="Times New Roman" w:hAnsi="Times New Roman" w:cs="Times New Roman"/>
          <w:sz w:val="24"/>
          <w:szCs w:val="24"/>
        </w:rPr>
        <w:t>Prilog 2</w:t>
      </w:r>
      <w:r w:rsidR="002720E1" w:rsidRPr="00CE59A8">
        <w:rPr>
          <w:rFonts w:ascii="Times New Roman" w:hAnsi="Times New Roman" w:cs="Times New Roman"/>
          <w:sz w:val="24"/>
          <w:szCs w:val="24"/>
        </w:rPr>
        <w:t>)</w:t>
      </w:r>
      <w:r w:rsidR="0012274E" w:rsidRPr="00CE59A8">
        <w:rPr>
          <w:rFonts w:ascii="Times New Roman" w:hAnsi="Times New Roman" w:cs="Times New Roman"/>
          <w:sz w:val="24"/>
          <w:szCs w:val="24"/>
        </w:rPr>
        <w:t xml:space="preserve"> koji se sastoji od dvije mape:</w:t>
      </w:r>
    </w:p>
    <w:p w14:paraId="499128DE" w14:textId="4DA7D3FB" w:rsidR="0012274E" w:rsidRPr="00CE59A8" w:rsidRDefault="0012274E" w:rsidP="00832378">
      <w:pPr>
        <w:pStyle w:val="Standard"/>
        <w:numPr>
          <w:ilvl w:val="0"/>
          <w:numId w:val="30"/>
        </w:numPr>
        <w:spacing w:line="240" w:lineRule="auto"/>
        <w:rPr>
          <w:rFonts w:ascii="Times New Roman" w:hAnsi="Times New Roman" w:cs="Times New Roman"/>
          <w:sz w:val="24"/>
          <w:szCs w:val="24"/>
        </w:rPr>
      </w:pPr>
      <w:r w:rsidRPr="00CE59A8">
        <w:rPr>
          <w:rFonts w:ascii="Times New Roman" w:hAnsi="Times New Roman" w:cs="Times New Roman"/>
          <w:sz w:val="24"/>
          <w:szCs w:val="24"/>
        </w:rPr>
        <w:t>građevinski projekt niskogradnje izrađen u tvrtci MIG d.o.o., oznake TD-</w:t>
      </w:r>
      <w:r w:rsidR="00A73834" w:rsidRPr="00CE59A8">
        <w:rPr>
          <w:rFonts w:ascii="Times New Roman" w:hAnsi="Times New Roman" w:cs="Times New Roman"/>
          <w:sz w:val="24"/>
          <w:szCs w:val="24"/>
        </w:rPr>
        <w:t>22</w:t>
      </w:r>
      <w:r w:rsidRPr="00CE59A8">
        <w:rPr>
          <w:rFonts w:ascii="Times New Roman" w:hAnsi="Times New Roman" w:cs="Times New Roman"/>
          <w:sz w:val="24"/>
          <w:szCs w:val="24"/>
        </w:rPr>
        <w:t>/19-N-GP i</w:t>
      </w:r>
    </w:p>
    <w:p w14:paraId="5040662F" w14:textId="6FBBC904" w:rsidR="0012274E" w:rsidRPr="00CE59A8" w:rsidRDefault="0012274E" w:rsidP="00832378">
      <w:pPr>
        <w:pStyle w:val="Standard"/>
        <w:numPr>
          <w:ilvl w:val="0"/>
          <w:numId w:val="30"/>
        </w:numPr>
        <w:spacing w:line="240" w:lineRule="auto"/>
        <w:rPr>
          <w:rFonts w:ascii="Times New Roman" w:hAnsi="Times New Roman" w:cs="Times New Roman"/>
          <w:sz w:val="24"/>
          <w:szCs w:val="24"/>
        </w:rPr>
      </w:pPr>
      <w:r w:rsidRPr="00CE59A8">
        <w:rPr>
          <w:rFonts w:ascii="Times New Roman" w:hAnsi="Times New Roman" w:cs="Times New Roman"/>
          <w:sz w:val="24"/>
          <w:szCs w:val="24"/>
        </w:rPr>
        <w:t xml:space="preserve">elektrotehnički projekt javne rasvjete izrađen u tvrtci Vivo Somnia d.o.o., oznake </w:t>
      </w:r>
      <w:r w:rsidR="00A73834" w:rsidRPr="00CE59A8">
        <w:rPr>
          <w:rFonts w:ascii="Times New Roman" w:hAnsi="Times New Roman" w:cs="Times New Roman"/>
          <w:sz w:val="24"/>
          <w:szCs w:val="24"/>
        </w:rPr>
        <w:t>125</w:t>
      </w:r>
      <w:r w:rsidRPr="00CE59A8">
        <w:rPr>
          <w:rFonts w:ascii="Times New Roman" w:hAnsi="Times New Roman" w:cs="Times New Roman"/>
          <w:sz w:val="24"/>
          <w:szCs w:val="24"/>
        </w:rPr>
        <w:t>/19-JR</w:t>
      </w:r>
    </w:p>
    <w:p w14:paraId="290B5C6D" w14:textId="6F5F6F7F" w:rsidR="004A0C5E" w:rsidRPr="00C333A0" w:rsidRDefault="00B65B63" w:rsidP="00B65B63">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2.5 K</w:t>
      </w:r>
      <w:r w:rsidR="00043BDD" w:rsidRPr="00C333A0">
        <w:rPr>
          <w:rFonts w:ascii="Times New Roman" w:eastAsia="Times New Roman" w:hAnsi="Times New Roman" w:cs="Times New Roman"/>
          <w:b/>
          <w:bCs/>
          <w:sz w:val="24"/>
          <w:szCs w:val="24"/>
        </w:rPr>
        <w:t>riteriji za ocjenu jednakovrijednosti predmeta nabave</w:t>
      </w:r>
      <w:r w:rsidR="00E0336E">
        <w:rPr>
          <w:rFonts w:ascii="Times New Roman" w:eastAsia="Times New Roman" w:hAnsi="Times New Roman" w:cs="Times New Roman"/>
          <w:b/>
          <w:bCs/>
          <w:sz w:val="24"/>
          <w:szCs w:val="24"/>
        </w:rPr>
        <w:t xml:space="preserve"> i upućivanje na norme</w:t>
      </w:r>
    </w:p>
    <w:p w14:paraId="790DF4ED" w14:textId="140FAF48" w:rsidR="00B65B63" w:rsidRDefault="00B65B63" w:rsidP="008A38CF">
      <w:pPr>
        <w:pStyle w:val="Standard"/>
        <w:spacing w:after="0"/>
        <w:jc w:val="both"/>
        <w:rPr>
          <w:rFonts w:ascii="Times New Roman" w:hAnsi="Times New Roman" w:cs="Times New Roman"/>
          <w:sz w:val="24"/>
          <w:szCs w:val="24"/>
        </w:rPr>
      </w:pPr>
      <w:r w:rsidRPr="00C333A0">
        <w:rPr>
          <w:rFonts w:ascii="Times New Roman" w:hAnsi="Times New Roman" w:cs="Times New Roman"/>
          <w:sz w:val="24"/>
          <w:szCs w:val="24"/>
        </w:rPr>
        <w:t xml:space="preserve">Za svako upućivanje na tehničke specifikacije u obliku normi ili u drugom obliku propisanom člankom 209. stavak 1. točka 2. ili iznimno člankom 210. st. </w:t>
      </w:r>
      <w:r w:rsidR="00383BA1">
        <w:rPr>
          <w:rFonts w:ascii="Times New Roman" w:hAnsi="Times New Roman" w:cs="Times New Roman"/>
          <w:sz w:val="24"/>
          <w:szCs w:val="24"/>
        </w:rPr>
        <w:t>2.</w:t>
      </w:r>
      <w:r w:rsidRPr="00C333A0">
        <w:rPr>
          <w:rFonts w:ascii="Times New Roman" w:hAnsi="Times New Roman" w:cs="Times New Roman"/>
          <w:sz w:val="24"/>
          <w:szCs w:val="24"/>
        </w:rPr>
        <w:t xml:space="preserve"> ZJN</w:t>
      </w:r>
      <w:r w:rsidR="006106F2" w:rsidRPr="00C333A0">
        <w:rPr>
          <w:rFonts w:ascii="Times New Roman" w:hAnsi="Times New Roman" w:cs="Times New Roman"/>
          <w:sz w:val="24"/>
          <w:szCs w:val="24"/>
        </w:rPr>
        <w:t xml:space="preserve"> 2016, u bilo kojem dijelu ove d</w:t>
      </w:r>
      <w:r w:rsidRPr="00C333A0">
        <w:rPr>
          <w:rFonts w:ascii="Times New Roman" w:hAnsi="Times New Roman" w:cs="Times New Roman"/>
          <w:sz w:val="24"/>
          <w:szCs w:val="24"/>
        </w:rPr>
        <w:t xml:space="preserve">okumentacije o nabavi, vrijedi izraz „ili jednakovrijedno“. U slučaju da izraz nije naveden, ovom napomenom daje se na znanje svim gospodarskim subjektima da generalno vrijedi izraz jednakovrijednosti za svako upućivanje na tehničke specifikacije, te ova napomena ima apsolutni </w:t>
      </w:r>
      <w:r w:rsidR="006106F2" w:rsidRPr="00C333A0">
        <w:rPr>
          <w:rFonts w:ascii="Times New Roman" w:hAnsi="Times New Roman" w:cs="Times New Roman"/>
          <w:sz w:val="24"/>
          <w:szCs w:val="24"/>
        </w:rPr>
        <w:t>prioritet u tumačenju dijelova d</w:t>
      </w:r>
      <w:r w:rsidRPr="00C333A0">
        <w:rPr>
          <w:rFonts w:ascii="Times New Roman" w:hAnsi="Times New Roman" w:cs="Times New Roman"/>
          <w:sz w:val="24"/>
          <w:szCs w:val="24"/>
        </w:rPr>
        <w:t>okumentacije o nabavi u kojima se upućuje na tehničke specifikacije.</w:t>
      </w:r>
    </w:p>
    <w:p w14:paraId="77E6B7F5" w14:textId="77777777" w:rsidR="00E0336E" w:rsidRPr="00E0336E" w:rsidRDefault="00E0336E" w:rsidP="00E0336E">
      <w:pPr>
        <w:keepNext/>
        <w:keepLines/>
        <w:widowControl/>
        <w:suppressAutoHyphens w:val="0"/>
        <w:autoSpaceDN/>
        <w:spacing w:before="200" w:after="0" w:line="276" w:lineRule="auto"/>
        <w:textAlignment w:val="auto"/>
        <w:outlineLvl w:val="1"/>
        <w:rPr>
          <w:rFonts w:ascii="Times New Roman" w:eastAsia="Times New Roman" w:hAnsi="Times New Roman" w:cs="Times New Roman"/>
          <w:kern w:val="0"/>
          <w:sz w:val="24"/>
          <w:szCs w:val="24"/>
          <w:lang w:eastAsia="hr-HR"/>
        </w:rPr>
      </w:pPr>
      <w:r w:rsidRPr="00E0336E">
        <w:rPr>
          <w:rFonts w:ascii="Times New Roman" w:eastAsia="Times New Roman" w:hAnsi="Times New Roman" w:cs="Times New Roman"/>
          <w:kern w:val="0"/>
          <w:sz w:val="24"/>
          <w:szCs w:val="24"/>
          <w:lang w:eastAsia="hr-HR"/>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da rješenja koja predlaže na jednakovrijedan način zadovoljavaju zahtjeve definirane tehničkim specifikacijama.</w:t>
      </w:r>
    </w:p>
    <w:p w14:paraId="4BC591EF" w14:textId="77777777" w:rsidR="004A0C5E" w:rsidRPr="00C333A0" w:rsidRDefault="004A0C5E">
      <w:pPr>
        <w:pStyle w:val="Standard"/>
        <w:spacing w:after="0" w:line="240" w:lineRule="auto"/>
        <w:rPr>
          <w:rFonts w:ascii="Times New Roman" w:eastAsia="Times New Roman" w:hAnsi="Times New Roman" w:cs="Times New Roman"/>
          <w:b/>
          <w:bCs/>
          <w:sz w:val="24"/>
          <w:szCs w:val="24"/>
        </w:rPr>
      </w:pPr>
    </w:p>
    <w:p w14:paraId="757C6BBE" w14:textId="77777777" w:rsidR="004A0C5E" w:rsidRPr="00C333A0" w:rsidRDefault="00B65B63" w:rsidP="00B65B63">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2.6 T</w:t>
      </w:r>
      <w:r w:rsidR="00043BDD" w:rsidRPr="00C333A0">
        <w:rPr>
          <w:rFonts w:ascii="Times New Roman" w:eastAsia="Times New Roman" w:hAnsi="Times New Roman" w:cs="Times New Roman"/>
          <w:b/>
          <w:bCs/>
          <w:sz w:val="24"/>
          <w:szCs w:val="24"/>
        </w:rPr>
        <w:t>roškovnik</w:t>
      </w:r>
    </w:p>
    <w:p w14:paraId="413E43C5" w14:textId="6CAB2C3D" w:rsidR="00B65B63" w:rsidRPr="00C333A0" w:rsidRDefault="006106F2" w:rsidP="00EF596D">
      <w:pPr>
        <w:pStyle w:val="Standard"/>
        <w:spacing w:after="0"/>
        <w:jc w:val="both"/>
        <w:rPr>
          <w:rFonts w:ascii="Times New Roman" w:hAnsi="Times New Roman" w:cs="Times New Roman"/>
          <w:bCs/>
          <w:sz w:val="24"/>
          <w:szCs w:val="24"/>
          <w:lang w:eastAsia="hr-HR"/>
        </w:rPr>
      </w:pPr>
      <w:r w:rsidRPr="00C333A0">
        <w:rPr>
          <w:rFonts w:ascii="Times New Roman" w:hAnsi="Times New Roman" w:cs="Times New Roman"/>
          <w:bCs/>
          <w:sz w:val="24"/>
          <w:szCs w:val="24"/>
          <w:lang w:eastAsia="hr-HR"/>
        </w:rPr>
        <w:t>Naručitelj prilaže ovoj d</w:t>
      </w:r>
      <w:r w:rsidR="00B65B63" w:rsidRPr="00C333A0">
        <w:rPr>
          <w:rFonts w:ascii="Times New Roman" w:hAnsi="Times New Roman" w:cs="Times New Roman"/>
          <w:bCs/>
          <w:sz w:val="24"/>
          <w:szCs w:val="24"/>
          <w:lang w:eastAsia="hr-HR"/>
        </w:rPr>
        <w:t>okumentaciji o nabavi Troškovnik u nestandardiziranom obliku u .xlsx formatu</w:t>
      </w:r>
      <w:r w:rsidR="00EF596D" w:rsidRPr="00C333A0">
        <w:rPr>
          <w:rFonts w:ascii="Times New Roman" w:hAnsi="Times New Roman" w:cs="Times New Roman"/>
          <w:bCs/>
          <w:sz w:val="24"/>
          <w:szCs w:val="24"/>
          <w:lang w:eastAsia="hr-HR"/>
        </w:rPr>
        <w:t xml:space="preserve"> koji je</w:t>
      </w:r>
      <w:r w:rsidR="00B65B63" w:rsidRPr="00C333A0">
        <w:rPr>
          <w:rFonts w:ascii="Times New Roman" w:hAnsi="Times New Roman" w:cs="Times New Roman"/>
          <w:bCs/>
          <w:sz w:val="24"/>
          <w:szCs w:val="24"/>
          <w:lang w:eastAsia="hr-HR"/>
        </w:rPr>
        <w:t xml:space="preserve"> dostup</w:t>
      </w:r>
      <w:r w:rsidR="00EF596D" w:rsidRPr="00C333A0">
        <w:rPr>
          <w:rFonts w:ascii="Times New Roman" w:hAnsi="Times New Roman" w:cs="Times New Roman"/>
          <w:bCs/>
          <w:sz w:val="24"/>
          <w:szCs w:val="24"/>
          <w:lang w:eastAsia="hr-HR"/>
        </w:rPr>
        <w:t>an</w:t>
      </w:r>
      <w:r w:rsidR="00B65B63" w:rsidRPr="00C333A0">
        <w:rPr>
          <w:rFonts w:ascii="Times New Roman" w:hAnsi="Times New Roman" w:cs="Times New Roman"/>
          <w:bCs/>
          <w:sz w:val="24"/>
          <w:szCs w:val="24"/>
          <w:lang w:eastAsia="hr-HR"/>
        </w:rPr>
        <w:t xml:space="preserve"> za preuzimanje </w:t>
      </w:r>
      <w:r w:rsidRPr="00C333A0">
        <w:rPr>
          <w:rFonts w:ascii="Times New Roman" w:hAnsi="Times New Roman" w:cs="Times New Roman"/>
          <w:bCs/>
          <w:sz w:val="24"/>
          <w:szCs w:val="24"/>
          <w:lang w:eastAsia="hr-HR"/>
        </w:rPr>
        <w:t>u EOJN RH te čini sastavni dio d</w:t>
      </w:r>
      <w:r w:rsidR="00B65B63" w:rsidRPr="00C333A0">
        <w:rPr>
          <w:rFonts w:ascii="Times New Roman" w:hAnsi="Times New Roman" w:cs="Times New Roman"/>
          <w:bCs/>
          <w:sz w:val="24"/>
          <w:szCs w:val="24"/>
          <w:lang w:eastAsia="hr-HR"/>
        </w:rPr>
        <w:t>okumentacije o nabavi.</w:t>
      </w:r>
      <w:r w:rsidR="00EF596D" w:rsidRPr="00C333A0">
        <w:rPr>
          <w:rFonts w:ascii="Times New Roman" w:hAnsi="Times New Roman" w:cs="Times New Roman"/>
          <w:bCs/>
          <w:sz w:val="24"/>
          <w:szCs w:val="24"/>
          <w:lang w:eastAsia="hr-HR"/>
        </w:rPr>
        <w:t xml:space="preserve"> </w:t>
      </w:r>
      <w:r w:rsidR="00B65B63" w:rsidRPr="00C333A0">
        <w:rPr>
          <w:rFonts w:ascii="Times New Roman" w:hAnsi="Times New Roman" w:cs="Times New Roman"/>
          <w:bCs/>
          <w:sz w:val="24"/>
          <w:szCs w:val="24"/>
          <w:lang w:eastAsia="hr-HR"/>
        </w:rPr>
        <w:t>Troškovnik</w:t>
      </w:r>
      <w:r w:rsidR="00EF596D" w:rsidRPr="00C333A0">
        <w:rPr>
          <w:rFonts w:ascii="Times New Roman" w:hAnsi="Times New Roman" w:cs="Times New Roman"/>
          <w:bCs/>
          <w:sz w:val="24"/>
          <w:szCs w:val="24"/>
          <w:lang w:eastAsia="hr-HR"/>
        </w:rPr>
        <w:t xml:space="preserve"> </w:t>
      </w:r>
      <w:r w:rsidR="00B65B63" w:rsidRPr="00C333A0">
        <w:rPr>
          <w:rFonts w:ascii="Times New Roman" w:hAnsi="Times New Roman" w:cs="Times New Roman"/>
          <w:bCs/>
          <w:sz w:val="24"/>
          <w:szCs w:val="24"/>
          <w:lang w:eastAsia="hr-HR"/>
        </w:rPr>
        <w:t>se obavezno popunjava na izvornom predlošku, bez mijenjanja, ispravljanja i prepisivanja izvornog teksta te se obavezno dostavlja u formatu u kojem je dan na raspolaganje u EOJN</w:t>
      </w:r>
      <w:r w:rsidR="00EF596D" w:rsidRPr="00C333A0">
        <w:rPr>
          <w:rFonts w:ascii="Times New Roman" w:hAnsi="Times New Roman" w:cs="Times New Roman"/>
          <w:bCs/>
          <w:sz w:val="24"/>
          <w:szCs w:val="24"/>
          <w:lang w:eastAsia="hr-HR"/>
        </w:rPr>
        <w:t>.</w:t>
      </w:r>
      <w:r w:rsidR="00B65B63" w:rsidRPr="00C333A0">
        <w:rPr>
          <w:rFonts w:ascii="Times New Roman" w:hAnsi="Times New Roman" w:cs="Times New Roman"/>
          <w:bCs/>
          <w:sz w:val="24"/>
          <w:szCs w:val="24"/>
          <w:lang w:eastAsia="hr-HR"/>
        </w:rPr>
        <w:t xml:space="preserve"> </w:t>
      </w:r>
    </w:p>
    <w:p w14:paraId="0CBABE34" w14:textId="77777777" w:rsidR="00EF596D" w:rsidRPr="00C333A0" w:rsidRDefault="00EF596D" w:rsidP="00EF596D">
      <w:pPr>
        <w:pStyle w:val="Standard"/>
        <w:spacing w:after="0"/>
        <w:jc w:val="both"/>
        <w:rPr>
          <w:rFonts w:ascii="Times New Roman" w:hAnsi="Times New Roman" w:cs="Times New Roman"/>
          <w:bCs/>
          <w:sz w:val="24"/>
          <w:szCs w:val="24"/>
          <w:lang w:eastAsia="hr-HR"/>
        </w:rPr>
      </w:pPr>
    </w:p>
    <w:p w14:paraId="194B9129" w14:textId="623E280D" w:rsidR="00EF596D" w:rsidRPr="00116790" w:rsidRDefault="00EF596D" w:rsidP="00832378">
      <w:pPr>
        <w:pStyle w:val="Standard"/>
        <w:numPr>
          <w:ilvl w:val="0"/>
          <w:numId w:val="20"/>
        </w:numPr>
        <w:spacing w:after="0"/>
        <w:jc w:val="both"/>
        <w:rPr>
          <w:rFonts w:ascii="Times New Roman" w:hAnsi="Times New Roman" w:cs="Times New Roman"/>
          <w:bCs/>
          <w:color w:val="000000"/>
          <w:sz w:val="24"/>
          <w:szCs w:val="24"/>
          <w:lang w:eastAsia="hr-HR"/>
        </w:rPr>
      </w:pPr>
      <w:r w:rsidRPr="00116790">
        <w:rPr>
          <w:rFonts w:ascii="Times New Roman" w:hAnsi="Times New Roman" w:cs="Times New Roman"/>
          <w:bCs/>
          <w:color w:val="000000"/>
          <w:sz w:val="24"/>
          <w:szCs w:val="24"/>
          <w:lang w:eastAsia="hr-HR"/>
        </w:rPr>
        <w:t>U skladu s obrascem Troškovnika Ponuditelj treba za svaku stavku Troškovnika ispuniti cijenu stavke po jedinici mjere</w:t>
      </w:r>
      <w:r w:rsidR="0095290D" w:rsidRPr="00116790">
        <w:rPr>
          <w:rFonts w:ascii="Times New Roman" w:hAnsi="Times New Roman" w:cs="Times New Roman"/>
          <w:bCs/>
          <w:sz w:val="24"/>
          <w:szCs w:val="24"/>
          <w:lang w:eastAsia="hr-HR"/>
        </w:rPr>
        <w:t xml:space="preserve">, </w:t>
      </w:r>
      <w:r w:rsidRPr="00116790">
        <w:rPr>
          <w:rFonts w:ascii="Times New Roman" w:hAnsi="Times New Roman" w:cs="Times New Roman"/>
          <w:bCs/>
          <w:color w:val="000000"/>
          <w:sz w:val="24"/>
          <w:szCs w:val="24"/>
          <w:lang w:eastAsia="hr-HR"/>
        </w:rPr>
        <w:t xml:space="preserve">bez poreza na dodanu vrijednost. </w:t>
      </w:r>
    </w:p>
    <w:p w14:paraId="030CA0CC" w14:textId="06A73936" w:rsidR="00EF596D" w:rsidRDefault="00EF596D" w:rsidP="00832378">
      <w:pPr>
        <w:pStyle w:val="Standard"/>
        <w:numPr>
          <w:ilvl w:val="0"/>
          <w:numId w:val="20"/>
        </w:numPr>
        <w:spacing w:after="0"/>
        <w:jc w:val="both"/>
        <w:rPr>
          <w:rFonts w:ascii="Times New Roman" w:hAnsi="Times New Roman" w:cs="Times New Roman"/>
          <w:bCs/>
          <w:color w:val="000000"/>
          <w:sz w:val="24"/>
          <w:szCs w:val="24"/>
          <w:lang w:eastAsia="hr-HR"/>
        </w:rPr>
      </w:pPr>
      <w:r w:rsidRPr="008F14EC">
        <w:rPr>
          <w:rFonts w:ascii="Times New Roman" w:hAnsi="Times New Roman" w:cs="Times New Roman"/>
          <w:bCs/>
          <w:color w:val="000000"/>
          <w:sz w:val="24"/>
          <w:szCs w:val="24"/>
          <w:lang w:eastAsia="hr-HR"/>
        </w:rPr>
        <w:t xml:space="preserve">Ponuditelj mora ispuniti sve tražene stavke iz obrasca Troškovnika. </w:t>
      </w:r>
    </w:p>
    <w:p w14:paraId="584A83EA" w14:textId="77777777" w:rsidR="001A738C" w:rsidRPr="008F14EC" w:rsidRDefault="001A738C" w:rsidP="00832378">
      <w:pPr>
        <w:pStyle w:val="Standard"/>
        <w:numPr>
          <w:ilvl w:val="0"/>
          <w:numId w:val="20"/>
        </w:numPr>
        <w:spacing w:after="0"/>
        <w:jc w:val="both"/>
        <w:rPr>
          <w:rFonts w:ascii="Times New Roman" w:hAnsi="Times New Roman" w:cs="Times New Roman"/>
          <w:bCs/>
          <w:color w:val="000000"/>
          <w:sz w:val="24"/>
          <w:szCs w:val="24"/>
          <w:lang w:eastAsia="hr-HR"/>
        </w:rPr>
      </w:pPr>
    </w:p>
    <w:p w14:paraId="16816FDA" w14:textId="3DB383CC" w:rsidR="00EF596D" w:rsidRPr="007D7A57" w:rsidRDefault="001A738C" w:rsidP="00832378">
      <w:pPr>
        <w:pStyle w:val="Standard"/>
        <w:numPr>
          <w:ilvl w:val="0"/>
          <w:numId w:val="20"/>
        </w:numPr>
        <w:spacing w:after="0"/>
        <w:jc w:val="both"/>
        <w:rPr>
          <w:rFonts w:ascii="Times New Roman" w:hAnsi="Times New Roman" w:cs="Times New Roman"/>
          <w:bCs/>
          <w:color w:val="000000"/>
          <w:sz w:val="24"/>
          <w:szCs w:val="24"/>
          <w:lang w:eastAsia="hr-HR"/>
        </w:rPr>
      </w:pPr>
      <w:r w:rsidRPr="007D7A57">
        <w:rPr>
          <w:rFonts w:ascii="Times New Roman" w:hAnsi="Times New Roman" w:cs="Times New Roman"/>
          <w:bCs/>
          <w:color w:val="000000"/>
          <w:sz w:val="24"/>
          <w:szCs w:val="24"/>
          <w:lang w:eastAsia="hr-HR"/>
        </w:rPr>
        <w:t>Ponuditelj je obvezan u obrazac troškovnika upisati iznos = 0,00 ako određenu stavku neće naplaćivati, odnosno ako je nudi besplatno ili je ista već uračunata u cijenu neke druge stavke iz troškovnika.</w:t>
      </w:r>
    </w:p>
    <w:p w14:paraId="2AD3F025" w14:textId="77777777" w:rsidR="001A738C" w:rsidRPr="00C333A0" w:rsidRDefault="001A738C" w:rsidP="00832378">
      <w:pPr>
        <w:pStyle w:val="Standard"/>
        <w:numPr>
          <w:ilvl w:val="0"/>
          <w:numId w:val="20"/>
        </w:numPr>
        <w:spacing w:after="0"/>
        <w:jc w:val="both"/>
        <w:rPr>
          <w:rFonts w:ascii="Times New Roman" w:hAnsi="Times New Roman" w:cs="Times New Roman"/>
          <w:bCs/>
          <w:color w:val="000000"/>
          <w:sz w:val="24"/>
          <w:szCs w:val="24"/>
          <w:lang w:eastAsia="hr-HR"/>
        </w:rPr>
      </w:pPr>
    </w:p>
    <w:p w14:paraId="7EACCB72" w14:textId="77777777" w:rsidR="00EF596D" w:rsidRPr="00C333A0" w:rsidRDefault="00EF596D" w:rsidP="00EF596D">
      <w:pPr>
        <w:pStyle w:val="Standard"/>
        <w:spacing w:after="0"/>
        <w:jc w:val="both"/>
        <w:rPr>
          <w:rFonts w:ascii="Times New Roman" w:hAnsi="Times New Roman" w:cs="Times New Roman"/>
          <w:bCs/>
          <w:color w:val="000000"/>
          <w:sz w:val="24"/>
          <w:szCs w:val="24"/>
          <w:lang w:eastAsia="hr-HR"/>
        </w:rPr>
      </w:pPr>
      <w:r w:rsidRPr="00C333A0">
        <w:rPr>
          <w:rFonts w:ascii="Times New Roman" w:hAnsi="Times New Roman" w:cs="Times New Roman"/>
          <w:bCs/>
          <w:color w:val="000000"/>
          <w:sz w:val="24"/>
          <w:szCs w:val="24"/>
          <w:lang w:eastAsia="hr-HR"/>
        </w:rPr>
        <w:t>Cijene se moraju izraziti u hrvatskim kunama (HRK) te moraju biti zaokružene na dvije decimale.</w:t>
      </w:r>
    </w:p>
    <w:p w14:paraId="4605CFAC" w14:textId="77777777" w:rsidR="00EF596D" w:rsidRPr="00C333A0" w:rsidRDefault="00EF596D" w:rsidP="00EF596D">
      <w:pPr>
        <w:pStyle w:val="Standard"/>
        <w:spacing w:after="0"/>
        <w:jc w:val="both"/>
        <w:rPr>
          <w:rFonts w:ascii="Times New Roman" w:hAnsi="Times New Roman" w:cs="Times New Roman"/>
          <w:bCs/>
          <w:color w:val="000000"/>
          <w:sz w:val="24"/>
          <w:szCs w:val="24"/>
          <w:lang w:eastAsia="hr-HR"/>
        </w:rPr>
      </w:pPr>
    </w:p>
    <w:p w14:paraId="681EB603" w14:textId="44D7A170" w:rsidR="00EF596D" w:rsidRDefault="00EF596D" w:rsidP="00EF596D">
      <w:pPr>
        <w:pStyle w:val="Standard"/>
        <w:spacing w:after="0"/>
        <w:jc w:val="both"/>
        <w:rPr>
          <w:rFonts w:ascii="Times New Roman" w:hAnsi="Times New Roman" w:cs="Times New Roman"/>
          <w:bCs/>
          <w:color w:val="000000"/>
          <w:sz w:val="24"/>
          <w:szCs w:val="24"/>
          <w:lang w:eastAsia="hr-HR"/>
        </w:rPr>
      </w:pPr>
      <w:r w:rsidRPr="00FA6676">
        <w:rPr>
          <w:rFonts w:ascii="Times New Roman" w:hAnsi="Times New Roman" w:cs="Times New Roman"/>
          <w:bCs/>
          <w:color w:val="000000"/>
          <w:sz w:val="24"/>
          <w:szCs w:val="24"/>
          <w:lang w:eastAsia="hr-HR"/>
        </w:rPr>
        <w:t>U cijenu ponude bez PDV-a moraju biti uračunati svi troškovi</w:t>
      </w:r>
      <w:r w:rsidR="0012274E" w:rsidRPr="00520E64">
        <w:rPr>
          <w:rFonts w:ascii="Times New Roman" w:hAnsi="Times New Roman" w:cs="Times New Roman"/>
          <w:bCs/>
          <w:color w:val="000000"/>
          <w:sz w:val="24"/>
          <w:szCs w:val="24"/>
          <w:lang w:eastAsia="hr-HR"/>
        </w:rPr>
        <w:t xml:space="preserve"> naznačeni u </w:t>
      </w:r>
      <w:r w:rsidR="001231C0" w:rsidRPr="00520E64">
        <w:rPr>
          <w:rFonts w:ascii="Times New Roman" w:hAnsi="Times New Roman" w:cs="Times New Roman"/>
          <w:bCs/>
          <w:color w:val="000000"/>
          <w:sz w:val="24"/>
          <w:szCs w:val="24"/>
          <w:lang w:eastAsia="hr-HR"/>
        </w:rPr>
        <w:t>općim napomenama</w:t>
      </w:r>
      <w:r w:rsidR="0012274E" w:rsidRPr="00520E64">
        <w:rPr>
          <w:rFonts w:ascii="Times New Roman" w:hAnsi="Times New Roman" w:cs="Times New Roman"/>
          <w:bCs/>
          <w:color w:val="000000"/>
          <w:sz w:val="24"/>
          <w:szCs w:val="24"/>
          <w:lang w:eastAsia="hr-HR"/>
        </w:rPr>
        <w:t xml:space="preserve"> i uvodnim napomena</w:t>
      </w:r>
      <w:r w:rsidR="001231C0" w:rsidRPr="00520E64">
        <w:rPr>
          <w:rFonts w:ascii="Times New Roman" w:hAnsi="Times New Roman" w:cs="Times New Roman"/>
          <w:bCs/>
          <w:color w:val="000000"/>
          <w:sz w:val="24"/>
          <w:szCs w:val="24"/>
          <w:lang w:eastAsia="hr-HR"/>
        </w:rPr>
        <w:t>ma</w:t>
      </w:r>
      <w:r w:rsidR="0012274E" w:rsidRPr="00520E64">
        <w:rPr>
          <w:rFonts w:ascii="Times New Roman" w:hAnsi="Times New Roman" w:cs="Times New Roman"/>
          <w:bCs/>
          <w:color w:val="000000"/>
          <w:sz w:val="24"/>
          <w:szCs w:val="24"/>
          <w:lang w:eastAsia="hr-HR"/>
        </w:rPr>
        <w:t xml:space="preserve"> u troškovnicima</w:t>
      </w:r>
      <w:r w:rsidRPr="00520E64">
        <w:rPr>
          <w:rFonts w:ascii="Times New Roman" w:hAnsi="Times New Roman" w:cs="Times New Roman"/>
          <w:bCs/>
          <w:color w:val="000000"/>
          <w:sz w:val="24"/>
          <w:szCs w:val="24"/>
          <w:lang w:eastAsia="hr-HR"/>
        </w:rPr>
        <w:t xml:space="preserve">, </w:t>
      </w:r>
      <w:r w:rsidRPr="00FA6676">
        <w:rPr>
          <w:rFonts w:ascii="Times New Roman" w:hAnsi="Times New Roman" w:cs="Times New Roman"/>
          <w:bCs/>
          <w:color w:val="000000"/>
          <w:sz w:val="24"/>
          <w:szCs w:val="24"/>
          <w:lang w:eastAsia="hr-HR"/>
        </w:rPr>
        <w:t>uključujući</w:t>
      </w:r>
      <w:r w:rsidRPr="00C333A0">
        <w:rPr>
          <w:rFonts w:ascii="Times New Roman" w:hAnsi="Times New Roman" w:cs="Times New Roman"/>
          <w:bCs/>
          <w:color w:val="000000"/>
          <w:sz w:val="24"/>
          <w:szCs w:val="24"/>
          <w:lang w:eastAsia="hr-HR"/>
        </w:rPr>
        <w:t xml:space="preserve"> posebne poreze, trošarine i carine, ako postoje, te popusti. </w:t>
      </w:r>
    </w:p>
    <w:p w14:paraId="1F591C28" w14:textId="77777777" w:rsidR="001231C0" w:rsidRPr="00C333A0" w:rsidRDefault="001231C0" w:rsidP="00EF596D">
      <w:pPr>
        <w:pStyle w:val="Standard"/>
        <w:spacing w:after="0"/>
        <w:jc w:val="both"/>
        <w:rPr>
          <w:rFonts w:ascii="Times New Roman" w:hAnsi="Times New Roman" w:cs="Times New Roman"/>
          <w:bCs/>
          <w:color w:val="000000"/>
          <w:sz w:val="24"/>
          <w:szCs w:val="24"/>
          <w:lang w:eastAsia="hr-HR"/>
        </w:rPr>
      </w:pPr>
    </w:p>
    <w:p w14:paraId="7D398F31" w14:textId="77777777" w:rsidR="00EF596D" w:rsidRPr="00C333A0" w:rsidRDefault="00EF596D" w:rsidP="00EF596D">
      <w:pPr>
        <w:pStyle w:val="Standard"/>
        <w:spacing w:after="0"/>
        <w:jc w:val="both"/>
        <w:rPr>
          <w:rFonts w:ascii="Times New Roman" w:hAnsi="Times New Roman" w:cs="Times New Roman"/>
          <w:bCs/>
          <w:color w:val="000000"/>
          <w:sz w:val="24"/>
          <w:szCs w:val="24"/>
          <w:lang w:eastAsia="hr-HR"/>
        </w:rPr>
      </w:pPr>
      <w:r w:rsidRPr="00C333A0">
        <w:rPr>
          <w:rFonts w:ascii="Times New Roman" w:hAnsi="Times New Roman" w:cs="Times New Roman"/>
          <w:bCs/>
          <w:color w:val="000000"/>
          <w:sz w:val="24"/>
          <w:szCs w:val="24"/>
          <w:lang w:eastAsia="hr-HR"/>
        </w:rPr>
        <w:t>Ako Naručitelj tijekom pregleda ponude utvrdi računsku pogrešku, obvezan je od ponuditelja zatražiti prihvat ispravka računske pogreške, a ponuditelj je dužan odgovoriti u roku ne duljem od 5 (pet) dana od dana zaprimanja zahtjeva, sukladno članku 294. ZJN 2016.</w:t>
      </w:r>
    </w:p>
    <w:p w14:paraId="24373F8B" w14:textId="77777777" w:rsidR="00EF596D" w:rsidRPr="00C333A0" w:rsidRDefault="00EF596D" w:rsidP="00EF596D">
      <w:pPr>
        <w:pStyle w:val="Standard"/>
        <w:spacing w:after="0"/>
        <w:jc w:val="both"/>
        <w:rPr>
          <w:rFonts w:ascii="Times New Roman" w:hAnsi="Times New Roman" w:cs="Times New Roman"/>
          <w:bCs/>
          <w:color w:val="000000"/>
          <w:sz w:val="24"/>
          <w:szCs w:val="24"/>
          <w:lang w:eastAsia="hr-HR"/>
        </w:rPr>
      </w:pPr>
    </w:p>
    <w:p w14:paraId="768D6AF8" w14:textId="77777777" w:rsidR="00EF596D" w:rsidRPr="00C333A0" w:rsidRDefault="00EF596D" w:rsidP="00EF596D">
      <w:pPr>
        <w:pStyle w:val="Standard"/>
        <w:spacing w:after="0"/>
        <w:jc w:val="both"/>
        <w:rPr>
          <w:rFonts w:ascii="Times New Roman" w:hAnsi="Times New Roman" w:cs="Times New Roman"/>
          <w:bCs/>
          <w:color w:val="000000"/>
          <w:sz w:val="24"/>
          <w:szCs w:val="24"/>
          <w:lang w:eastAsia="hr-HR"/>
        </w:rPr>
      </w:pPr>
      <w:r w:rsidRPr="00C333A0">
        <w:rPr>
          <w:rFonts w:ascii="Times New Roman" w:hAnsi="Times New Roman" w:cs="Times New Roman"/>
          <w:bCs/>
          <w:color w:val="000000"/>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2A4DA421" w14:textId="77777777" w:rsidR="00EF596D" w:rsidRPr="00C333A0" w:rsidRDefault="00EF596D" w:rsidP="00EF596D">
      <w:pPr>
        <w:pStyle w:val="Standard"/>
        <w:spacing w:after="0"/>
        <w:jc w:val="both"/>
        <w:rPr>
          <w:rFonts w:ascii="Times New Roman" w:hAnsi="Times New Roman" w:cs="Times New Roman"/>
          <w:bCs/>
          <w:color w:val="000000"/>
          <w:sz w:val="24"/>
          <w:szCs w:val="24"/>
          <w:lang w:eastAsia="hr-HR"/>
        </w:rPr>
      </w:pPr>
    </w:p>
    <w:p w14:paraId="7F9E5F86" w14:textId="77777777" w:rsidR="004A0C5E" w:rsidRPr="00C333A0" w:rsidRDefault="00EF596D" w:rsidP="00EF596D">
      <w:pPr>
        <w:spacing w:after="0" w:line="240" w:lineRule="auto"/>
        <w:rPr>
          <w:rFonts w:ascii="Times New Roman" w:eastAsia="Times New Roman" w:hAnsi="Times New Roman" w:cs="Times New Roman"/>
          <w:b/>
          <w:bCs/>
          <w:sz w:val="24"/>
          <w:szCs w:val="24"/>
        </w:rPr>
      </w:pPr>
      <w:r w:rsidRPr="007D7A57">
        <w:rPr>
          <w:rFonts w:ascii="Times New Roman" w:eastAsia="Times New Roman" w:hAnsi="Times New Roman" w:cs="Times New Roman"/>
          <w:b/>
          <w:bCs/>
          <w:sz w:val="24"/>
          <w:szCs w:val="24"/>
        </w:rPr>
        <w:t>2.7 M</w:t>
      </w:r>
      <w:r w:rsidR="00043BDD" w:rsidRPr="007D7A57">
        <w:rPr>
          <w:rFonts w:ascii="Times New Roman" w:eastAsia="Times New Roman" w:hAnsi="Times New Roman" w:cs="Times New Roman"/>
          <w:b/>
          <w:bCs/>
          <w:sz w:val="24"/>
          <w:szCs w:val="24"/>
        </w:rPr>
        <w:t>jesto izvršenja ugovora</w:t>
      </w:r>
    </w:p>
    <w:p w14:paraId="5FFFA6EA" w14:textId="2E67A7A5" w:rsidR="004A0C5E" w:rsidRPr="00C333A0" w:rsidRDefault="001F640B" w:rsidP="00E6480E">
      <w:pPr>
        <w:pStyle w:val="Standard"/>
        <w:jc w:val="both"/>
        <w:rPr>
          <w:rFonts w:ascii="Times New Roman" w:hAnsi="Times New Roman" w:cs="Times New Roman"/>
          <w:sz w:val="24"/>
          <w:szCs w:val="24"/>
        </w:rPr>
      </w:pPr>
      <w:r w:rsidRPr="00CE59A8">
        <w:rPr>
          <w:rFonts w:ascii="Times New Roman" w:hAnsi="Times New Roman" w:cs="Times New Roman"/>
          <w:sz w:val="24"/>
          <w:szCs w:val="24"/>
        </w:rPr>
        <w:t>Mjesto izvođenja radova je</w:t>
      </w:r>
      <w:r w:rsidR="00A73834" w:rsidRPr="00CE59A8">
        <w:t xml:space="preserve"> k</w:t>
      </w:r>
      <w:r w:rsidR="00A73834" w:rsidRPr="00CE59A8">
        <w:rPr>
          <w:rFonts w:ascii="Times New Roman" w:hAnsi="Times New Roman" w:cs="Times New Roman"/>
          <w:sz w:val="24"/>
          <w:szCs w:val="24"/>
        </w:rPr>
        <w:t>rižanje</w:t>
      </w:r>
      <w:r w:rsidR="00A73834" w:rsidRPr="00A73834">
        <w:rPr>
          <w:rFonts w:ascii="Times New Roman" w:hAnsi="Times New Roman" w:cs="Times New Roman"/>
          <w:sz w:val="24"/>
          <w:szCs w:val="24"/>
        </w:rPr>
        <w:t xml:space="preserve"> </w:t>
      </w:r>
      <w:r w:rsidR="00CE59A8">
        <w:rPr>
          <w:rFonts w:ascii="Times New Roman" w:hAnsi="Times New Roman" w:cs="Times New Roman"/>
          <w:sz w:val="24"/>
          <w:szCs w:val="24"/>
        </w:rPr>
        <w:t>U</w:t>
      </w:r>
      <w:r w:rsidR="00A73834" w:rsidRPr="00A73834">
        <w:rPr>
          <w:rFonts w:ascii="Times New Roman" w:hAnsi="Times New Roman" w:cs="Times New Roman"/>
          <w:sz w:val="24"/>
          <w:szCs w:val="24"/>
        </w:rPr>
        <w:t>lica Miroslava Kraljevića, Gajeve i Kožarske ulice</w:t>
      </w:r>
      <w:r w:rsidR="00CE59A8">
        <w:rPr>
          <w:rFonts w:ascii="Times New Roman" w:hAnsi="Times New Roman" w:cs="Times New Roman"/>
          <w:sz w:val="24"/>
          <w:szCs w:val="24"/>
        </w:rPr>
        <w:t xml:space="preserve"> u Novoj Gradiški.</w:t>
      </w:r>
    </w:p>
    <w:p w14:paraId="6DB339BE" w14:textId="77777777" w:rsidR="004A0C5E" w:rsidRPr="00C333A0" w:rsidRDefault="004A0C5E">
      <w:pPr>
        <w:pStyle w:val="Standard"/>
        <w:spacing w:after="0" w:line="240" w:lineRule="auto"/>
        <w:rPr>
          <w:rFonts w:ascii="Times New Roman" w:eastAsia="Times New Roman" w:hAnsi="Times New Roman" w:cs="Times New Roman"/>
          <w:sz w:val="24"/>
          <w:szCs w:val="24"/>
        </w:rPr>
      </w:pPr>
    </w:p>
    <w:p w14:paraId="0FBB2CF5" w14:textId="77777777" w:rsidR="004A0C5E" w:rsidRPr="00C333A0" w:rsidRDefault="00EF596D"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2.8 R</w:t>
      </w:r>
      <w:r w:rsidR="00043BDD" w:rsidRPr="00C333A0">
        <w:rPr>
          <w:rFonts w:ascii="Times New Roman" w:eastAsia="Times New Roman" w:hAnsi="Times New Roman" w:cs="Times New Roman"/>
          <w:b/>
          <w:bCs/>
          <w:sz w:val="24"/>
          <w:szCs w:val="24"/>
        </w:rPr>
        <w:t>ok početka i završetka izvršenja ugovora</w:t>
      </w:r>
    </w:p>
    <w:p w14:paraId="1E7F778E" w14:textId="77777777" w:rsidR="00F55668" w:rsidRDefault="001F640B">
      <w:pPr>
        <w:pStyle w:val="Standard"/>
        <w:spacing w:after="0" w:line="240" w:lineRule="auto"/>
        <w:jc w:val="both"/>
        <w:rPr>
          <w:rFonts w:ascii="Times New Roman" w:eastAsia="Times New Roman" w:hAnsi="Times New Roman" w:cs="Times New Roman"/>
          <w:sz w:val="24"/>
          <w:szCs w:val="24"/>
        </w:rPr>
      </w:pPr>
      <w:bookmarkStart w:id="1" w:name="_Hlk62727759"/>
      <w:r w:rsidRPr="00C333A0">
        <w:rPr>
          <w:rFonts w:ascii="Times New Roman" w:eastAsia="Times New Roman" w:hAnsi="Times New Roman" w:cs="Times New Roman"/>
          <w:sz w:val="24"/>
          <w:szCs w:val="24"/>
        </w:rPr>
        <w:t xml:space="preserve">Početak ugovornih obveza nastupa obostranim potpisom Ugovora. </w:t>
      </w:r>
      <w:bookmarkStart w:id="2" w:name="_Hlk62130267"/>
    </w:p>
    <w:p w14:paraId="7CBFDB34" w14:textId="7A6CD4BA" w:rsidR="00F55668" w:rsidRDefault="00F55668">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Naručitelj i odabrani ponuditelj/Izvođač </w:t>
      </w:r>
      <w:r w:rsidRPr="007D7A57">
        <w:rPr>
          <w:rFonts w:ascii="Times New Roman" w:eastAsia="Times New Roman" w:hAnsi="Times New Roman" w:cs="Times New Roman"/>
          <w:sz w:val="24"/>
          <w:szCs w:val="24"/>
        </w:rPr>
        <w:t xml:space="preserve">potpisuju ugovor u roku od </w:t>
      </w:r>
      <w:r w:rsidR="00846D67" w:rsidRPr="00CE59A8">
        <w:rPr>
          <w:rFonts w:ascii="Times New Roman" w:eastAsia="Times New Roman" w:hAnsi="Times New Roman" w:cs="Times New Roman"/>
          <w:sz w:val="24"/>
          <w:szCs w:val="24"/>
        </w:rPr>
        <w:t>15</w:t>
      </w:r>
      <w:r w:rsidRPr="00CE59A8">
        <w:rPr>
          <w:rFonts w:ascii="Times New Roman" w:eastAsia="Times New Roman" w:hAnsi="Times New Roman" w:cs="Times New Roman"/>
          <w:sz w:val="24"/>
          <w:szCs w:val="24"/>
        </w:rPr>
        <w:t xml:space="preserve"> (</w:t>
      </w:r>
      <w:r w:rsidR="00846D67" w:rsidRPr="00CE59A8">
        <w:rPr>
          <w:rFonts w:ascii="Times New Roman" w:eastAsia="Times New Roman" w:hAnsi="Times New Roman" w:cs="Times New Roman"/>
          <w:sz w:val="24"/>
          <w:szCs w:val="24"/>
        </w:rPr>
        <w:t>petnaest</w:t>
      </w:r>
      <w:r w:rsidRPr="00CE59A8">
        <w:rPr>
          <w:rFonts w:ascii="Times New Roman" w:eastAsia="Times New Roman" w:hAnsi="Times New Roman" w:cs="Times New Roman"/>
          <w:sz w:val="24"/>
          <w:szCs w:val="24"/>
        </w:rPr>
        <w:t>)</w:t>
      </w:r>
      <w:r w:rsidRPr="007D7A57">
        <w:rPr>
          <w:rFonts w:ascii="Times New Roman" w:eastAsia="Times New Roman" w:hAnsi="Times New Roman" w:cs="Times New Roman"/>
          <w:sz w:val="24"/>
          <w:szCs w:val="24"/>
        </w:rPr>
        <w:t xml:space="preserve"> dana od dana izvršnosti odluke o odabiru.</w:t>
      </w:r>
    </w:p>
    <w:p w14:paraId="5B8EE644" w14:textId="77777777" w:rsidR="006A3B98" w:rsidRDefault="006A3B98">
      <w:pPr>
        <w:pStyle w:val="Standard"/>
        <w:spacing w:after="0" w:line="240" w:lineRule="auto"/>
        <w:jc w:val="both"/>
        <w:rPr>
          <w:rFonts w:ascii="Times New Roman" w:eastAsia="Times New Roman" w:hAnsi="Times New Roman" w:cs="Times New Roman"/>
          <w:sz w:val="24"/>
          <w:szCs w:val="24"/>
        </w:rPr>
      </w:pPr>
    </w:p>
    <w:p w14:paraId="3009B7F4" w14:textId="0D33ECA1" w:rsidR="006A3B98" w:rsidRDefault="006A3B98">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izvršnosti odluke o odabiru, a prije sklapanja ugovora, odabrani ponuditelj je dužan naručitelju dostaviti:</w:t>
      </w:r>
    </w:p>
    <w:p w14:paraId="1C099523" w14:textId="77777777" w:rsidR="000C3678" w:rsidRDefault="000C3678">
      <w:pPr>
        <w:pStyle w:val="Standard"/>
        <w:spacing w:after="0" w:line="240" w:lineRule="auto"/>
        <w:jc w:val="both"/>
        <w:rPr>
          <w:rFonts w:ascii="Times New Roman" w:eastAsia="Times New Roman" w:hAnsi="Times New Roman" w:cs="Times New Roman"/>
          <w:sz w:val="24"/>
          <w:szCs w:val="24"/>
        </w:rPr>
      </w:pPr>
    </w:p>
    <w:p w14:paraId="26424383" w14:textId="4443E3F3" w:rsidR="006A3B98" w:rsidRPr="006A3B98" w:rsidRDefault="006A3B98" w:rsidP="00832378">
      <w:pPr>
        <w:pStyle w:val="Odlomakpopisa"/>
        <w:numPr>
          <w:ilvl w:val="0"/>
          <w:numId w:val="32"/>
        </w:numPr>
        <w:rPr>
          <w:rFonts w:ascii="Times New Roman" w:eastAsia="Times New Roman" w:hAnsi="Times New Roman" w:cs="Times New Roman"/>
          <w:sz w:val="24"/>
          <w:szCs w:val="24"/>
        </w:rPr>
      </w:pPr>
      <w:r w:rsidRPr="006A3B98">
        <w:rPr>
          <w:rFonts w:ascii="Times New Roman" w:eastAsia="Times New Roman" w:hAnsi="Times New Roman" w:cs="Times New Roman"/>
          <w:sz w:val="24"/>
          <w:szCs w:val="24"/>
        </w:rPr>
        <w:t>dokaze o ispunjavanju uvjeta i zahtjeva po posebnim propisima i stručnim pravilima sukladno točki 7.10</w:t>
      </w:r>
      <w:r w:rsidR="00CA0AB7">
        <w:rPr>
          <w:rFonts w:ascii="Times New Roman" w:eastAsia="Times New Roman" w:hAnsi="Times New Roman" w:cs="Times New Roman"/>
          <w:sz w:val="24"/>
          <w:szCs w:val="24"/>
        </w:rPr>
        <w:t xml:space="preserve"> i</w:t>
      </w:r>
      <w:r w:rsidRPr="006A3B98">
        <w:rPr>
          <w:rFonts w:ascii="Times New Roman" w:eastAsia="Times New Roman" w:hAnsi="Times New Roman" w:cs="Times New Roman"/>
          <w:sz w:val="24"/>
          <w:szCs w:val="24"/>
        </w:rPr>
        <w:t xml:space="preserve"> 7.10.1  DoN i </w:t>
      </w:r>
    </w:p>
    <w:p w14:paraId="1492AF34" w14:textId="782DCC62" w:rsidR="006A3B98" w:rsidRDefault="006A3B98" w:rsidP="00832378">
      <w:pPr>
        <w:pStyle w:val="Standard"/>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 koji definira pravni oblik zajednice ponuditelja sukladno odgovarajućim odredbama točke 7.4 ove Dokumentacije, ukoliko ponudu podnosi zajednica ponuditelja.</w:t>
      </w:r>
    </w:p>
    <w:p w14:paraId="1006B541" w14:textId="77777777" w:rsidR="006A3B98" w:rsidRPr="007D7A57" w:rsidRDefault="006A3B98" w:rsidP="006A3B98">
      <w:pPr>
        <w:pStyle w:val="Standard"/>
        <w:spacing w:after="0" w:line="240" w:lineRule="auto"/>
        <w:ind w:left="720"/>
        <w:jc w:val="both"/>
        <w:rPr>
          <w:rFonts w:ascii="Times New Roman" w:eastAsia="Times New Roman" w:hAnsi="Times New Roman" w:cs="Times New Roman"/>
          <w:sz w:val="24"/>
          <w:szCs w:val="24"/>
        </w:rPr>
      </w:pPr>
    </w:p>
    <w:p w14:paraId="1AB85B18" w14:textId="7B9A8111" w:rsidR="00E35AB8" w:rsidRPr="00C333A0" w:rsidRDefault="001F640B">
      <w:pPr>
        <w:pStyle w:val="Standard"/>
        <w:spacing w:after="0" w:line="240" w:lineRule="auto"/>
        <w:jc w:val="both"/>
        <w:rPr>
          <w:rFonts w:ascii="Times New Roman" w:eastAsia="Times New Roman" w:hAnsi="Times New Roman" w:cs="Times New Roman"/>
          <w:sz w:val="24"/>
          <w:szCs w:val="24"/>
        </w:rPr>
      </w:pPr>
      <w:r w:rsidRPr="007D7A57">
        <w:rPr>
          <w:rFonts w:ascii="Times New Roman" w:eastAsia="Times New Roman" w:hAnsi="Times New Roman" w:cs="Times New Roman"/>
          <w:sz w:val="24"/>
          <w:szCs w:val="24"/>
        </w:rPr>
        <w:t xml:space="preserve">Uvođenje </w:t>
      </w:r>
      <w:r w:rsidR="00D135C3" w:rsidRPr="007D7A57">
        <w:rPr>
          <w:rFonts w:ascii="Times New Roman" w:eastAsia="Times New Roman" w:hAnsi="Times New Roman" w:cs="Times New Roman"/>
          <w:sz w:val="24"/>
          <w:szCs w:val="24"/>
        </w:rPr>
        <w:t>odabranog ponuditelja</w:t>
      </w:r>
      <w:r w:rsidRPr="007D7A57">
        <w:rPr>
          <w:rFonts w:ascii="Times New Roman" w:eastAsia="Times New Roman" w:hAnsi="Times New Roman" w:cs="Times New Roman"/>
          <w:sz w:val="24"/>
          <w:szCs w:val="24"/>
        </w:rPr>
        <w:t xml:space="preserve"> u posao uslijediti će u roku od maksimalno </w:t>
      </w:r>
      <w:r w:rsidR="00846D67" w:rsidRPr="00CE59A8">
        <w:rPr>
          <w:rFonts w:ascii="Times New Roman" w:eastAsia="Times New Roman" w:hAnsi="Times New Roman" w:cs="Times New Roman"/>
          <w:sz w:val="24"/>
          <w:szCs w:val="24"/>
        </w:rPr>
        <w:t>20</w:t>
      </w:r>
      <w:r w:rsidRPr="00CE59A8">
        <w:rPr>
          <w:rFonts w:ascii="Times New Roman" w:eastAsia="Times New Roman" w:hAnsi="Times New Roman" w:cs="Times New Roman"/>
          <w:sz w:val="24"/>
          <w:szCs w:val="24"/>
        </w:rPr>
        <w:t xml:space="preserve"> (</w:t>
      </w:r>
      <w:r w:rsidR="00846D67" w:rsidRPr="00CE59A8">
        <w:rPr>
          <w:rFonts w:ascii="Times New Roman" w:eastAsia="Times New Roman" w:hAnsi="Times New Roman" w:cs="Times New Roman"/>
          <w:sz w:val="24"/>
          <w:szCs w:val="24"/>
        </w:rPr>
        <w:t>dva</w:t>
      </w:r>
      <w:r w:rsidR="00F411A1" w:rsidRPr="00CE59A8">
        <w:rPr>
          <w:rFonts w:ascii="Times New Roman" w:eastAsia="Times New Roman" w:hAnsi="Times New Roman" w:cs="Times New Roman"/>
          <w:sz w:val="24"/>
          <w:szCs w:val="24"/>
        </w:rPr>
        <w:t>des</w:t>
      </w:r>
      <w:r w:rsidRPr="00CE59A8">
        <w:rPr>
          <w:rFonts w:ascii="Times New Roman" w:eastAsia="Times New Roman" w:hAnsi="Times New Roman" w:cs="Times New Roman"/>
          <w:sz w:val="24"/>
          <w:szCs w:val="24"/>
        </w:rPr>
        <w:t>et) dana</w:t>
      </w:r>
      <w:r w:rsidRPr="007D7A57">
        <w:rPr>
          <w:rFonts w:ascii="Times New Roman" w:eastAsia="Times New Roman" w:hAnsi="Times New Roman" w:cs="Times New Roman"/>
          <w:sz w:val="24"/>
          <w:szCs w:val="24"/>
        </w:rPr>
        <w:t xml:space="preserve"> od dana stupanja na snagu Ugovora,</w:t>
      </w:r>
      <w:r w:rsidRPr="00C333A0">
        <w:rPr>
          <w:rFonts w:ascii="Times New Roman" w:eastAsia="Times New Roman" w:hAnsi="Times New Roman" w:cs="Times New Roman"/>
          <w:sz w:val="24"/>
          <w:szCs w:val="24"/>
        </w:rPr>
        <w:t xml:space="preserve"> u kojem roku je </w:t>
      </w:r>
      <w:r w:rsidR="00D135C3" w:rsidRPr="00C333A0">
        <w:rPr>
          <w:rFonts w:ascii="Times New Roman" w:eastAsia="Times New Roman" w:hAnsi="Times New Roman" w:cs="Times New Roman"/>
          <w:sz w:val="24"/>
          <w:szCs w:val="24"/>
        </w:rPr>
        <w:t>odabrani ponuditelj</w:t>
      </w:r>
      <w:r w:rsidRPr="00C333A0">
        <w:rPr>
          <w:rFonts w:ascii="Times New Roman" w:eastAsia="Times New Roman" w:hAnsi="Times New Roman" w:cs="Times New Roman"/>
          <w:sz w:val="24"/>
          <w:szCs w:val="24"/>
        </w:rPr>
        <w:t xml:space="preserve"> dužan </w:t>
      </w:r>
      <w:r w:rsidR="009B2D49"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aručitelju dostaviti:</w:t>
      </w:r>
    </w:p>
    <w:p w14:paraId="380F5075" w14:textId="5087AFE9" w:rsidR="00646751" w:rsidRPr="00646751" w:rsidRDefault="001F640B" w:rsidP="00832378">
      <w:pPr>
        <w:pStyle w:val="Standard"/>
        <w:numPr>
          <w:ilvl w:val="0"/>
          <w:numId w:val="14"/>
        </w:numPr>
        <w:spacing w:after="0" w:line="240" w:lineRule="auto"/>
        <w:jc w:val="both"/>
        <w:rPr>
          <w:rFonts w:ascii="Times New Roman" w:hAnsi="Times New Roman" w:cs="Times New Roman"/>
        </w:rPr>
      </w:pPr>
      <w:r w:rsidRPr="00C333A0">
        <w:rPr>
          <w:rFonts w:ascii="Times New Roman" w:eastAsia="Times New Roman" w:hAnsi="Times New Roman" w:cs="Times New Roman"/>
          <w:sz w:val="24"/>
          <w:szCs w:val="24"/>
        </w:rPr>
        <w:t>jamstvo za uredno izvršenje ugovora za slučaj povrede ugovornih obveza</w:t>
      </w:r>
      <w:r w:rsidR="00E35AB8" w:rsidRPr="00C333A0">
        <w:rPr>
          <w:rFonts w:ascii="Times New Roman" w:eastAsia="Times New Roman" w:hAnsi="Times New Roman" w:cs="Times New Roman"/>
          <w:sz w:val="24"/>
          <w:szCs w:val="24"/>
        </w:rPr>
        <w:t xml:space="preserve"> sukladno traženom u točki 7.8 i 7.8.2</w:t>
      </w:r>
      <w:r w:rsidRPr="00C333A0">
        <w:rPr>
          <w:rFonts w:ascii="Times New Roman" w:eastAsia="Times New Roman" w:hAnsi="Times New Roman" w:cs="Times New Roman"/>
          <w:sz w:val="24"/>
          <w:szCs w:val="24"/>
        </w:rPr>
        <w:t xml:space="preserve"> ove DoN</w:t>
      </w:r>
      <w:r w:rsidR="006A3B98">
        <w:rPr>
          <w:rFonts w:ascii="Times New Roman" w:eastAsia="Times New Roman" w:hAnsi="Times New Roman" w:cs="Times New Roman"/>
          <w:sz w:val="24"/>
          <w:szCs w:val="24"/>
        </w:rPr>
        <w:t xml:space="preserve"> i</w:t>
      </w:r>
    </w:p>
    <w:p w14:paraId="54C21BFC" w14:textId="02741227" w:rsidR="00646751" w:rsidRPr="00FA6676" w:rsidRDefault="00646751" w:rsidP="00832378">
      <w:pPr>
        <w:pStyle w:val="Standard"/>
        <w:numPr>
          <w:ilvl w:val="0"/>
          <w:numId w:val="14"/>
        </w:numPr>
        <w:spacing w:after="0" w:line="240" w:lineRule="auto"/>
        <w:jc w:val="both"/>
        <w:rPr>
          <w:rFonts w:ascii="Times New Roman" w:hAnsi="Times New Roman" w:cs="Times New Roman"/>
          <w:sz w:val="24"/>
          <w:szCs w:val="24"/>
        </w:rPr>
      </w:pPr>
      <w:r w:rsidRPr="00FA6676">
        <w:rPr>
          <w:rFonts w:ascii="Times New Roman" w:hAnsi="Times New Roman" w:cs="Times New Roman"/>
          <w:sz w:val="24"/>
          <w:szCs w:val="24"/>
        </w:rPr>
        <w:t xml:space="preserve">dinamički plan izvođenja radova. Dinamički plan izradit će se temeljem </w:t>
      </w:r>
      <w:r w:rsidR="00DE474E" w:rsidRPr="00FA6676">
        <w:rPr>
          <w:rFonts w:ascii="Times New Roman" w:hAnsi="Times New Roman" w:cs="Times New Roman"/>
          <w:sz w:val="24"/>
          <w:szCs w:val="24"/>
        </w:rPr>
        <w:t>glavnog projekta</w:t>
      </w:r>
      <w:r w:rsidRPr="00FA6676">
        <w:rPr>
          <w:rFonts w:ascii="Times New Roman" w:hAnsi="Times New Roman" w:cs="Times New Roman"/>
          <w:sz w:val="24"/>
          <w:szCs w:val="24"/>
        </w:rPr>
        <w:t xml:space="preserve"> koji je sastavni dio ove DoN, a sadržavat će sve ugovorene aktivnosti na dnevnoj razini sa financijskom vrijednošću istih za period od mjesec dana. Kako bi se ispunio zadani uvjet, potrebno je da odabrani ponuditelj dostavi prvi prijedlog dinamičkog plana na pregled predstavnicima naručitelja i </w:t>
      </w:r>
      <w:r w:rsidR="00846D67">
        <w:rPr>
          <w:rFonts w:ascii="Times New Roman" w:hAnsi="Times New Roman" w:cs="Times New Roman"/>
          <w:sz w:val="24"/>
          <w:szCs w:val="24"/>
        </w:rPr>
        <w:t xml:space="preserve">nadzornom inženjeru najkasnije </w:t>
      </w:r>
      <w:r w:rsidR="00846D67" w:rsidRPr="00CE59A8">
        <w:rPr>
          <w:rFonts w:ascii="Times New Roman" w:hAnsi="Times New Roman" w:cs="Times New Roman"/>
          <w:sz w:val="24"/>
          <w:szCs w:val="24"/>
        </w:rPr>
        <w:t>7</w:t>
      </w:r>
      <w:r w:rsidRPr="00CE59A8">
        <w:rPr>
          <w:rFonts w:ascii="Times New Roman" w:hAnsi="Times New Roman" w:cs="Times New Roman"/>
          <w:sz w:val="24"/>
          <w:szCs w:val="24"/>
        </w:rPr>
        <w:t xml:space="preserve"> </w:t>
      </w:r>
      <w:r w:rsidR="00C159BF">
        <w:rPr>
          <w:rFonts w:ascii="Times New Roman" w:hAnsi="Times New Roman" w:cs="Times New Roman"/>
          <w:sz w:val="24"/>
          <w:szCs w:val="24"/>
        </w:rPr>
        <w:t xml:space="preserve">(sedam) </w:t>
      </w:r>
      <w:r w:rsidRPr="00CE59A8">
        <w:rPr>
          <w:rFonts w:ascii="Times New Roman" w:hAnsi="Times New Roman" w:cs="Times New Roman"/>
          <w:sz w:val="24"/>
          <w:szCs w:val="24"/>
        </w:rPr>
        <w:t>dana</w:t>
      </w:r>
      <w:r w:rsidRPr="00FA6676">
        <w:rPr>
          <w:rFonts w:ascii="Times New Roman" w:hAnsi="Times New Roman" w:cs="Times New Roman"/>
          <w:sz w:val="24"/>
          <w:szCs w:val="24"/>
        </w:rPr>
        <w:t xml:space="preserve"> od zaključivanja ugovora. Dinamički plan treba biti realan, ostvariv i usvojen od strane predstavnika naručitelja i stručnog nadzora u periodu od zaključenja Ugovora do uvođenja u posao. Odabrani ponuditelj je obavezan dostaviti aktualizirane planove kad god se dinamika izvođenja radova ili preuzete obveze ne podudaraju s dinamičkim i financijskim planom.</w:t>
      </w:r>
    </w:p>
    <w:p w14:paraId="7F27D102" w14:textId="4D3AC505" w:rsidR="00B87122" w:rsidRPr="007D7A57" w:rsidRDefault="00646751" w:rsidP="00FA6676">
      <w:pPr>
        <w:pStyle w:val="Standard"/>
        <w:ind w:left="780"/>
        <w:jc w:val="both"/>
        <w:rPr>
          <w:rFonts w:ascii="Times New Roman" w:hAnsi="Times New Roman" w:cs="Times New Roman"/>
          <w:sz w:val="24"/>
          <w:szCs w:val="24"/>
        </w:rPr>
      </w:pPr>
      <w:r w:rsidRPr="00FA6676">
        <w:rPr>
          <w:rFonts w:ascii="Times New Roman" w:hAnsi="Times New Roman" w:cs="Times New Roman"/>
          <w:sz w:val="24"/>
          <w:szCs w:val="24"/>
        </w:rPr>
        <w:t>Odabrani ponuditelj/Izvođač je dužan odazivati se i nazočiti koordinacijskim sastancima sudionika u građenju. Koordinacijski sastanci će se održavati posljednjeg radnog dana u mjesecu ili češće, prema pozivu Naručitelja ili Nadzornog inženjera. Na koordinacijskim sastancima obvez</w:t>
      </w:r>
      <w:r w:rsidR="00DE474E" w:rsidRPr="00FA6676">
        <w:rPr>
          <w:rFonts w:ascii="Times New Roman" w:hAnsi="Times New Roman" w:cs="Times New Roman"/>
          <w:sz w:val="24"/>
          <w:szCs w:val="24"/>
        </w:rPr>
        <w:t>ni su sudjelovati imenovani voditelji građenja/radova</w:t>
      </w:r>
      <w:r w:rsidRPr="00FA6676">
        <w:rPr>
          <w:rFonts w:ascii="Times New Roman" w:hAnsi="Times New Roman" w:cs="Times New Roman"/>
          <w:sz w:val="24"/>
          <w:szCs w:val="24"/>
        </w:rPr>
        <w:t>. Na koordinacijskim sastancima izvještavat će se o izvršenim i trenutnim radovima, te analizirati</w:t>
      </w:r>
      <w:r w:rsidRPr="00646751">
        <w:rPr>
          <w:rFonts w:ascii="Times New Roman" w:hAnsi="Times New Roman" w:cs="Times New Roman"/>
          <w:sz w:val="24"/>
          <w:szCs w:val="24"/>
        </w:rPr>
        <w:t xml:space="preserve"> posljednja verzija dinamičkog plana.</w:t>
      </w:r>
    </w:p>
    <w:bookmarkEnd w:id="2"/>
    <w:p w14:paraId="6B376F18" w14:textId="77777777" w:rsidR="004A0C5E" w:rsidRPr="00C333A0" w:rsidRDefault="004A0C5E" w:rsidP="00FE767E">
      <w:pPr>
        <w:pStyle w:val="Standard"/>
        <w:spacing w:after="0" w:line="240" w:lineRule="auto"/>
        <w:jc w:val="both"/>
        <w:rPr>
          <w:rFonts w:ascii="Times New Roman" w:eastAsia="Times New Roman" w:hAnsi="Times New Roman" w:cs="Times New Roman"/>
          <w:sz w:val="24"/>
          <w:szCs w:val="24"/>
        </w:rPr>
      </w:pPr>
    </w:p>
    <w:p w14:paraId="48ADE2C8" w14:textId="5D80584C" w:rsidR="004A0C5E" w:rsidRPr="00C333A0" w:rsidRDefault="001F640B">
      <w:pPr>
        <w:pStyle w:val="Standard"/>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 uvođenju u posao odabranog ponuditelja sastavlja se obostrano potpisan </w:t>
      </w:r>
      <w:bookmarkStart w:id="3" w:name="_Hlk62130322"/>
      <w:r w:rsidRPr="00C333A0">
        <w:rPr>
          <w:rFonts w:ascii="Times New Roman" w:eastAsia="Times New Roman" w:hAnsi="Times New Roman" w:cs="Times New Roman"/>
          <w:sz w:val="24"/>
          <w:szCs w:val="24"/>
        </w:rPr>
        <w:t>zapisnik i/ili se činjenica uvođenja u posao utvrđuje u građevinskom dnevniku.</w:t>
      </w:r>
      <w:bookmarkEnd w:id="3"/>
      <w:r w:rsidRPr="00C333A0">
        <w:rPr>
          <w:rFonts w:ascii="Times New Roman" w:eastAsia="Times New Roman" w:hAnsi="Times New Roman" w:cs="Times New Roman"/>
          <w:sz w:val="24"/>
          <w:szCs w:val="24"/>
        </w:rPr>
        <w:t xml:space="preserve"> </w:t>
      </w:r>
    </w:p>
    <w:p w14:paraId="51E1DE42" w14:textId="77777777" w:rsidR="004A0C5E" w:rsidRPr="00C333A0" w:rsidRDefault="001F640B">
      <w:pPr>
        <w:pStyle w:val="Standard"/>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Dan uvođenja u posao </w:t>
      </w:r>
      <w:r w:rsidR="009B2D49" w:rsidRPr="00C333A0">
        <w:rPr>
          <w:rFonts w:ascii="Times New Roman" w:eastAsia="Times New Roman" w:hAnsi="Times New Roman" w:cs="Times New Roman"/>
          <w:sz w:val="24"/>
          <w:szCs w:val="24"/>
        </w:rPr>
        <w:t>odabranog ponuditelja</w:t>
      </w:r>
      <w:r w:rsidRPr="00C333A0">
        <w:rPr>
          <w:rFonts w:ascii="Times New Roman" w:eastAsia="Times New Roman" w:hAnsi="Times New Roman" w:cs="Times New Roman"/>
          <w:sz w:val="24"/>
          <w:szCs w:val="24"/>
        </w:rPr>
        <w:t xml:space="preserve"> je početak ugovorenog roka izvođenja</w:t>
      </w:r>
      <w:r w:rsidR="009160E9" w:rsidRPr="00C333A0">
        <w:rPr>
          <w:rFonts w:ascii="Times New Roman" w:eastAsia="Times New Roman" w:hAnsi="Times New Roman" w:cs="Times New Roman"/>
          <w:sz w:val="24"/>
          <w:szCs w:val="24"/>
        </w:rPr>
        <w:t>.</w:t>
      </w:r>
    </w:p>
    <w:p w14:paraId="5E638B8E" w14:textId="77777777" w:rsidR="004A0C5E" w:rsidRPr="00C333A0" w:rsidRDefault="004A0C5E">
      <w:pPr>
        <w:pStyle w:val="Standard"/>
        <w:spacing w:after="0" w:line="240" w:lineRule="auto"/>
        <w:jc w:val="both"/>
        <w:rPr>
          <w:rFonts w:ascii="Times New Roman" w:eastAsia="Times New Roman" w:hAnsi="Times New Roman" w:cs="Times New Roman"/>
          <w:sz w:val="24"/>
          <w:szCs w:val="24"/>
        </w:rPr>
      </w:pPr>
    </w:p>
    <w:p w14:paraId="2BEDA346" w14:textId="149AEE0E" w:rsidR="004A0C5E" w:rsidRPr="00C333A0" w:rsidRDefault="001F640B">
      <w:pPr>
        <w:pStyle w:val="Standard"/>
        <w:spacing w:after="0" w:line="240" w:lineRule="auto"/>
        <w:jc w:val="both"/>
        <w:rPr>
          <w:rFonts w:ascii="Times New Roman" w:hAnsi="Times New Roman" w:cs="Times New Roman"/>
        </w:rPr>
      </w:pPr>
      <w:r w:rsidRPr="00A73D08">
        <w:rPr>
          <w:rFonts w:ascii="Times New Roman" w:eastAsia="Times New Roman" w:hAnsi="Times New Roman" w:cs="Times New Roman"/>
          <w:b/>
          <w:bCs/>
          <w:sz w:val="24"/>
          <w:szCs w:val="24"/>
          <w:highlight w:val="lightGray"/>
        </w:rPr>
        <w:t>Rok završetka radova</w:t>
      </w:r>
      <w:r w:rsidRPr="00C333A0">
        <w:rPr>
          <w:rFonts w:ascii="Times New Roman" w:eastAsia="Times New Roman" w:hAnsi="Times New Roman" w:cs="Times New Roman"/>
          <w:b/>
          <w:bCs/>
          <w:sz w:val="24"/>
          <w:szCs w:val="24"/>
        </w:rPr>
        <w:t xml:space="preserve"> je </w:t>
      </w:r>
      <w:r w:rsidR="00846D67" w:rsidRPr="00CE59A8">
        <w:rPr>
          <w:rFonts w:ascii="Times New Roman" w:eastAsia="Times New Roman" w:hAnsi="Times New Roman" w:cs="Times New Roman"/>
          <w:b/>
          <w:bCs/>
          <w:sz w:val="24"/>
          <w:szCs w:val="24"/>
        </w:rPr>
        <w:t>1</w:t>
      </w:r>
      <w:r w:rsidR="00CE59A8" w:rsidRPr="00CE59A8">
        <w:rPr>
          <w:rFonts w:ascii="Times New Roman" w:eastAsia="Times New Roman" w:hAnsi="Times New Roman" w:cs="Times New Roman"/>
          <w:b/>
          <w:bCs/>
          <w:sz w:val="24"/>
          <w:szCs w:val="24"/>
        </w:rPr>
        <w:t>2</w:t>
      </w:r>
      <w:r w:rsidR="00846D67" w:rsidRPr="00CE59A8">
        <w:rPr>
          <w:rFonts w:ascii="Times New Roman" w:eastAsia="Times New Roman" w:hAnsi="Times New Roman" w:cs="Times New Roman"/>
          <w:b/>
          <w:bCs/>
          <w:sz w:val="24"/>
          <w:szCs w:val="24"/>
        </w:rPr>
        <w:t>0</w:t>
      </w:r>
      <w:r w:rsidR="00B92CD8">
        <w:rPr>
          <w:rFonts w:ascii="Times New Roman" w:eastAsia="Times New Roman" w:hAnsi="Times New Roman" w:cs="Times New Roman"/>
          <w:b/>
          <w:bCs/>
          <w:sz w:val="24"/>
          <w:szCs w:val="24"/>
          <w:u w:val="single"/>
        </w:rPr>
        <w:t xml:space="preserve"> kalendarskih dana</w:t>
      </w:r>
      <w:r w:rsidR="003B7CAA">
        <w:rPr>
          <w:rFonts w:ascii="Times New Roman" w:eastAsia="Times New Roman" w:hAnsi="Times New Roman" w:cs="Times New Roman"/>
          <w:b/>
          <w:bCs/>
          <w:sz w:val="24"/>
          <w:szCs w:val="24"/>
          <w:u w:val="single"/>
        </w:rPr>
        <w:t xml:space="preserve"> </w:t>
      </w:r>
      <w:r w:rsidRPr="00C333A0">
        <w:rPr>
          <w:rFonts w:ascii="Times New Roman" w:eastAsia="Times New Roman" w:hAnsi="Times New Roman" w:cs="Times New Roman"/>
          <w:b/>
          <w:bCs/>
          <w:sz w:val="24"/>
          <w:szCs w:val="24"/>
        </w:rPr>
        <w:t>od dana uvođenja</w:t>
      </w:r>
      <w:r w:rsidR="009160E9" w:rsidRPr="00C333A0">
        <w:rPr>
          <w:rFonts w:ascii="Times New Roman" w:eastAsia="Times New Roman" w:hAnsi="Times New Roman" w:cs="Times New Roman"/>
          <w:b/>
          <w:bCs/>
          <w:sz w:val="24"/>
          <w:szCs w:val="24"/>
        </w:rPr>
        <w:t xml:space="preserve"> </w:t>
      </w:r>
      <w:r w:rsidRPr="00C333A0">
        <w:rPr>
          <w:rFonts w:ascii="Times New Roman" w:eastAsia="Times New Roman" w:hAnsi="Times New Roman" w:cs="Times New Roman"/>
          <w:b/>
          <w:bCs/>
          <w:sz w:val="24"/>
          <w:szCs w:val="24"/>
        </w:rPr>
        <w:t>u posao.</w:t>
      </w:r>
    </w:p>
    <w:p w14:paraId="142AC018" w14:textId="2A75CF5B" w:rsidR="00937EDF" w:rsidRDefault="001F640B" w:rsidP="00166957">
      <w:pPr>
        <w:pStyle w:val="Standard"/>
        <w:spacing w:after="0" w:line="240" w:lineRule="auto"/>
        <w:jc w:val="both"/>
        <w:rPr>
          <w:rFonts w:ascii="Times New Roman" w:eastAsia="Times New Roman" w:hAnsi="Times New Roman" w:cs="Times New Roman"/>
          <w:sz w:val="24"/>
          <w:szCs w:val="24"/>
        </w:rPr>
      </w:pPr>
      <w:bookmarkStart w:id="4" w:name="_Hlk62131576"/>
      <w:r w:rsidRPr="00C333A0">
        <w:rPr>
          <w:rFonts w:ascii="Times New Roman" w:eastAsia="Times New Roman" w:hAnsi="Times New Roman" w:cs="Times New Roman"/>
          <w:sz w:val="24"/>
          <w:szCs w:val="24"/>
        </w:rPr>
        <w:t xml:space="preserve">Pod danom završetka radova smatra se dan kada </w:t>
      </w:r>
      <w:r w:rsidR="00937EDF">
        <w:rPr>
          <w:rFonts w:ascii="Times New Roman" w:eastAsia="Times New Roman" w:hAnsi="Times New Roman" w:cs="Times New Roman"/>
          <w:sz w:val="24"/>
          <w:szCs w:val="24"/>
        </w:rPr>
        <w:t>su predstavnik izvođača (u pravilu osoba koja vodi radove), nadzorni inženjer i predstavnik naručitelja sačinili i potpisali Zapisnik o primopredaji izvedenih radova, koji između ostalog treba sadržavati sljedeće:</w:t>
      </w:r>
    </w:p>
    <w:p w14:paraId="04A0990C" w14:textId="4CE68A7E" w:rsidR="00937EDF" w:rsidRDefault="00937EDF" w:rsidP="00937EDF">
      <w:pPr>
        <w:pStyle w:val="Standard"/>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ugovoru,</w:t>
      </w:r>
    </w:p>
    <w:p w14:paraId="435BEB40" w14:textId="2CF2B0D9" w:rsidR="00937EDF" w:rsidRDefault="00937EDF" w:rsidP="00937EDF">
      <w:pPr>
        <w:pStyle w:val="Standard"/>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uvođenja u posao,</w:t>
      </w:r>
    </w:p>
    <w:p w14:paraId="7577362B" w14:textId="2D854A34" w:rsidR="00937EDF" w:rsidRDefault="00937EDF" w:rsidP="00937EDF">
      <w:pPr>
        <w:pStyle w:val="Standard"/>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kada je u građevinskom dnevniku evidentiran završetak radova,</w:t>
      </w:r>
    </w:p>
    <w:p w14:paraId="6D7C6695" w14:textId="5A7B5749" w:rsidR="00937EDF" w:rsidRDefault="00937EDF" w:rsidP="00937EDF">
      <w:pPr>
        <w:pStyle w:val="Standard"/>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identifikacijske podatke o Izjavi izvođača radova prema posebnom propisu,</w:t>
      </w:r>
    </w:p>
    <w:p w14:paraId="48D07CE3" w14:textId="1BBEC460" w:rsidR="00937EDF" w:rsidRDefault="00937EDF" w:rsidP="00937EDF">
      <w:pPr>
        <w:pStyle w:val="Standard"/>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identifikacijske podatke o završnom izvješću nadzornog inženjera</w:t>
      </w:r>
      <w:r w:rsidR="00F97DB9">
        <w:rPr>
          <w:rFonts w:ascii="Times New Roman" w:eastAsia="Times New Roman" w:hAnsi="Times New Roman" w:cs="Times New Roman"/>
          <w:sz w:val="24"/>
          <w:szCs w:val="24"/>
        </w:rPr>
        <w:t xml:space="preserve"> prema posebnom propisu,</w:t>
      </w:r>
    </w:p>
    <w:p w14:paraId="7B0FADF6" w14:textId="6812BCF4" w:rsidR="00544E07" w:rsidRPr="00544E07" w:rsidRDefault="00F97DB9" w:rsidP="00544E07">
      <w:pPr>
        <w:pStyle w:val="Standard"/>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konstataciju da je naručitelju predana sva dokumentacija u propisanoj formi koja je potrebna za podnošenje zahtjeva za izdavanje uporabne dozvole</w:t>
      </w:r>
      <w:r w:rsidRPr="00544E07">
        <w:rPr>
          <w:rFonts w:ascii="Times New Roman" w:eastAsia="Times New Roman" w:hAnsi="Times New Roman" w:cs="Times New Roman"/>
          <w:sz w:val="24"/>
          <w:szCs w:val="24"/>
        </w:rPr>
        <w:t>,</w:t>
      </w:r>
      <w:r w:rsidR="00544E07" w:rsidRPr="00544E07">
        <w:rPr>
          <w:rFonts w:ascii="Times New Roman" w:eastAsia="Times New Roman" w:hAnsi="Times New Roman" w:cs="Times New Roman"/>
          <w:color w:val="FF0000"/>
          <w:kern w:val="0"/>
          <w:sz w:val="24"/>
          <w:szCs w:val="24"/>
          <w:lang w:eastAsia="hr-HR"/>
        </w:rPr>
        <w:t xml:space="preserve"> </w:t>
      </w:r>
      <w:r w:rsidR="00544E07" w:rsidRPr="00544E07">
        <w:rPr>
          <w:rFonts w:ascii="Times New Roman" w:eastAsia="Times New Roman" w:hAnsi="Times New Roman" w:cs="Times New Roman"/>
          <w:sz w:val="24"/>
          <w:szCs w:val="24"/>
        </w:rPr>
        <w:t xml:space="preserve">te da su za </w:t>
      </w:r>
      <w:r w:rsidR="00D0741F">
        <w:rPr>
          <w:rFonts w:ascii="Times New Roman" w:eastAsia="Times New Roman" w:hAnsi="Times New Roman" w:cs="Times New Roman"/>
          <w:sz w:val="24"/>
          <w:szCs w:val="24"/>
        </w:rPr>
        <w:t xml:space="preserve">cjelovitost, </w:t>
      </w:r>
      <w:r w:rsidR="00544E07" w:rsidRPr="00544E07">
        <w:rPr>
          <w:rFonts w:ascii="Times New Roman" w:eastAsia="Times New Roman" w:hAnsi="Times New Roman" w:cs="Times New Roman"/>
          <w:sz w:val="24"/>
          <w:szCs w:val="24"/>
        </w:rPr>
        <w:t>zakonitost i točnost predane dokumentacije odgovorni izvođač i nadzorni inženjer, svatko u okviru svojih ovlasti i odgovornosti,</w:t>
      </w:r>
    </w:p>
    <w:p w14:paraId="00805F09" w14:textId="3DC5767C" w:rsidR="00F97DB9" w:rsidRPr="00544E07" w:rsidRDefault="00544E07" w:rsidP="00544E07">
      <w:pPr>
        <w:pStyle w:val="Standard"/>
        <w:numPr>
          <w:ilvl w:val="0"/>
          <w:numId w:val="40"/>
        </w:numPr>
        <w:spacing w:after="0"/>
        <w:jc w:val="both"/>
        <w:rPr>
          <w:rFonts w:ascii="Times New Roman" w:eastAsia="Times New Roman" w:hAnsi="Times New Roman" w:cs="Times New Roman"/>
          <w:sz w:val="24"/>
          <w:szCs w:val="24"/>
        </w:rPr>
      </w:pPr>
      <w:r w:rsidRPr="00544E07">
        <w:rPr>
          <w:rFonts w:ascii="Times New Roman" w:eastAsia="Times New Roman" w:hAnsi="Times New Roman" w:cs="Times New Roman"/>
          <w:sz w:val="24"/>
          <w:szCs w:val="24"/>
        </w:rPr>
        <w:t>konstataciju da naručitelj nije primijetio vidljive nedostatke na izvedenim radovima koje je potrebno otkloniti i/ili koji bi bili u suprotnosti s prethodno navedenom predanom dokumentacijom,</w:t>
      </w:r>
    </w:p>
    <w:p w14:paraId="2C594192" w14:textId="3D09222A" w:rsidR="00F97DB9" w:rsidRDefault="00F97DB9" w:rsidP="00937EDF">
      <w:pPr>
        <w:pStyle w:val="Standard"/>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konstataciju da je naručitelju predana sva obračunska dokumentacija u analognom i digitalnom obliku temeljem koje se može izraditi okončana situacija,</w:t>
      </w:r>
    </w:p>
    <w:p w14:paraId="227087CA" w14:textId="740F139D" w:rsidR="00F97DB9" w:rsidRDefault="00F97DB9" w:rsidP="00937EDF">
      <w:pPr>
        <w:pStyle w:val="Standard"/>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konstataciju da je primopredaja izvedenih radova uredno izvršena.</w:t>
      </w:r>
    </w:p>
    <w:p w14:paraId="017063D4" w14:textId="4FB25DCF" w:rsidR="00F97DB9" w:rsidRDefault="00F97DB9" w:rsidP="00F97DB9">
      <w:pPr>
        <w:pStyle w:val="Standard"/>
        <w:spacing w:after="0" w:line="240" w:lineRule="auto"/>
        <w:jc w:val="both"/>
        <w:rPr>
          <w:rFonts w:ascii="Times New Roman" w:eastAsia="Times New Roman" w:hAnsi="Times New Roman" w:cs="Times New Roman"/>
          <w:sz w:val="24"/>
          <w:szCs w:val="24"/>
        </w:rPr>
      </w:pPr>
    </w:p>
    <w:p w14:paraId="361CB01D" w14:textId="77777777" w:rsidR="00D0741F" w:rsidRDefault="00F97DB9" w:rsidP="00F97DB9">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zaključivanja zapisnika o primopredaji</w:t>
      </w:r>
      <w:r w:rsidR="00D0741F">
        <w:rPr>
          <w:rFonts w:ascii="Times New Roman" w:eastAsia="Times New Roman" w:hAnsi="Times New Roman" w:cs="Times New Roman"/>
          <w:sz w:val="24"/>
          <w:szCs w:val="24"/>
        </w:rPr>
        <w:t>:</w:t>
      </w:r>
    </w:p>
    <w:p w14:paraId="463B01E7" w14:textId="05BC680C" w:rsidR="00D0741F" w:rsidRDefault="00F97DB9" w:rsidP="0093580D">
      <w:pPr>
        <w:pStyle w:val="Standard"/>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izvođač izrađuje i daje na pregled nadzornom inženjeru okončanu situaciju. Okončanu situaciju, pregledanu i ovjerenu od strane nadzornog inženjera izvođač dostavlja naručitelju.</w:t>
      </w:r>
      <w:r w:rsidR="00D0741F">
        <w:rPr>
          <w:rFonts w:ascii="Times New Roman" w:eastAsia="Times New Roman" w:hAnsi="Times New Roman" w:cs="Times New Roman"/>
          <w:sz w:val="24"/>
          <w:szCs w:val="24"/>
        </w:rPr>
        <w:t xml:space="preserve"> </w:t>
      </w:r>
      <w:r w:rsidR="00D0741F" w:rsidRPr="00D0741F">
        <w:rPr>
          <w:rFonts w:ascii="Times New Roman" w:eastAsia="Times New Roman" w:hAnsi="Times New Roman" w:cs="Times New Roman"/>
          <w:sz w:val="24"/>
          <w:szCs w:val="24"/>
        </w:rPr>
        <w:t xml:space="preserve">Naručitelj će platiti okončanu situaciju u roku propisanom u t. 7.19. ove DoN. Po uplati okončane situacije, izvođač će bez odgode naručitelju dostaviti izvornik jamstva za </w:t>
      </w:r>
      <w:r w:rsidR="003F2E3D">
        <w:rPr>
          <w:rFonts w:ascii="Times New Roman" w:eastAsia="Times New Roman" w:hAnsi="Times New Roman" w:cs="Times New Roman"/>
          <w:sz w:val="24"/>
          <w:szCs w:val="24"/>
        </w:rPr>
        <w:t>izvedene radove</w:t>
      </w:r>
      <w:r w:rsidR="00D0741F" w:rsidRPr="00D0741F">
        <w:rPr>
          <w:rFonts w:ascii="Times New Roman" w:eastAsia="Times New Roman" w:hAnsi="Times New Roman" w:cs="Times New Roman"/>
          <w:sz w:val="24"/>
          <w:szCs w:val="24"/>
        </w:rPr>
        <w:t>, a naručitelj će po primitku navedenog jamstva, bez odgode izvođaču vratiti jamstvo za uredno izvršenje ugovora.</w:t>
      </w:r>
      <w:bookmarkEnd w:id="4"/>
    </w:p>
    <w:p w14:paraId="30B81219" w14:textId="380EEC39" w:rsidR="00166957" w:rsidRPr="00D0741F" w:rsidRDefault="00166957" w:rsidP="0093580D">
      <w:pPr>
        <w:pStyle w:val="Standard"/>
        <w:numPr>
          <w:ilvl w:val="0"/>
          <w:numId w:val="42"/>
        </w:numPr>
        <w:spacing w:after="0" w:line="240" w:lineRule="auto"/>
        <w:jc w:val="both"/>
        <w:rPr>
          <w:rFonts w:ascii="Times New Roman" w:eastAsia="Times New Roman" w:hAnsi="Times New Roman" w:cs="Times New Roman"/>
          <w:sz w:val="24"/>
          <w:szCs w:val="24"/>
        </w:rPr>
      </w:pPr>
      <w:r w:rsidRPr="00D0741F">
        <w:rPr>
          <w:rFonts w:ascii="Times New Roman" w:eastAsia="Times New Roman" w:hAnsi="Times New Roman" w:cs="Times New Roman"/>
          <w:sz w:val="24"/>
          <w:szCs w:val="24"/>
        </w:rPr>
        <w:t>naručitelj podnosi zahtjev za ishođenje uporabne dozvole kod nadležnog tijela graditeljstva. Odabrani ponuditelj</w:t>
      </w:r>
      <w:r w:rsidR="0093580D" w:rsidRPr="00D0741F">
        <w:rPr>
          <w:rFonts w:ascii="Times New Roman" w:eastAsia="Times New Roman" w:hAnsi="Times New Roman" w:cs="Times New Roman"/>
          <w:sz w:val="24"/>
          <w:szCs w:val="24"/>
        </w:rPr>
        <w:t>/izvođač</w:t>
      </w:r>
      <w:r w:rsidRPr="00D0741F">
        <w:rPr>
          <w:rFonts w:ascii="Times New Roman" w:eastAsia="Times New Roman" w:hAnsi="Times New Roman" w:cs="Times New Roman"/>
          <w:sz w:val="24"/>
          <w:szCs w:val="24"/>
        </w:rPr>
        <w:t xml:space="preserve"> dužan je aktivno sudjelovati u postupku ishođenja uporabne dozvole. </w:t>
      </w:r>
    </w:p>
    <w:p w14:paraId="4AF18C37" w14:textId="77777777" w:rsidR="00D0741F" w:rsidRDefault="00D0741F">
      <w:pPr>
        <w:pStyle w:val="Standard"/>
        <w:spacing w:after="0" w:line="240" w:lineRule="auto"/>
        <w:jc w:val="both"/>
        <w:rPr>
          <w:rFonts w:ascii="Times New Roman" w:eastAsia="Times New Roman" w:hAnsi="Times New Roman" w:cs="Times New Roman"/>
          <w:b/>
          <w:bCs/>
          <w:sz w:val="24"/>
          <w:szCs w:val="24"/>
          <w:highlight w:val="lightGray"/>
        </w:rPr>
      </w:pPr>
    </w:p>
    <w:p w14:paraId="76910BAF" w14:textId="4ED3DF53" w:rsidR="004A0C5E" w:rsidRDefault="00A73D08">
      <w:pPr>
        <w:pStyle w:val="Standard"/>
        <w:spacing w:after="0" w:line="240" w:lineRule="auto"/>
        <w:jc w:val="both"/>
        <w:rPr>
          <w:rFonts w:ascii="Times New Roman" w:eastAsia="Times New Roman" w:hAnsi="Times New Roman" w:cs="Times New Roman"/>
          <w:sz w:val="24"/>
          <w:szCs w:val="24"/>
        </w:rPr>
      </w:pPr>
      <w:r w:rsidRPr="00A73D08">
        <w:rPr>
          <w:rFonts w:ascii="Times New Roman" w:eastAsia="Times New Roman" w:hAnsi="Times New Roman" w:cs="Times New Roman"/>
          <w:b/>
          <w:bCs/>
          <w:sz w:val="24"/>
          <w:szCs w:val="24"/>
          <w:highlight w:val="lightGray"/>
        </w:rPr>
        <w:t>Rok izvršenja ugovora</w:t>
      </w:r>
      <w:r>
        <w:rPr>
          <w:rFonts w:ascii="Times New Roman" w:eastAsia="Times New Roman" w:hAnsi="Times New Roman" w:cs="Times New Roman"/>
          <w:sz w:val="24"/>
          <w:szCs w:val="24"/>
        </w:rPr>
        <w:t xml:space="preserve"> je dan kada izvođač zaprimi jamstvo za uredno izvršenje ugovora.</w:t>
      </w:r>
      <w:r w:rsidR="001C2325">
        <w:rPr>
          <w:rFonts w:ascii="Times New Roman" w:eastAsia="Times New Roman" w:hAnsi="Times New Roman" w:cs="Times New Roman"/>
          <w:sz w:val="24"/>
          <w:szCs w:val="24"/>
        </w:rPr>
        <w:t xml:space="preserve"> </w:t>
      </w:r>
    </w:p>
    <w:p w14:paraId="2AE3D4BF" w14:textId="77777777" w:rsidR="00A73D08" w:rsidRPr="00C333A0" w:rsidRDefault="00A73D08">
      <w:pPr>
        <w:pStyle w:val="Standard"/>
        <w:spacing w:after="0" w:line="240" w:lineRule="auto"/>
        <w:jc w:val="both"/>
        <w:rPr>
          <w:rFonts w:ascii="Times New Roman" w:eastAsia="Times New Roman" w:hAnsi="Times New Roman" w:cs="Times New Roman"/>
          <w:sz w:val="24"/>
          <w:szCs w:val="24"/>
        </w:rPr>
      </w:pPr>
    </w:p>
    <w:p w14:paraId="357A2F56" w14:textId="568A304D" w:rsidR="004A0C5E" w:rsidRPr="008B2228" w:rsidRDefault="009B2D49">
      <w:pPr>
        <w:pStyle w:val="Standard"/>
        <w:spacing w:after="0" w:line="240" w:lineRule="auto"/>
        <w:jc w:val="both"/>
        <w:rPr>
          <w:rFonts w:ascii="Times New Roman" w:eastAsia="Times New Roman" w:hAnsi="Times New Roman" w:cs="Times New Roman"/>
          <w:sz w:val="24"/>
          <w:szCs w:val="24"/>
        </w:rPr>
      </w:pPr>
      <w:bookmarkStart w:id="5" w:name="_Hlk62131974"/>
      <w:r w:rsidRPr="008B2228">
        <w:rPr>
          <w:rFonts w:ascii="Times New Roman" w:eastAsia="Times New Roman" w:hAnsi="Times New Roman" w:cs="Times New Roman"/>
          <w:sz w:val="24"/>
          <w:szCs w:val="24"/>
        </w:rPr>
        <w:t>Odabrani ponuditelj</w:t>
      </w:r>
      <w:r w:rsidR="001F640B" w:rsidRPr="008B2228">
        <w:rPr>
          <w:rFonts w:ascii="Times New Roman" w:eastAsia="Times New Roman" w:hAnsi="Times New Roman" w:cs="Times New Roman"/>
          <w:sz w:val="24"/>
          <w:szCs w:val="24"/>
        </w:rPr>
        <w:t xml:space="preserve"> ima pravo zahtijevati produljenje roka za izvođenje onih radova koji su bili predviđeni u vremenu u kojemu je zbog promijenjenih okolnosti bio spriječen izvoditi radove. Kao razlozi zbog kojih se može</w:t>
      </w:r>
      <w:r w:rsidR="00290FD8" w:rsidRPr="008B2228">
        <w:rPr>
          <w:rFonts w:ascii="Times New Roman" w:eastAsia="Times New Roman" w:hAnsi="Times New Roman" w:cs="Times New Roman"/>
          <w:sz w:val="24"/>
          <w:szCs w:val="24"/>
        </w:rPr>
        <w:t xml:space="preserve"> opravdano odobriti produljenje roka na dokumentirani pis</w:t>
      </w:r>
      <w:r w:rsidR="00E02006" w:rsidRPr="008B2228">
        <w:rPr>
          <w:rFonts w:ascii="Times New Roman" w:eastAsia="Times New Roman" w:hAnsi="Times New Roman" w:cs="Times New Roman"/>
          <w:sz w:val="24"/>
          <w:szCs w:val="24"/>
        </w:rPr>
        <w:t>a</w:t>
      </w:r>
      <w:r w:rsidR="00290FD8" w:rsidRPr="008B2228">
        <w:rPr>
          <w:rFonts w:ascii="Times New Roman" w:eastAsia="Times New Roman" w:hAnsi="Times New Roman" w:cs="Times New Roman"/>
          <w:sz w:val="24"/>
          <w:szCs w:val="24"/>
        </w:rPr>
        <w:t xml:space="preserve">ni zahtjev </w:t>
      </w:r>
      <w:r w:rsidRPr="008B2228">
        <w:rPr>
          <w:rFonts w:ascii="Times New Roman" w:eastAsia="Times New Roman" w:hAnsi="Times New Roman" w:cs="Times New Roman"/>
          <w:sz w:val="24"/>
          <w:szCs w:val="24"/>
        </w:rPr>
        <w:t>odabranog ponuditelja</w:t>
      </w:r>
      <w:r w:rsidR="001F640B" w:rsidRPr="008B2228">
        <w:rPr>
          <w:rFonts w:ascii="Times New Roman" w:eastAsia="Times New Roman" w:hAnsi="Times New Roman" w:cs="Times New Roman"/>
          <w:sz w:val="24"/>
          <w:szCs w:val="24"/>
        </w:rPr>
        <w:t>, smatraju se osobito sljedeći:</w:t>
      </w:r>
    </w:p>
    <w:p w14:paraId="4CA1AAC2" w14:textId="77777777" w:rsidR="001E0526" w:rsidRPr="00B32E50" w:rsidRDefault="001E0526" w:rsidP="001E0526">
      <w:pPr>
        <w:pStyle w:val="Standard"/>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Prirodne</w:t>
      </w:r>
      <w:r w:rsidRPr="008B2228">
        <w:rPr>
          <w:rFonts w:ascii="Times New Roman" w:eastAsia="Times New Roman" w:hAnsi="Times New Roman" w:cs="Times New Roman"/>
          <w:sz w:val="24"/>
          <w:szCs w:val="24"/>
        </w:rPr>
        <w:t xml:space="preserve"> nepogode koje su službeno potvrđene od strane ovlaštene osobe (prema Zakonu o </w:t>
      </w:r>
      <w:r>
        <w:rPr>
          <w:rFonts w:ascii="Times New Roman" w:eastAsia="Times New Roman" w:hAnsi="Times New Roman" w:cs="Times New Roman"/>
          <w:sz w:val="24"/>
          <w:szCs w:val="24"/>
        </w:rPr>
        <w:t xml:space="preserve">ublažavanju i uklanjanju posljedica prirodnih nepogoda, </w:t>
      </w:r>
      <w:r w:rsidRPr="00B32E50">
        <w:rPr>
          <w:rFonts w:ascii="Times New Roman" w:eastAsia="Times New Roman" w:hAnsi="Times New Roman" w:cs="Times New Roman"/>
          <w:sz w:val="24"/>
          <w:szCs w:val="24"/>
        </w:rPr>
        <w:t xml:space="preserve">NN </w:t>
      </w:r>
      <w:r>
        <w:rPr>
          <w:rFonts w:ascii="Times New Roman" w:eastAsia="Times New Roman" w:hAnsi="Times New Roman" w:cs="Times New Roman"/>
          <w:sz w:val="24"/>
          <w:szCs w:val="24"/>
        </w:rPr>
        <w:t>16</w:t>
      </w:r>
      <w:r w:rsidRPr="00B32E50">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r w:rsidRPr="00B32E50">
        <w:rPr>
          <w:rFonts w:ascii="Times New Roman" w:eastAsia="Times New Roman" w:hAnsi="Times New Roman" w:cs="Times New Roman"/>
          <w:sz w:val="24"/>
          <w:szCs w:val="24"/>
        </w:rPr>
        <w:t>), izrazito nepovoljni vremenski uvjeti neprimjereni za izvođenje određenih radova i/ili ugradbu određenih materijala;</w:t>
      </w:r>
    </w:p>
    <w:p w14:paraId="0789CDC5" w14:textId="77777777" w:rsidR="009160E9" w:rsidRPr="008B2228" w:rsidRDefault="00290FD8" w:rsidP="009160E9">
      <w:pPr>
        <w:pStyle w:val="Standard"/>
        <w:numPr>
          <w:ilvl w:val="0"/>
          <w:numId w:val="5"/>
        </w:numPr>
        <w:spacing w:after="0" w:line="240" w:lineRule="auto"/>
        <w:jc w:val="both"/>
        <w:rPr>
          <w:rFonts w:ascii="Times New Roman" w:eastAsia="Times New Roman" w:hAnsi="Times New Roman" w:cs="Times New Roman"/>
          <w:sz w:val="24"/>
          <w:szCs w:val="24"/>
        </w:rPr>
      </w:pPr>
      <w:r w:rsidRPr="008B2228">
        <w:rPr>
          <w:rFonts w:ascii="Times New Roman" w:eastAsia="Times New Roman" w:hAnsi="Times New Roman" w:cs="Times New Roman"/>
          <w:sz w:val="24"/>
          <w:szCs w:val="24"/>
        </w:rPr>
        <w:t xml:space="preserve">Odluke državnih tijela kojima se bezuvjetno zabranjuje kretanje ljudi i/ili protok roba iz razloga za koje </w:t>
      </w:r>
      <w:r w:rsidR="00E02006" w:rsidRPr="008B2228">
        <w:rPr>
          <w:rFonts w:ascii="Times New Roman" w:eastAsia="Times New Roman" w:hAnsi="Times New Roman" w:cs="Times New Roman"/>
          <w:sz w:val="24"/>
          <w:szCs w:val="24"/>
        </w:rPr>
        <w:t>odgovornost</w:t>
      </w:r>
      <w:r w:rsidRPr="008B2228">
        <w:rPr>
          <w:rFonts w:ascii="Times New Roman" w:eastAsia="Times New Roman" w:hAnsi="Times New Roman" w:cs="Times New Roman"/>
          <w:sz w:val="24"/>
          <w:szCs w:val="24"/>
        </w:rPr>
        <w:t xml:space="preserve"> ne snose ugovorne strane</w:t>
      </w:r>
      <w:r w:rsidR="009160E9" w:rsidRPr="008B2228">
        <w:rPr>
          <w:rFonts w:ascii="Times New Roman" w:eastAsia="Times New Roman" w:hAnsi="Times New Roman" w:cs="Times New Roman"/>
          <w:sz w:val="24"/>
          <w:szCs w:val="24"/>
        </w:rPr>
        <w:t>.</w:t>
      </w:r>
      <w:r w:rsidRPr="008B2228">
        <w:rPr>
          <w:rFonts w:ascii="Times New Roman" w:eastAsia="Times New Roman" w:hAnsi="Times New Roman" w:cs="Times New Roman"/>
          <w:sz w:val="24"/>
          <w:szCs w:val="24"/>
        </w:rPr>
        <w:t xml:space="preserve"> </w:t>
      </w:r>
    </w:p>
    <w:p w14:paraId="4CA7BFD4" w14:textId="77777777" w:rsidR="009160E9" w:rsidRPr="008B2228" w:rsidRDefault="009160E9" w:rsidP="009160E9">
      <w:pPr>
        <w:pStyle w:val="Standard"/>
        <w:spacing w:after="0" w:line="240" w:lineRule="auto"/>
        <w:ind w:left="720"/>
        <w:jc w:val="both"/>
        <w:rPr>
          <w:rFonts w:ascii="Times New Roman" w:eastAsia="Times New Roman" w:hAnsi="Times New Roman" w:cs="Times New Roman"/>
          <w:sz w:val="24"/>
          <w:szCs w:val="24"/>
        </w:rPr>
      </w:pPr>
    </w:p>
    <w:p w14:paraId="5A7709DF" w14:textId="77777777" w:rsidR="004A0C5E" w:rsidRPr="008B2228" w:rsidRDefault="009B2D49" w:rsidP="00CF5EAB">
      <w:pPr>
        <w:pStyle w:val="Standard"/>
        <w:spacing w:after="0" w:line="240" w:lineRule="auto"/>
        <w:jc w:val="both"/>
        <w:rPr>
          <w:rFonts w:ascii="Times New Roman" w:eastAsia="Times New Roman" w:hAnsi="Times New Roman" w:cs="Times New Roman"/>
          <w:sz w:val="24"/>
          <w:szCs w:val="24"/>
        </w:rPr>
      </w:pPr>
      <w:r w:rsidRPr="008B2228">
        <w:rPr>
          <w:rFonts w:ascii="Times New Roman" w:eastAsia="Times New Roman" w:hAnsi="Times New Roman" w:cs="Times New Roman"/>
          <w:sz w:val="24"/>
          <w:szCs w:val="24"/>
        </w:rPr>
        <w:t>Odabrani ponuditelj</w:t>
      </w:r>
      <w:r w:rsidR="001F640B" w:rsidRPr="008B2228">
        <w:rPr>
          <w:rFonts w:ascii="Times New Roman" w:eastAsia="Times New Roman" w:hAnsi="Times New Roman" w:cs="Times New Roman"/>
          <w:sz w:val="24"/>
          <w:szCs w:val="24"/>
        </w:rPr>
        <w:t xml:space="preserve"> ne može zahtijevati produljenje roka za izvođenje neizvedenih radova zbog promijenjenih okolnosti na koje bi </w:t>
      </w:r>
      <w:r w:rsidRPr="008B2228">
        <w:rPr>
          <w:rFonts w:ascii="Times New Roman" w:eastAsia="Times New Roman" w:hAnsi="Times New Roman" w:cs="Times New Roman"/>
          <w:sz w:val="24"/>
          <w:szCs w:val="24"/>
        </w:rPr>
        <w:t>odabrani ponuditelj</w:t>
      </w:r>
      <w:r w:rsidR="001F640B" w:rsidRPr="008B2228">
        <w:rPr>
          <w:rFonts w:ascii="Times New Roman" w:eastAsia="Times New Roman" w:hAnsi="Times New Roman" w:cs="Times New Roman"/>
          <w:sz w:val="24"/>
          <w:szCs w:val="24"/>
        </w:rPr>
        <w:t xml:space="preserve"> imao pravo, a koje su nastupile nakon isteka roka utvrđenih dinamičkim planom za izvedbu predmetnih radova.</w:t>
      </w:r>
      <w:bookmarkEnd w:id="5"/>
    </w:p>
    <w:p w14:paraId="23C29265" w14:textId="77777777" w:rsidR="004A0C5E" w:rsidRPr="00C333A0" w:rsidRDefault="004A0C5E">
      <w:pPr>
        <w:pStyle w:val="Standard"/>
        <w:spacing w:after="0" w:line="240" w:lineRule="auto"/>
        <w:jc w:val="both"/>
        <w:rPr>
          <w:rFonts w:ascii="Times New Roman" w:eastAsia="Times New Roman" w:hAnsi="Times New Roman" w:cs="Times New Roman"/>
          <w:sz w:val="24"/>
          <w:szCs w:val="24"/>
        </w:rPr>
      </w:pPr>
    </w:p>
    <w:p w14:paraId="7A76F31F" w14:textId="37C27739" w:rsidR="004A0C5E" w:rsidRPr="00C333A0" w:rsidRDefault="001F640B">
      <w:pPr>
        <w:pStyle w:val="Standard"/>
        <w:spacing w:after="0" w:line="240" w:lineRule="auto"/>
        <w:jc w:val="both"/>
        <w:rPr>
          <w:rFonts w:ascii="Times New Roman" w:hAnsi="Times New Roman" w:cs="Times New Roman"/>
        </w:rPr>
      </w:pPr>
      <w:bookmarkStart w:id="6" w:name="_Hlk62132283"/>
      <w:r w:rsidRPr="00C333A0">
        <w:rPr>
          <w:rFonts w:ascii="Times New Roman" w:eastAsia="Times New Roman" w:hAnsi="Times New Roman" w:cs="Times New Roman"/>
          <w:sz w:val="24"/>
          <w:szCs w:val="24"/>
        </w:rPr>
        <w:t>U slučaju kašnjenja u odnosu na definiran</w:t>
      </w:r>
      <w:r w:rsidR="001E3C93">
        <w:rPr>
          <w:rFonts w:ascii="Times New Roman" w:eastAsia="Times New Roman" w:hAnsi="Times New Roman" w:cs="Times New Roman"/>
          <w:sz w:val="24"/>
          <w:szCs w:val="24"/>
        </w:rPr>
        <w:t>i</w:t>
      </w:r>
      <w:r w:rsidRPr="00C333A0">
        <w:rPr>
          <w:rFonts w:ascii="Times New Roman" w:eastAsia="Times New Roman" w:hAnsi="Times New Roman" w:cs="Times New Roman"/>
          <w:sz w:val="24"/>
          <w:szCs w:val="24"/>
        </w:rPr>
        <w:t xml:space="preserve"> rok u skladu s ovom dokumentacijom, sklopljenim ugovorom </w:t>
      </w:r>
      <w:r w:rsidR="002F2F95">
        <w:rPr>
          <w:rFonts w:ascii="Times New Roman" w:eastAsia="Times New Roman" w:hAnsi="Times New Roman" w:cs="Times New Roman"/>
          <w:sz w:val="24"/>
          <w:szCs w:val="24"/>
        </w:rPr>
        <w:t xml:space="preserve">i/ili prihvaćenim dinamičkim planom, </w:t>
      </w:r>
      <w:r w:rsidR="009B2D49"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 </w:t>
      </w:r>
      <w:r w:rsidR="00E02006" w:rsidRPr="00C333A0">
        <w:rPr>
          <w:rFonts w:ascii="Times New Roman" w:eastAsia="Times New Roman" w:hAnsi="Times New Roman" w:cs="Times New Roman"/>
          <w:sz w:val="24"/>
          <w:szCs w:val="24"/>
        </w:rPr>
        <w:t xml:space="preserve">će </w:t>
      </w:r>
      <w:r w:rsidR="009B2D49" w:rsidRPr="00C333A0">
        <w:rPr>
          <w:rFonts w:ascii="Times New Roman" w:eastAsia="Times New Roman" w:hAnsi="Times New Roman" w:cs="Times New Roman"/>
          <w:sz w:val="24"/>
          <w:szCs w:val="24"/>
        </w:rPr>
        <w:t>odabranom ponuditelju</w:t>
      </w:r>
      <w:r w:rsidRPr="00C333A0">
        <w:rPr>
          <w:rFonts w:ascii="Times New Roman" w:eastAsia="Times New Roman" w:hAnsi="Times New Roman" w:cs="Times New Roman"/>
          <w:sz w:val="24"/>
          <w:szCs w:val="24"/>
        </w:rPr>
        <w:t xml:space="preserve"> izdati upozorenje i zadati novi rok ili naplatiti ugovornu kaznu</w:t>
      </w:r>
      <w:r w:rsidR="00E02006" w:rsidRPr="00C333A0">
        <w:rPr>
          <w:rFonts w:ascii="Times New Roman" w:eastAsia="Times New Roman" w:hAnsi="Times New Roman" w:cs="Times New Roman"/>
          <w:sz w:val="24"/>
          <w:szCs w:val="24"/>
        </w:rPr>
        <w:t>,</w:t>
      </w:r>
      <w:r w:rsidRPr="00C333A0">
        <w:rPr>
          <w:rFonts w:ascii="Times New Roman" w:eastAsia="Times New Roman" w:hAnsi="Times New Roman" w:cs="Times New Roman"/>
          <w:sz w:val="24"/>
          <w:szCs w:val="24"/>
        </w:rPr>
        <w:t xml:space="preserve"> ovisno o učestalosti kašnjenja i značaju kašnjenja za</w:t>
      </w:r>
      <w:r w:rsidRPr="00C333A0">
        <w:rPr>
          <w:rFonts w:ascii="Times New Roman" w:eastAsia="Times New Roman" w:hAnsi="Times New Roman" w:cs="Times New Roman"/>
          <w:color w:val="FF0000"/>
          <w:sz w:val="24"/>
          <w:szCs w:val="24"/>
        </w:rPr>
        <w:t xml:space="preserve"> </w:t>
      </w:r>
      <w:r w:rsidRPr="00C333A0">
        <w:rPr>
          <w:rFonts w:ascii="Times New Roman" w:eastAsia="Times New Roman" w:hAnsi="Times New Roman" w:cs="Times New Roman"/>
          <w:sz w:val="24"/>
          <w:szCs w:val="24"/>
        </w:rPr>
        <w:t>konačno izvršenje ugovora.</w:t>
      </w:r>
      <w:r w:rsidR="0059386C" w:rsidRPr="00C333A0">
        <w:rPr>
          <w:rFonts w:ascii="Times New Roman" w:eastAsia="Times New Roman" w:hAnsi="Times New Roman" w:cs="Times New Roman"/>
          <w:kern w:val="0"/>
          <w:sz w:val="24"/>
          <w:szCs w:val="24"/>
        </w:rPr>
        <w:t xml:space="preserve"> </w:t>
      </w:r>
    </w:p>
    <w:p w14:paraId="2380579D" w14:textId="77777777" w:rsidR="004A0C5E" w:rsidRPr="00C333A0" w:rsidRDefault="004A0C5E">
      <w:pPr>
        <w:pStyle w:val="Standard"/>
        <w:spacing w:after="0" w:line="240" w:lineRule="auto"/>
        <w:jc w:val="both"/>
        <w:rPr>
          <w:rFonts w:ascii="Times New Roman" w:hAnsi="Times New Roman" w:cs="Times New Roman"/>
          <w:sz w:val="24"/>
          <w:szCs w:val="24"/>
        </w:rPr>
      </w:pPr>
    </w:p>
    <w:p w14:paraId="1C0B9AE5" w14:textId="3A18DC95" w:rsidR="004A0C5E" w:rsidRPr="0095290D" w:rsidRDefault="001F640B" w:rsidP="0095290D">
      <w:pPr>
        <w:pStyle w:val="Standard"/>
        <w:spacing w:after="0" w:line="240" w:lineRule="auto"/>
        <w:jc w:val="both"/>
        <w:rPr>
          <w:rFonts w:ascii="Times New Roman" w:hAnsi="Times New Roman" w:cs="Times New Roman"/>
        </w:rPr>
      </w:pPr>
      <w:r w:rsidRPr="00C333A0">
        <w:rPr>
          <w:rFonts w:ascii="Times New Roman" w:eastAsia="Times New Roman" w:hAnsi="Times New Roman" w:cs="Times New Roman"/>
          <w:sz w:val="24"/>
          <w:szCs w:val="24"/>
        </w:rPr>
        <w:t xml:space="preserve">U slučaju odobrenih izmjena roka završetka radova, </w:t>
      </w:r>
      <w:r w:rsidR="009B2D49"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 i </w:t>
      </w:r>
      <w:r w:rsidR="009B2D49" w:rsidRPr="00C333A0">
        <w:rPr>
          <w:rFonts w:ascii="Times New Roman" w:eastAsia="Times New Roman" w:hAnsi="Times New Roman" w:cs="Times New Roman"/>
          <w:sz w:val="24"/>
          <w:szCs w:val="24"/>
        </w:rPr>
        <w:t>odabrani ponuditelj</w:t>
      </w:r>
      <w:r w:rsidRPr="00C333A0">
        <w:rPr>
          <w:rFonts w:ascii="Times New Roman" w:eastAsia="Times New Roman" w:hAnsi="Times New Roman" w:cs="Times New Roman"/>
          <w:sz w:val="24"/>
          <w:szCs w:val="24"/>
        </w:rPr>
        <w:t xml:space="preserve"> sklopit će dodatak ugovoru. Takve izmjene neće se smatrati značajnim izmjenama ugovora.</w:t>
      </w:r>
      <w:bookmarkEnd w:id="1"/>
      <w:bookmarkEnd w:id="6"/>
    </w:p>
    <w:p w14:paraId="0441FE64" w14:textId="77777777" w:rsidR="004A0C5E" w:rsidRPr="00C333A0" w:rsidRDefault="004A0C5E">
      <w:pPr>
        <w:pStyle w:val="Standard"/>
        <w:spacing w:after="0" w:line="240" w:lineRule="auto"/>
        <w:rPr>
          <w:rFonts w:ascii="Times New Roman" w:eastAsia="Times New Roman" w:hAnsi="Times New Roman" w:cs="Times New Roman"/>
          <w:b/>
          <w:bCs/>
          <w:sz w:val="24"/>
          <w:szCs w:val="24"/>
        </w:rPr>
      </w:pPr>
    </w:p>
    <w:p w14:paraId="72C8E278" w14:textId="77777777" w:rsidR="004A0C5E" w:rsidRPr="00C333A0" w:rsidRDefault="00EF596D"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2.9 O</w:t>
      </w:r>
      <w:r w:rsidR="00043BDD" w:rsidRPr="00C333A0">
        <w:rPr>
          <w:rFonts w:ascii="Times New Roman" w:eastAsia="Times New Roman" w:hAnsi="Times New Roman" w:cs="Times New Roman"/>
          <w:b/>
          <w:bCs/>
          <w:sz w:val="24"/>
          <w:szCs w:val="24"/>
        </w:rPr>
        <w:t>pcije i moguća obnavljanja ugovora</w:t>
      </w:r>
    </w:p>
    <w:p w14:paraId="7DAB1677" w14:textId="29BE8D2F" w:rsidR="0095290D" w:rsidRDefault="00EF596D" w:rsidP="00F778E5">
      <w:pPr>
        <w:pStyle w:val="Standard"/>
        <w:spacing w:after="0" w:line="240" w:lineRule="auto"/>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Nije primjenjivo.</w:t>
      </w:r>
    </w:p>
    <w:p w14:paraId="0E3B1F44" w14:textId="613B2315" w:rsidR="00F54859" w:rsidRDefault="00F54859" w:rsidP="00F778E5">
      <w:pPr>
        <w:pStyle w:val="Standard"/>
        <w:spacing w:after="0" w:line="240" w:lineRule="auto"/>
        <w:rPr>
          <w:rFonts w:ascii="Times New Roman" w:eastAsia="Times New Roman" w:hAnsi="Times New Roman" w:cs="Times New Roman"/>
          <w:b/>
          <w:bCs/>
          <w:sz w:val="24"/>
          <w:szCs w:val="24"/>
        </w:rPr>
      </w:pPr>
    </w:p>
    <w:p w14:paraId="34BDD6C3" w14:textId="71E4D386" w:rsidR="008F14EC" w:rsidRDefault="008F14EC" w:rsidP="00F778E5">
      <w:pPr>
        <w:pStyle w:val="Standard"/>
        <w:spacing w:after="0" w:line="240" w:lineRule="auto"/>
        <w:rPr>
          <w:rFonts w:ascii="Times New Roman" w:eastAsia="Times New Roman" w:hAnsi="Times New Roman" w:cs="Times New Roman"/>
          <w:b/>
          <w:bCs/>
          <w:sz w:val="24"/>
          <w:szCs w:val="24"/>
        </w:rPr>
      </w:pPr>
    </w:p>
    <w:p w14:paraId="38C2B4DC" w14:textId="3B118B73" w:rsidR="000517CC" w:rsidRDefault="000517CC" w:rsidP="00F778E5">
      <w:pPr>
        <w:pStyle w:val="Standard"/>
        <w:spacing w:after="0" w:line="240" w:lineRule="auto"/>
        <w:rPr>
          <w:rFonts w:ascii="Times New Roman" w:eastAsia="Times New Roman" w:hAnsi="Times New Roman" w:cs="Times New Roman"/>
          <w:b/>
          <w:bCs/>
          <w:sz w:val="24"/>
          <w:szCs w:val="24"/>
        </w:rPr>
      </w:pPr>
    </w:p>
    <w:p w14:paraId="2B1F881B" w14:textId="200C96B7" w:rsidR="009E1BE9" w:rsidRDefault="009E1BE9" w:rsidP="00F778E5">
      <w:pPr>
        <w:pStyle w:val="Standard"/>
        <w:spacing w:after="0" w:line="240" w:lineRule="auto"/>
        <w:rPr>
          <w:rFonts w:ascii="Times New Roman" w:eastAsia="Times New Roman" w:hAnsi="Times New Roman" w:cs="Times New Roman"/>
          <w:b/>
          <w:bCs/>
          <w:sz w:val="24"/>
          <w:szCs w:val="24"/>
        </w:rPr>
      </w:pPr>
    </w:p>
    <w:p w14:paraId="1DFEB2B7" w14:textId="4F1ACDDA" w:rsidR="00714B33" w:rsidRDefault="00714B33" w:rsidP="00F778E5">
      <w:pPr>
        <w:pStyle w:val="Standard"/>
        <w:spacing w:after="0" w:line="240" w:lineRule="auto"/>
        <w:rPr>
          <w:rFonts w:ascii="Times New Roman" w:eastAsia="Times New Roman" w:hAnsi="Times New Roman" w:cs="Times New Roman"/>
          <w:b/>
          <w:bCs/>
          <w:sz w:val="24"/>
          <w:szCs w:val="24"/>
        </w:rPr>
      </w:pPr>
    </w:p>
    <w:p w14:paraId="525806F3" w14:textId="160F818E" w:rsidR="00714B33" w:rsidRDefault="00714B33" w:rsidP="00F778E5">
      <w:pPr>
        <w:pStyle w:val="Standard"/>
        <w:spacing w:after="0" w:line="240" w:lineRule="auto"/>
        <w:rPr>
          <w:rFonts w:ascii="Times New Roman" w:eastAsia="Times New Roman" w:hAnsi="Times New Roman" w:cs="Times New Roman"/>
          <w:b/>
          <w:bCs/>
          <w:sz w:val="24"/>
          <w:szCs w:val="24"/>
        </w:rPr>
      </w:pPr>
    </w:p>
    <w:p w14:paraId="6BE9DFED" w14:textId="064081E9" w:rsidR="00714B33" w:rsidRDefault="00714B33" w:rsidP="00F778E5">
      <w:pPr>
        <w:pStyle w:val="Standard"/>
        <w:spacing w:after="0" w:line="240" w:lineRule="auto"/>
        <w:rPr>
          <w:rFonts w:ascii="Times New Roman" w:eastAsia="Times New Roman" w:hAnsi="Times New Roman" w:cs="Times New Roman"/>
          <w:b/>
          <w:bCs/>
          <w:sz w:val="24"/>
          <w:szCs w:val="24"/>
        </w:rPr>
      </w:pPr>
    </w:p>
    <w:p w14:paraId="73C47007" w14:textId="520AB913" w:rsidR="00714B33" w:rsidRDefault="00714B33" w:rsidP="00F778E5">
      <w:pPr>
        <w:pStyle w:val="Standard"/>
        <w:spacing w:after="0" w:line="240" w:lineRule="auto"/>
        <w:rPr>
          <w:rFonts w:ascii="Times New Roman" w:eastAsia="Times New Roman" w:hAnsi="Times New Roman" w:cs="Times New Roman"/>
          <w:b/>
          <w:bCs/>
          <w:sz w:val="24"/>
          <w:szCs w:val="24"/>
        </w:rPr>
      </w:pPr>
    </w:p>
    <w:p w14:paraId="006AE38D" w14:textId="1FA83CF1" w:rsidR="00714B33" w:rsidRDefault="00714B33" w:rsidP="00F778E5">
      <w:pPr>
        <w:pStyle w:val="Standard"/>
        <w:spacing w:after="0" w:line="240" w:lineRule="auto"/>
        <w:rPr>
          <w:rFonts w:ascii="Times New Roman" w:eastAsia="Times New Roman" w:hAnsi="Times New Roman" w:cs="Times New Roman"/>
          <w:b/>
          <w:bCs/>
          <w:sz w:val="24"/>
          <w:szCs w:val="24"/>
        </w:rPr>
      </w:pPr>
    </w:p>
    <w:p w14:paraId="14369D2E" w14:textId="0E38B276" w:rsidR="00714B33" w:rsidRDefault="00714B33" w:rsidP="00F778E5">
      <w:pPr>
        <w:pStyle w:val="Standard"/>
        <w:spacing w:after="0" w:line="240" w:lineRule="auto"/>
        <w:rPr>
          <w:rFonts w:ascii="Times New Roman" w:eastAsia="Times New Roman" w:hAnsi="Times New Roman" w:cs="Times New Roman"/>
          <w:b/>
          <w:bCs/>
          <w:sz w:val="24"/>
          <w:szCs w:val="24"/>
        </w:rPr>
      </w:pPr>
    </w:p>
    <w:p w14:paraId="3023124D" w14:textId="4C81E35C" w:rsidR="00714B33" w:rsidRDefault="00714B33" w:rsidP="00F778E5">
      <w:pPr>
        <w:pStyle w:val="Standard"/>
        <w:spacing w:after="0" w:line="240" w:lineRule="auto"/>
        <w:rPr>
          <w:rFonts w:ascii="Times New Roman" w:eastAsia="Times New Roman" w:hAnsi="Times New Roman" w:cs="Times New Roman"/>
          <w:b/>
          <w:bCs/>
          <w:sz w:val="24"/>
          <w:szCs w:val="24"/>
        </w:rPr>
      </w:pPr>
    </w:p>
    <w:p w14:paraId="2DFC1847" w14:textId="3B3C217A" w:rsidR="00714B33" w:rsidRDefault="00714B33" w:rsidP="00F778E5">
      <w:pPr>
        <w:pStyle w:val="Standard"/>
        <w:spacing w:after="0" w:line="240" w:lineRule="auto"/>
        <w:rPr>
          <w:rFonts w:ascii="Times New Roman" w:eastAsia="Times New Roman" w:hAnsi="Times New Roman" w:cs="Times New Roman"/>
          <w:b/>
          <w:bCs/>
          <w:sz w:val="24"/>
          <w:szCs w:val="24"/>
        </w:rPr>
      </w:pPr>
    </w:p>
    <w:p w14:paraId="0CDD1C51" w14:textId="1993FE7C" w:rsidR="00714B33" w:rsidRDefault="00714B33" w:rsidP="00F778E5">
      <w:pPr>
        <w:pStyle w:val="Standard"/>
        <w:spacing w:after="0" w:line="240" w:lineRule="auto"/>
        <w:rPr>
          <w:rFonts w:ascii="Times New Roman" w:eastAsia="Times New Roman" w:hAnsi="Times New Roman" w:cs="Times New Roman"/>
          <w:b/>
          <w:bCs/>
          <w:sz w:val="24"/>
          <w:szCs w:val="24"/>
        </w:rPr>
      </w:pPr>
    </w:p>
    <w:p w14:paraId="5D969138" w14:textId="744DF7B1" w:rsidR="00714B33" w:rsidRDefault="00714B33" w:rsidP="00F778E5">
      <w:pPr>
        <w:pStyle w:val="Standard"/>
        <w:spacing w:after="0" w:line="240" w:lineRule="auto"/>
        <w:rPr>
          <w:rFonts w:ascii="Times New Roman" w:eastAsia="Times New Roman" w:hAnsi="Times New Roman" w:cs="Times New Roman"/>
          <w:b/>
          <w:bCs/>
          <w:sz w:val="24"/>
          <w:szCs w:val="24"/>
        </w:rPr>
      </w:pPr>
    </w:p>
    <w:p w14:paraId="6E244625" w14:textId="00A3FB99" w:rsidR="00714B33" w:rsidRDefault="00714B33" w:rsidP="00F778E5">
      <w:pPr>
        <w:pStyle w:val="Standard"/>
        <w:spacing w:after="0" w:line="240" w:lineRule="auto"/>
        <w:rPr>
          <w:rFonts w:ascii="Times New Roman" w:eastAsia="Times New Roman" w:hAnsi="Times New Roman" w:cs="Times New Roman"/>
          <w:b/>
          <w:bCs/>
          <w:sz w:val="24"/>
          <w:szCs w:val="24"/>
        </w:rPr>
      </w:pPr>
    </w:p>
    <w:p w14:paraId="2DF7BD54" w14:textId="14270175" w:rsidR="00714B33" w:rsidRDefault="00714B33" w:rsidP="00F778E5">
      <w:pPr>
        <w:pStyle w:val="Standard"/>
        <w:spacing w:after="0" w:line="240" w:lineRule="auto"/>
        <w:rPr>
          <w:rFonts w:ascii="Times New Roman" w:eastAsia="Times New Roman" w:hAnsi="Times New Roman" w:cs="Times New Roman"/>
          <w:b/>
          <w:bCs/>
          <w:sz w:val="24"/>
          <w:szCs w:val="24"/>
        </w:rPr>
      </w:pPr>
    </w:p>
    <w:p w14:paraId="376F9E7D" w14:textId="501FED59" w:rsidR="00714B33" w:rsidRDefault="00714B33" w:rsidP="00F778E5">
      <w:pPr>
        <w:pStyle w:val="Standard"/>
        <w:spacing w:after="0" w:line="240" w:lineRule="auto"/>
        <w:rPr>
          <w:rFonts w:ascii="Times New Roman" w:eastAsia="Times New Roman" w:hAnsi="Times New Roman" w:cs="Times New Roman"/>
          <w:b/>
          <w:bCs/>
          <w:sz w:val="24"/>
          <w:szCs w:val="24"/>
        </w:rPr>
      </w:pPr>
    </w:p>
    <w:p w14:paraId="73E15FDF" w14:textId="2827E779" w:rsidR="00714B33" w:rsidRDefault="00714B33" w:rsidP="00F778E5">
      <w:pPr>
        <w:pStyle w:val="Standard"/>
        <w:spacing w:after="0" w:line="240" w:lineRule="auto"/>
        <w:rPr>
          <w:rFonts w:ascii="Times New Roman" w:eastAsia="Times New Roman" w:hAnsi="Times New Roman" w:cs="Times New Roman"/>
          <w:b/>
          <w:bCs/>
          <w:sz w:val="24"/>
          <w:szCs w:val="24"/>
        </w:rPr>
      </w:pPr>
    </w:p>
    <w:p w14:paraId="1DE7D15E" w14:textId="6157D6C4" w:rsidR="00714B33" w:rsidRDefault="00714B33" w:rsidP="00F778E5">
      <w:pPr>
        <w:pStyle w:val="Standard"/>
        <w:spacing w:after="0" w:line="240" w:lineRule="auto"/>
        <w:rPr>
          <w:rFonts w:ascii="Times New Roman" w:eastAsia="Times New Roman" w:hAnsi="Times New Roman" w:cs="Times New Roman"/>
          <w:b/>
          <w:bCs/>
          <w:sz w:val="24"/>
          <w:szCs w:val="24"/>
        </w:rPr>
      </w:pPr>
    </w:p>
    <w:p w14:paraId="01D71252" w14:textId="32E68398" w:rsidR="00714B33" w:rsidRDefault="00714B33" w:rsidP="00F778E5">
      <w:pPr>
        <w:pStyle w:val="Standard"/>
        <w:spacing w:after="0" w:line="240" w:lineRule="auto"/>
        <w:rPr>
          <w:rFonts w:ascii="Times New Roman" w:eastAsia="Times New Roman" w:hAnsi="Times New Roman" w:cs="Times New Roman"/>
          <w:b/>
          <w:bCs/>
          <w:sz w:val="24"/>
          <w:szCs w:val="24"/>
        </w:rPr>
      </w:pPr>
    </w:p>
    <w:p w14:paraId="505333B7" w14:textId="22F3C7A1" w:rsidR="00714B33" w:rsidRDefault="00714B33" w:rsidP="00F778E5">
      <w:pPr>
        <w:pStyle w:val="Standard"/>
        <w:spacing w:after="0" w:line="240" w:lineRule="auto"/>
        <w:rPr>
          <w:rFonts w:ascii="Times New Roman" w:eastAsia="Times New Roman" w:hAnsi="Times New Roman" w:cs="Times New Roman"/>
          <w:b/>
          <w:bCs/>
          <w:sz w:val="24"/>
          <w:szCs w:val="24"/>
        </w:rPr>
      </w:pPr>
    </w:p>
    <w:p w14:paraId="7D3E1E49" w14:textId="531CDC91" w:rsidR="00714B33" w:rsidRDefault="00714B33" w:rsidP="00F778E5">
      <w:pPr>
        <w:pStyle w:val="Standard"/>
        <w:spacing w:after="0" w:line="240" w:lineRule="auto"/>
        <w:rPr>
          <w:rFonts w:ascii="Times New Roman" w:eastAsia="Times New Roman" w:hAnsi="Times New Roman" w:cs="Times New Roman"/>
          <w:b/>
          <w:bCs/>
          <w:sz w:val="24"/>
          <w:szCs w:val="24"/>
        </w:rPr>
      </w:pPr>
    </w:p>
    <w:p w14:paraId="15467EDF" w14:textId="4C7DDC78" w:rsidR="00714B33" w:rsidRDefault="00714B33" w:rsidP="00F778E5">
      <w:pPr>
        <w:pStyle w:val="Standard"/>
        <w:spacing w:after="0" w:line="240" w:lineRule="auto"/>
        <w:rPr>
          <w:rFonts w:ascii="Times New Roman" w:eastAsia="Times New Roman" w:hAnsi="Times New Roman" w:cs="Times New Roman"/>
          <w:b/>
          <w:bCs/>
          <w:sz w:val="24"/>
          <w:szCs w:val="24"/>
        </w:rPr>
      </w:pPr>
    </w:p>
    <w:p w14:paraId="2C0ED661" w14:textId="312B57B5" w:rsidR="00714B33" w:rsidRDefault="00714B33" w:rsidP="00F778E5">
      <w:pPr>
        <w:pStyle w:val="Standard"/>
        <w:spacing w:after="0" w:line="240" w:lineRule="auto"/>
        <w:rPr>
          <w:rFonts w:ascii="Times New Roman" w:eastAsia="Times New Roman" w:hAnsi="Times New Roman" w:cs="Times New Roman"/>
          <w:b/>
          <w:bCs/>
          <w:sz w:val="24"/>
          <w:szCs w:val="24"/>
        </w:rPr>
      </w:pPr>
    </w:p>
    <w:p w14:paraId="66D096EA" w14:textId="77777777" w:rsidR="001C2325" w:rsidRDefault="001C2325" w:rsidP="00F778E5">
      <w:pPr>
        <w:pStyle w:val="Standard"/>
        <w:spacing w:after="0" w:line="240" w:lineRule="auto"/>
        <w:rPr>
          <w:rFonts w:ascii="Times New Roman" w:eastAsia="Times New Roman" w:hAnsi="Times New Roman" w:cs="Times New Roman"/>
          <w:b/>
          <w:bCs/>
          <w:sz w:val="24"/>
          <w:szCs w:val="24"/>
        </w:rPr>
      </w:pPr>
    </w:p>
    <w:p w14:paraId="35C9C272" w14:textId="183559F8" w:rsidR="00714B33" w:rsidRDefault="00714B33" w:rsidP="00F778E5">
      <w:pPr>
        <w:pStyle w:val="Standard"/>
        <w:spacing w:after="0" w:line="240" w:lineRule="auto"/>
        <w:rPr>
          <w:rFonts w:ascii="Times New Roman" w:eastAsia="Times New Roman" w:hAnsi="Times New Roman" w:cs="Times New Roman"/>
          <w:b/>
          <w:bCs/>
          <w:sz w:val="24"/>
          <w:szCs w:val="24"/>
        </w:rPr>
      </w:pPr>
    </w:p>
    <w:p w14:paraId="51C94EAB" w14:textId="77777777" w:rsidR="00714B33" w:rsidRDefault="00714B33" w:rsidP="00F778E5">
      <w:pPr>
        <w:pStyle w:val="Standard"/>
        <w:spacing w:after="0" w:line="240" w:lineRule="auto"/>
        <w:rPr>
          <w:rFonts w:ascii="Times New Roman" w:eastAsia="Times New Roman" w:hAnsi="Times New Roman" w:cs="Times New Roman"/>
          <w:b/>
          <w:bCs/>
          <w:sz w:val="24"/>
          <w:szCs w:val="24"/>
        </w:rPr>
      </w:pPr>
    </w:p>
    <w:p w14:paraId="64110614" w14:textId="77777777" w:rsidR="000517CC" w:rsidRDefault="000517CC" w:rsidP="00F778E5">
      <w:pPr>
        <w:pStyle w:val="Standard"/>
        <w:spacing w:after="0" w:line="240" w:lineRule="auto"/>
        <w:rPr>
          <w:rFonts w:ascii="Times New Roman" w:eastAsia="Times New Roman" w:hAnsi="Times New Roman" w:cs="Times New Roman"/>
          <w:b/>
          <w:bCs/>
          <w:sz w:val="24"/>
          <w:szCs w:val="24"/>
        </w:rPr>
      </w:pPr>
    </w:p>
    <w:p w14:paraId="700062DE" w14:textId="77777777" w:rsidR="00161FFD" w:rsidRPr="00F778E5" w:rsidRDefault="00161FFD" w:rsidP="00F778E5">
      <w:pPr>
        <w:spacing w:after="0" w:line="240" w:lineRule="auto"/>
        <w:rPr>
          <w:rFonts w:ascii="Times New Roman" w:eastAsia="Times New Roman" w:hAnsi="Times New Roman" w:cs="Times New Roman"/>
          <w:b/>
          <w:bCs/>
          <w:sz w:val="24"/>
          <w:szCs w:val="24"/>
        </w:rPr>
      </w:pPr>
    </w:p>
    <w:p w14:paraId="58EBE270" w14:textId="6916B9CD" w:rsidR="00EF596D" w:rsidRPr="00C333A0" w:rsidRDefault="006E0C30" w:rsidP="006E0C30">
      <w:pPr>
        <w:shd w:val="clear" w:color="auto" w:fill="BF8F00" w:themeFill="accent4" w:themeFillShade="BF"/>
        <w:spacing w:after="0" w:line="240" w:lineRule="auto"/>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3. </w:t>
      </w:r>
      <w:r w:rsidR="00EF596D" w:rsidRPr="00C333A0">
        <w:rPr>
          <w:rFonts w:ascii="Times New Roman" w:eastAsia="Times New Roman" w:hAnsi="Times New Roman" w:cs="Times New Roman"/>
          <w:b/>
          <w:bCs/>
          <w:sz w:val="24"/>
          <w:szCs w:val="24"/>
        </w:rPr>
        <w:t>OSNOVE ZA ISKLJUČENJE GOSPODARSKOG SUBJEKTA</w:t>
      </w:r>
    </w:p>
    <w:p w14:paraId="6C5AC870" w14:textId="77777777" w:rsidR="00EF596D" w:rsidRPr="00C333A0" w:rsidRDefault="00EF596D" w:rsidP="00EF596D">
      <w:pPr>
        <w:spacing w:after="0" w:line="240" w:lineRule="auto"/>
        <w:rPr>
          <w:rFonts w:ascii="Times New Roman" w:eastAsia="Times New Roman" w:hAnsi="Times New Roman" w:cs="Times New Roman"/>
          <w:b/>
          <w:bCs/>
          <w:sz w:val="24"/>
          <w:szCs w:val="24"/>
        </w:rPr>
      </w:pPr>
    </w:p>
    <w:p w14:paraId="71C86426" w14:textId="77777777" w:rsidR="00EF596D" w:rsidRPr="00C333A0" w:rsidRDefault="00EF596D" w:rsidP="00EF596D">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Gospodarski subjekt u ovom postupku nabave u ponudi dostavlja europsku jedinstvenu dokumentaciju o nabavi (dalje u tekstu: e-ESPD obrazac) koja se sastoji od ažurirane formalne izjave gospodarskog subjekta kao preliminarnog dokaza, a kojima se zamjenjuju potvrde koje izdaju tijela javne vlasti ili treće strane (e-ESPD obrazac).</w:t>
      </w:r>
    </w:p>
    <w:p w14:paraId="2FB70290" w14:textId="77777777" w:rsidR="00EF596D" w:rsidRPr="00C333A0" w:rsidRDefault="00EF596D" w:rsidP="00EF596D">
      <w:pPr>
        <w:spacing w:after="0" w:line="240" w:lineRule="auto"/>
        <w:jc w:val="both"/>
        <w:rPr>
          <w:rFonts w:ascii="Times New Roman" w:eastAsia="Times New Roman" w:hAnsi="Times New Roman" w:cs="Times New Roman"/>
          <w:sz w:val="24"/>
          <w:szCs w:val="24"/>
        </w:rPr>
      </w:pPr>
    </w:p>
    <w:p w14:paraId="1AEA126D" w14:textId="77777777" w:rsidR="00EF596D" w:rsidRPr="00C333A0" w:rsidRDefault="00EF596D" w:rsidP="00EF596D">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napominje kako je, sukladno članku 269. ZJN 2016, radi dobivanja podataka o vrstama i oblicima dokaza o (ne)postojanju razloga za isključenje i dokaza sposobnosti, te o nadležnim tijelima koja ih izdaju u državama članicama, obvezan primjenjivati sustav e-Certis (internetsko spremište potvrda).</w:t>
      </w:r>
    </w:p>
    <w:p w14:paraId="20D19759" w14:textId="77777777" w:rsidR="00EF596D" w:rsidRPr="00C333A0" w:rsidRDefault="00EF596D" w:rsidP="00EF596D">
      <w:pPr>
        <w:spacing w:after="0" w:line="240" w:lineRule="auto"/>
        <w:jc w:val="both"/>
        <w:rPr>
          <w:rFonts w:ascii="Times New Roman" w:eastAsia="Times New Roman" w:hAnsi="Times New Roman" w:cs="Times New Roman"/>
          <w:sz w:val="24"/>
          <w:szCs w:val="24"/>
        </w:rPr>
      </w:pPr>
    </w:p>
    <w:p w14:paraId="23A7EA34" w14:textId="77777777" w:rsidR="00EF596D" w:rsidRPr="00C333A0" w:rsidRDefault="00EF596D" w:rsidP="00EF596D">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Stoga, Naručitelj kao dokaz da ne postoje osnove za isključenje te kao dokaz ispunjavanja kriterija za odabir gospodarskog subjekta, prvenstveno zahtijeva one vrste i oblike predmetnih dokaza koji su obuhvaćeni e-Certisom (internetskim spremištem potvrda) sukladno državi poslovnog nastana gospodarskog subjekta, odnosno državi čiji je državljanin član upravnog, upravljačkog ili nadzornog tijela ili ima osoba koja ima ovlasti zastupanja, donošenja odluka ili nadzora gospodarskog subjekta.</w:t>
      </w:r>
    </w:p>
    <w:p w14:paraId="7BD0A18E" w14:textId="77777777" w:rsidR="00EF596D" w:rsidRPr="00C333A0" w:rsidRDefault="00EF596D" w:rsidP="00EF596D">
      <w:pPr>
        <w:spacing w:after="0" w:line="240" w:lineRule="auto"/>
        <w:jc w:val="both"/>
        <w:rPr>
          <w:rFonts w:ascii="Times New Roman" w:eastAsia="Times New Roman" w:hAnsi="Times New Roman" w:cs="Times New Roman"/>
          <w:sz w:val="24"/>
          <w:szCs w:val="24"/>
        </w:rPr>
      </w:pPr>
    </w:p>
    <w:p w14:paraId="0DD2CE88" w14:textId="6B0A87B4" w:rsidR="00EF596D" w:rsidRPr="00C333A0" w:rsidRDefault="00EF596D" w:rsidP="00EF596D">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Tek ukoliko dokazi evidentirani u internetskom spremištu potvrda ne obuhvaćaju sve razloge isključenja, odnosno ne obuhvaćaju sve okolnosti potrebne radi dokazivanja kriterija za odabir gospodarskog subjekta, a sukladno uvjetima i zahtjevima iz dokumentacije o nabavi, isti mogu, pored potvrda iz e-Certisa, biti upotpunjeni i </w:t>
      </w:r>
      <w:r w:rsidR="00282CD8">
        <w:rPr>
          <w:rFonts w:ascii="Times New Roman" w:eastAsia="Times New Roman" w:hAnsi="Times New Roman" w:cs="Times New Roman"/>
          <w:sz w:val="24"/>
          <w:szCs w:val="24"/>
        </w:rPr>
        <w:t xml:space="preserve">drugim </w:t>
      </w:r>
      <w:r w:rsidRPr="00C333A0">
        <w:rPr>
          <w:rFonts w:ascii="Times New Roman" w:eastAsia="Times New Roman" w:hAnsi="Times New Roman" w:cs="Times New Roman"/>
          <w:sz w:val="24"/>
          <w:szCs w:val="24"/>
        </w:rPr>
        <w:t>dokazima.</w:t>
      </w:r>
    </w:p>
    <w:p w14:paraId="6B49FA51" w14:textId="6B3A78E1" w:rsidR="00EF596D" w:rsidRDefault="00EF596D" w:rsidP="00EF596D">
      <w:pPr>
        <w:spacing w:after="0" w:line="240" w:lineRule="auto"/>
        <w:rPr>
          <w:rFonts w:ascii="Times New Roman" w:eastAsia="Times New Roman" w:hAnsi="Times New Roman" w:cs="Times New Roman"/>
          <w:b/>
          <w:bCs/>
          <w:sz w:val="24"/>
          <w:szCs w:val="24"/>
        </w:rPr>
      </w:pPr>
    </w:p>
    <w:p w14:paraId="3D3C42D4" w14:textId="77777777" w:rsidR="001C2325" w:rsidRPr="00C333A0" w:rsidRDefault="001C2325" w:rsidP="00EF596D">
      <w:pPr>
        <w:spacing w:after="0" w:line="240" w:lineRule="auto"/>
        <w:rPr>
          <w:rFonts w:ascii="Times New Roman" w:eastAsia="Times New Roman" w:hAnsi="Times New Roman" w:cs="Times New Roman"/>
          <w:b/>
          <w:bCs/>
          <w:sz w:val="24"/>
          <w:szCs w:val="24"/>
        </w:rPr>
      </w:pPr>
    </w:p>
    <w:p w14:paraId="1014D723" w14:textId="4430522B" w:rsidR="00EF596D" w:rsidRDefault="00EF596D"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3.1 Razlozi isključenja</w:t>
      </w:r>
      <w:r w:rsidR="000517CC">
        <w:rPr>
          <w:rFonts w:ascii="Times New Roman" w:eastAsia="Times New Roman" w:hAnsi="Times New Roman" w:cs="Times New Roman"/>
          <w:b/>
          <w:bCs/>
          <w:sz w:val="24"/>
          <w:szCs w:val="24"/>
        </w:rPr>
        <w:t xml:space="preserve"> </w:t>
      </w:r>
    </w:p>
    <w:p w14:paraId="0A8E07CD" w14:textId="77777777" w:rsidR="00EF596D" w:rsidRPr="00C333A0" w:rsidRDefault="00EF596D" w:rsidP="00EF596D">
      <w:pPr>
        <w:spacing w:after="0" w:line="240" w:lineRule="auto"/>
        <w:rPr>
          <w:rFonts w:ascii="Times New Roman" w:eastAsia="Times New Roman" w:hAnsi="Times New Roman" w:cs="Times New Roman"/>
          <w:b/>
          <w:bCs/>
          <w:sz w:val="24"/>
          <w:szCs w:val="24"/>
        </w:rPr>
      </w:pPr>
    </w:p>
    <w:p w14:paraId="05CDEBCA" w14:textId="77777777" w:rsidR="00CC700C" w:rsidRPr="00C333A0" w:rsidRDefault="00CC700C" w:rsidP="00CC700C">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3.1.1 Naručitelj je obvezan u bilo kojem trenutku tijekom postupka javne nabave isključiti gospodarskog subjekta iz postupka javne nabave ako utvrdi da:</w:t>
      </w:r>
    </w:p>
    <w:p w14:paraId="47DB4D38"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432E36F5" w14:textId="77777777" w:rsidR="00CC700C" w:rsidRPr="00C333A0" w:rsidRDefault="00CC700C" w:rsidP="00284F3F">
      <w:pPr>
        <w:spacing w:after="0" w:line="240" w:lineRule="auto"/>
        <w:ind w:left="705" w:hanging="705"/>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1. </w:t>
      </w:r>
      <w:r w:rsidRPr="00C333A0">
        <w:rPr>
          <w:rFonts w:ascii="Times New Roman" w:eastAsia="Times New Roman" w:hAnsi="Times New Roman" w:cs="Times New Roman"/>
          <w:b/>
          <w:bCs/>
          <w:sz w:val="24"/>
          <w:szCs w:val="24"/>
        </w:rPr>
        <w:tab/>
      </w:r>
      <w:r w:rsidRPr="00C333A0">
        <w:rPr>
          <w:rFonts w:ascii="Times New Roman" w:eastAsia="Times New Roman" w:hAnsi="Times New Roman" w:cs="Times New Roman"/>
          <w:sz w:val="24"/>
          <w:szCs w:val="24"/>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FF3822"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0019561C" w14:textId="77777777" w:rsidR="00CC700C" w:rsidRPr="00C333A0" w:rsidRDefault="00CC700C" w:rsidP="00CC700C">
      <w:pPr>
        <w:spacing w:after="0" w:line="240" w:lineRule="auto"/>
        <w:ind w:firstLine="705"/>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(a) sudjelovanje u zločinačkoj organizaciji, na temelju</w:t>
      </w:r>
    </w:p>
    <w:p w14:paraId="670916E8"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328. (zločinačko udruženje) i članka 329. (počinjenje kaznenog djela u sastavu zločinačkog udruženja (Kaznenog zakona)</w:t>
      </w:r>
    </w:p>
    <w:p w14:paraId="62C0BEF6"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333. (udruživanje za počinjenje kaznenih djela), iz Kaznenog zakona (Narodne novine, br. 110/97, 27/98, 50/00, 129/00, 51/01, 111/03, 190/03, 105/04, 84/05, 71/06, 110/07, 152/08, 57/11, 77/11 i 143/12)</w:t>
      </w:r>
    </w:p>
    <w:p w14:paraId="176AD470"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p>
    <w:p w14:paraId="786483D5" w14:textId="77777777" w:rsidR="00CC700C" w:rsidRPr="00C333A0" w:rsidRDefault="00CC700C" w:rsidP="00CC700C">
      <w:pPr>
        <w:spacing w:after="0" w:line="240" w:lineRule="auto"/>
        <w:ind w:firstLine="708"/>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(b) korupciju, na temelju</w:t>
      </w:r>
    </w:p>
    <w:p w14:paraId="43227698" w14:textId="62A4202F"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00986563"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zakona</w:t>
      </w:r>
    </w:p>
    <w:p w14:paraId="1C2C7492" w14:textId="2F70DE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00AC28E0"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143/12)</w:t>
      </w:r>
    </w:p>
    <w:p w14:paraId="7080C639"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p>
    <w:p w14:paraId="174179F6" w14:textId="77777777" w:rsidR="00CC700C" w:rsidRPr="00C333A0" w:rsidRDefault="00CC700C" w:rsidP="00CC700C">
      <w:pPr>
        <w:spacing w:after="0" w:line="240" w:lineRule="auto"/>
        <w:ind w:firstLine="708"/>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(c) prijevaru, na temelju</w:t>
      </w:r>
    </w:p>
    <w:p w14:paraId="45F09295"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236. (prijevara), članka 247. (prijevara u gospodarskom poslovanju), članka 256. (utaja poreza ili carine) i članka 258. (subvencijska prijevara) Kaznenog zakona</w:t>
      </w:r>
    </w:p>
    <w:p w14:paraId="39342B28"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224. (prijevara) i članka 293. (prijevara u gospodarskom poslovanju) i članka 286. (utaja poreza i drugih davanja) iz Kaznenog zakona (Narodne novine, br. 110/97, 27/98, 50/00, 129/00, 51/01, 111/03, 190/03, 105/04, 84/05, 71/06, 110/07, 152/08, 57/11, 77/11 i 143/12)</w:t>
      </w:r>
    </w:p>
    <w:p w14:paraId="21686CE2"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p>
    <w:p w14:paraId="3E25DB4A" w14:textId="77777777" w:rsidR="00CC700C" w:rsidRPr="00C333A0" w:rsidRDefault="00CC700C" w:rsidP="00CC700C">
      <w:pPr>
        <w:spacing w:after="0" w:line="240" w:lineRule="auto"/>
        <w:ind w:firstLine="708"/>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(d) terorizam ili kaznena djela povezana s terorističkim aktivnostima, na temelju</w:t>
      </w:r>
    </w:p>
    <w:p w14:paraId="4D5A80C5"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14:paraId="240AEC12"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520F3499"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p>
    <w:p w14:paraId="2C61A50E" w14:textId="77777777" w:rsidR="00CC700C" w:rsidRPr="00C333A0" w:rsidRDefault="00CC700C" w:rsidP="00CC700C">
      <w:pPr>
        <w:spacing w:after="0" w:line="240" w:lineRule="auto"/>
        <w:ind w:firstLine="708"/>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(e) pranje novca ili financiranje terorizma, na temelju</w:t>
      </w:r>
    </w:p>
    <w:p w14:paraId="3905CAE6"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98. (financiranje terorizma) i članka 265. (pranje novca) Kaznenog zakona</w:t>
      </w:r>
    </w:p>
    <w:p w14:paraId="2E45B7F7"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pranje novca (članak 279.) iz Kaznenog zakona (Narodne novine, br. 110/97, 27/98, 50/00, 129/00, 51/01, 111/03, 190/03, 105/04, 84/05, 71/06, 110/07, 152/08, 57/11, 77/11 i 143/12),</w:t>
      </w:r>
    </w:p>
    <w:p w14:paraId="43AF5379"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p>
    <w:p w14:paraId="38223382" w14:textId="77777777" w:rsidR="00CC700C" w:rsidRPr="00C333A0" w:rsidRDefault="00CC700C" w:rsidP="00CC700C">
      <w:pPr>
        <w:spacing w:after="0" w:line="240" w:lineRule="auto"/>
        <w:ind w:firstLine="708"/>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(f) dječji rad ili druge oblike trgovanja ljudima, na temelju</w:t>
      </w:r>
    </w:p>
    <w:p w14:paraId="131EC0F2"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106. (trgovanje ljudima) Kaznenog zakona</w:t>
      </w:r>
    </w:p>
    <w:p w14:paraId="1DDCB8AA"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članka 175. (trgovanje ljudima i ropstvo) iz Kaznenog zakona (Narodne novine, br. 110/97, 27/98, 50/00, 129/00, 51/01, 111/03, 190/03, 105/04, 84/05, 71/06, 110/07, 152/08, 57/11, 77/11 i 143/12)</w:t>
      </w:r>
    </w:p>
    <w:p w14:paraId="37A526CD"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p>
    <w:p w14:paraId="55CE6688" w14:textId="77777777" w:rsidR="00CC700C" w:rsidRPr="00C333A0" w:rsidRDefault="00CC700C" w:rsidP="00CC700C">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2. </w:t>
      </w:r>
      <w:r w:rsidRPr="00C333A0">
        <w:rPr>
          <w:rFonts w:ascii="Times New Roman" w:eastAsia="Times New Roman" w:hAnsi="Times New Roman" w:cs="Times New Roman"/>
          <w:sz w:val="24"/>
          <w:szCs w:val="24"/>
        </w:rPr>
        <w:tab/>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w:t>
      </w:r>
      <w:r w:rsidR="00E35AB8" w:rsidRPr="00C333A0">
        <w:rPr>
          <w:rFonts w:ascii="Times New Roman" w:eastAsia="Times New Roman" w:hAnsi="Times New Roman" w:cs="Times New Roman"/>
          <w:sz w:val="24"/>
          <w:szCs w:val="24"/>
        </w:rPr>
        <w:t xml:space="preserve"> 3.1.1. podtočaka a) do f) ove d</w:t>
      </w:r>
      <w:r w:rsidRPr="00C333A0">
        <w:rPr>
          <w:rFonts w:ascii="Times New Roman" w:eastAsia="Times New Roman" w:hAnsi="Times New Roman" w:cs="Times New Roman"/>
          <w:sz w:val="24"/>
          <w:szCs w:val="24"/>
        </w:rPr>
        <w:t>okumentacije o nabavi i za odgovarajuća kaznena djela koja, prema nacionalnim propisima države poslovnog nastana gospodarskog subjekta, odnosno države čiji je osoba državljanin, obuhvaćaju razloge za isključenje iz članka 57. stavka 1. točaka a) do f) Direktive 2014/24/EU.</w:t>
      </w:r>
    </w:p>
    <w:p w14:paraId="6A4043FF"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3E7D909D"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Razdoblje isključenja gospodarskog subjekta kod kojeg su ostvarene navedene osnove za isključenje iz postupka javne nabave je pet godina od dana pravomoćnosti presude, osim ako pravomoćnom presudom nije određeno drukčije.</w:t>
      </w:r>
    </w:p>
    <w:p w14:paraId="72219DFD"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0EB6F3A4" w14:textId="77777777" w:rsidR="00CC700C" w:rsidRPr="00C333A0" w:rsidRDefault="00CC700C" w:rsidP="007368D3">
      <w:pPr>
        <w:shd w:val="clear" w:color="auto" w:fill="BDD6EE" w:themeFill="accent5" w:themeFillTint="66"/>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Za potrebe utvrđivanja da ne </w:t>
      </w:r>
      <w:r w:rsidR="00E35AB8" w:rsidRPr="00C333A0">
        <w:rPr>
          <w:rFonts w:ascii="Times New Roman" w:eastAsia="Times New Roman" w:hAnsi="Times New Roman" w:cs="Times New Roman"/>
          <w:sz w:val="24"/>
          <w:szCs w:val="24"/>
        </w:rPr>
        <w:t>postoje okolnosti iz ove točke d</w:t>
      </w:r>
      <w:r w:rsidRPr="00C333A0">
        <w:rPr>
          <w:rFonts w:ascii="Times New Roman" w:eastAsia="Times New Roman" w:hAnsi="Times New Roman" w:cs="Times New Roman"/>
          <w:sz w:val="24"/>
          <w:szCs w:val="24"/>
        </w:rPr>
        <w:t xml:space="preserve">okumentacije, gospodarski subjekt u ponudi dostavlja: </w:t>
      </w:r>
    </w:p>
    <w:p w14:paraId="1BAD9074" w14:textId="77777777" w:rsidR="00CC700C" w:rsidRPr="00C333A0" w:rsidRDefault="00CC700C" w:rsidP="00832378">
      <w:pPr>
        <w:pStyle w:val="Odlomakpopisa"/>
        <w:numPr>
          <w:ilvl w:val="0"/>
          <w:numId w:val="23"/>
        </w:numPr>
        <w:shd w:val="clear" w:color="auto" w:fill="BDD6EE" w:themeFill="accent5" w:themeFillTint="66"/>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ispunjeni e-ESPD obrazac(Dio III. Osnove za isključenje, Odjeljak A: Osnove povezane s kaznenim presudama) za sve gospodarske subjekte u ponudi.</w:t>
      </w:r>
    </w:p>
    <w:p w14:paraId="6C8B7C9E"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3E38A85E"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1E9FF870"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Naručitelj će prije donošenja odluke o odabiru </w:t>
      </w:r>
      <w:r w:rsidRPr="00C333A0">
        <w:rPr>
          <w:rFonts w:ascii="Times New Roman" w:eastAsia="Times New Roman" w:hAnsi="Times New Roman" w:cs="Times New Roman"/>
          <w:sz w:val="24"/>
          <w:szCs w:val="24"/>
          <w:u w:val="single"/>
        </w:rPr>
        <w:t>od ponuditelja koji je podnio ekonomski najpovoljniju ponudu</w:t>
      </w:r>
      <w:r w:rsidRPr="00C333A0">
        <w:rPr>
          <w:rFonts w:ascii="Times New Roman" w:eastAsia="Times New Roman" w:hAnsi="Times New Roman" w:cs="Times New Roman"/>
          <w:sz w:val="24"/>
          <w:szCs w:val="24"/>
        </w:rPr>
        <w:t xml:space="preserve"> zatražiti da u primjerenom roku, ne kraćem od 5 dana, dostavi ažurirane popratne dokumente, radi provjere okolnosti navedenih u eESPD-u, osim ako već posjeduje te dokumente.</w:t>
      </w:r>
    </w:p>
    <w:p w14:paraId="7A0AB5CE"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p>
    <w:p w14:paraId="07ED86DE" w14:textId="77777777" w:rsidR="00CC700C" w:rsidRPr="00C333A0" w:rsidRDefault="00CC700C" w:rsidP="00CC700C">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Sukladno članku 20. stavak 9. Pravilnika o dokumentaciji o nabavi te ponudi u postupcima javne nabave (NN 65/17, 75/20), </w:t>
      </w:r>
      <w:r w:rsidRPr="00C333A0">
        <w:rPr>
          <w:rFonts w:ascii="Times New Roman" w:eastAsia="Times New Roman" w:hAnsi="Times New Roman" w:cs="Times New Roman"/>
          <w:b/>
          <w:bCs/>
          <w:sz w:val="24"/>
          <w:szCs w:val="24"/>
        </w:rPr>
        <w:t>smatra se da su dokumenti iz članka 265. stavka 1. točke 1. ZJN 2016 ažurirani ako nisu stariji više od šest mjeseci od dana početka postupka javne nabave.</w:t>
      </w:r>
    </w:p>
    <w:p w14:paraId="3E5B9CD5" w14:textId="77777777" w:rsidR="00CC700C" w:rsidRPr="00C333A0" w:rsidRDefault="00CC700C" w:rsidP="00CC700C">
      <w:pPr>
        <w:spacing w:after="0" w:line="240" w:lineRule="auto"/>
        <w:jc w:val="both"/>
        <w:rPr>
          <w:rFonts w:ascii="Times New Roman" w:eastAsia="Times New Roman" w:hAnsi="Times New Roman" w:cs="Times New Roman"/>
          <w:b/>
          <w:bCs/>
          <w:sz w:val="24"/>
          <w:szCs w:val="24"/>
        </w:rPr>
      </w:pPr>
    </w:p>
    <w:p w14:paraId="5B9C7B55" w14:textId="77777777" w:rsidR="00CC700C" w:rsidRPr="00C333A0" w:rsidRDefault="00CC700C" w:rsidP="00CC700C">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Sukladno članku 20. stavak 10. Pravilnika o dokumentaciji o nabavi te ponudi u postupcima javne nabave (NN 65/17, 75/20), </w:t>
      </w:r>
      <w:r w:rsidRPr="00C333A0">
        <w:rPr>
          <w:rFonts w:ascii="Times New Roman" w:eastAsia="Times New Roman" w:hAnsi="Times New Roman" w:cs="Times New Roman"/>
          <w:b/>
          <w:bCs/>
          <w:sz w:val="24"/>
          <w:szCs w:val="24"/>
        </w:rPr>
        <w:t>smatra se da je Izjava (iz članka 265. stavka 2. u vezi stavka 1. članka 251. ZJN 2016) ažurirana ako nije starija od dana početka postupka javne nabave.“</w:t>
      </w:r>
    </w:p>
    <w:p w14:paraId="1D34518F" w14:textId="77777777" w:rsidR="00CC700C" w:rsidRPr="00C333A0" w:rsidRDefault="00CC700C" w:rsidP="00CC700C">
      <w:pPr>
        <w:spacing w:after="0" w:line="240" w:lineRule="auto"/>
        <w:jc w:val="both"/>
        <w:rPr>
          <w:rFonts w:ascii="Times New Roman" w:eastAsia="Times New Roman" w:hAnsi="Times New Roman" w:cs="Times New Roman"/>
          <w:b/>
          <w:bCs/>
          <w:sz w:val="24"/>
          <w:szCs w:val="24"/>
        </w:rPr>
      </w:pPr>
    </w:p>
    <w:p w14:paraId="7B29A114"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će kao dokaz da ne postoje osno</w:t>
      </w:r>
      <w:r w:rsidR="00E35AB8" w:rsidRPr="00C333A0">
        <w:rPr>
          <w:rFonts w:ascii="Times New Roman" w:eastAsia="Times New Roman" w:hAnsi="Times New Roman" w:cs="Times New Roman"/>
          <w:sz w:val="24"/>
          <w:szCs w:val="24"/>
        </w:rPr>
        <w:t>ve za isključenje iz ove točke d</w:t>
      </w:r>
      <w:r w:rsidRPr="00C333A0">
        <w:rPr>
          <w:rFonts w:ascii="Times New Roman" w:eastAsia="Times New Roman" w:hAnsi="Times New Roman" w:cs="Times New Roman"/>
          <w:sz w:val="24"/>
          <w:szCs w:val="24"/>
        </w:rPr>
        <w:t>okumentacije prihvatiti:</w:t>
      </w:r>
    </w:p>
    <w:p w14:paraId="07157D12" w14:textId="44A478C3" w:rsidR="00CC700C" w:rsidRPr="00C333A0" w:rsidRDefault="00CC700C" w:rsidP="00832378">
      <w:pPr>
        <w:pStyle w:val="Odlomakpopisa"/>
        <w:numPr>
          <w:ilvl w:val="0"/>
          <w:numId w:val="22"/>
        </w:num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izvadak iz kaznene evidencije ili drugog odgovarajućeg registra ili, ako to nije moguće</w:t>
      </w:r>
      <w:r w:rsidR="00F309C7" w:rsidRPr="00C333A0">
        <w:rPr>
          <w:rFonts w:ascii="Times New Roman" w:eastAsia="Times New Roman" w:hAnsi="Times New Roman" w:cs="Times New Roman"/>
          <w:b/>
          <w:bCs/>
          <w:sz w:val="24"/>
          <w:szCs w:val="24"/>
        </w:rPr>
        <w:t>,</w:t>
      </w:r>
      <w:r w:rsidRPr="00C333A0">
        <w:rPr>
          <w:rFonts w:ascii="Times New Roman" w:eastAsia="Times New Roman" w:hAnsi="Times New Roman" w:cs="Times New Roman"/>
          <w:b/>
          <w:bCs/>
          <w:sz w:val="24"/>
          <w:szCs w:val="24"/>
        </w:rPr>
        <w:t xml:space="preserve"> jednakovrijedan dokument nadležne sudske ili upravne vlasti u državi poslovnog nastana gospodarskog subjekta, odnosno državi čija je osoba državljanin, kojim se dokazuje da ne postoje navedene osnove za isključenje.</w:t>
      </w:r>
    </w:p>
    <w:p w14:paraId="5E6BD84E"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p>
    <w:p w14:paraId="6A560E16"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Ako u državi poslovnog nastana gospodarskog subjekta, odnosno državi čijoj je osoba državljanin, ne</w:t>
      </w:r>
      <w:r w:rsidR="00E35AB8" w:rsidRPr="00C333A0">
        <w:rPr>
          <w:rFonts w:ascii="Times New Roman" w:eastAsia="Times New Roman" w:hAnsi="Times New Roman" w:cs="Times New Roman"/>
          <w:sz w:val="24"/>
          <w:szCs w:val="24"/>
        </w:rPr>
        <w:t xml:space="preserve"> izdaju dokumenti iz ove točke d</w:t>
      </w:r>
      <w:r w:rsidRPr="00C333A0">
        <w:rPr>
          <w:rFonts w:ascii="Times New Roman" w:eastAsia="Times New Roman" w:hAnsi="Times New Roman" w:cs="Times New Roman"/>
          <w:sz w:val="24"/>
          <w:szCs w:val="24"/>
        </w:rPr>
        <w:t>okumentacije ili ako ne obuhvaćaju sve</w:t>
      </w:r>
      <w:r w:rsidR="00E35AB8" w:rsidRPr="00C333A0">
        <w:rPr>
          <w:rFonts w:ascii="Times New Roman" w:eastAsia="Times New Roman" w:hAnsi="Times New Roman" w:cs="Times New Roman"/>
          <w:sz w:val="24"/>
          <w:szCs w:val="24"/>
        </w:rPr>
        <w:t xml:space="preserve"> okolnosti iz točke 3.1.1. ove d</w:t>
      </w:r>
      <w:r w:rsidRPr="00C333A0">
        <w:rPr>
          <w:rFonts w:ascii="Times New Roman" w:eastAsia="Times New Roman" w:hAnsi="Times New Roman" w:cs="Times New Roman"/>
          <w:sz w:val="24"/>
          <w:szCs w:val="24"/>
        </w:rPr>
        <w:t>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čija je osoba državljanin.</w:t>
      </w:r>
    </w:p>
    <w:p w14:paraId="02675576"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p>
    <w:p w14:paraId="51463FD2" w14:textId="77777777" w:rsidR="00CC700C" w:rsidRPr="00C333A0" w:rsidRDefault="00CC700C" w:rsidP="00CC700C">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Sukladno članku 20. stavak 12.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0F0B3EB9"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3D720B1C"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5B210B16" w14:textId="77777777" w:rsidR="00CC700C" w:rsidRPr="00C333A0" w:rsidRDefault="00CC700C" w:rsidP="006954C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3.1.2 Naručitelj </w:t>
      </w:r>
      <w:r w:rsidRPr="00C333A0">
        <w:rPr>
          <w:rFonts w:ascii="Times New Roman" w:eastAsia="Times New Roman" w:hAnsi="Times New Roman" w:cs="Times New Roman"/>
          <w:b/>
          <w:bCs/>
          <w:sz w:val="24"/>
          <w:szCs w:val="24"/>
          <w:u w:val="single"/>
        </w:rPr>
        <w:t>je obvezan</w:t>
      </w:r>
      <w:r w:rsidRPr="00C333A0">
        <w:rPr>
          <w:rFonts w:ascii="Times New Roman" w:eastAsia="Times New Roman" w:hAnsi="Times New Roman" w:cs="Times New Roman"/>
          <w:b/>
          <w:bCs/>
          <w:sz w:val="24"/>
          <w:szCs w:val="24"/>
        </w:rPr>
        <w:t xml:space="preserve"> isključiti gospodarskog subjekta iz postupka javne nabave ako utvrdi da gospodarski subjekt nije ispunio obveze plaćanja dospjelih poreznih obveza i obveza za mirovinsko i zdravstveno osiguranje:</w:t>
      </w:r>
    </w:p>
    <w:p w14:paraId="1DB323A3" w14:textId="77777777" w:rsidR="006954C9" w:rsidRPr="00C333A0" w:rsidRDefault="006954C9" w:rsidP="006954C9">
      <w:pPr>
        <w:spacing w:after="0" w:line="240" w:lineRule="auto"/>
        <w:jc w:val="both"/>
        <w:rPr>
          <w:rFonts w:ascii="Times New Roman" w:eastAsia="Times New Roman" w:hAnsi="Times New Roman" w:cs="Times New Roman"/>
          <w:b/>
          <w:bCs/>
          <w:sz w:val="24"/>
          <w:szCs w:val="24"/>
        </w:rPr>
      </w:pPr>
    </w:p>
    <w:p w14:paraId="7C6AD31E" w14:textId="77777777" w:rsidR="006954C9" w:rsidRPr="00C333A0" w:rsidRDefault="006954C9" w:rsidP="006954C9">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1. </w:t>
      </w:r>
      <w:r w:rsidRPr="00C333A0">
        <w:rPr>
          <w:rFonts w:ascii="Times New Roman" w:eastAsia="Times New Roman" w:hAnsi="Times New Roman" w:cs="Times New Roman"/>
          <w:sz w:val="24"/>
          <w:szCs w:val="24"/>
        </w:rPr>
        <w:tab/>
        <w:t>u Republici Hrvatskoj, ako gospodarski subjekt ima poslovni nastan u Republici Hrvatskoj, ili</w:t>
      </w:r>
    </w:p>
    <w:p w14:paraId="29321ADD" w14:textId="77777777" w:rsidR="006954C9" w:rsidRPr="00C333A0" w:rsidRDefault="006954C9" w:rsidP="006954C9">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2. </w:t>
      </w:r>
      <w:r w:rsidRPr="00C333A0">
        <w:rPr>
          <w:rFonts w:ascii="Times New Roman" w:eastAsia="Times New Roman" w:hAnsi="Times New Roman" w:cs="Times New Roman"/>
          <w:sz w:val="24"/>
          <w:szCs w:val="24"/>
        </w:rPr>
        <w:tab/>
        <w:t>u Republici Hrvatskoj ili u državi poslovnog nastana gospodarskog subjekta, ako gospodarski subjekt nema poslovni nastan u Republici Hrvatskoj.</w:t>
      </w:r>
    </w:p>
    <w:p w14:paraId="023D5898" w14:textId="77777777" w:rsidR="006954C9" w:rsidRPr="00C333A0" w:rsidRDefault="006954C9" w:rsidP="006954C9">
      <w:pPr>
        <w:spacing w:after="0" w:line="240" w:lineRule="auto"/>
        <w:ind w:left="705" w:hanging="705"/>
        <w:jc w:val="both"/>
        <w:rPr>
          <w:rFonts w:ascii="Times New Roman" w:eastAsia="Times New Roman" w:hAnsi="Times New Roman" w:cs="Times New Roman"/>
          <w:sz w:val="24"/>
          <w:szCs w:val="24"/>
        </w:rPr>
      </w:pPr>
    </w:p>
    <w:p w14:paraId="067C7D90" w14:textId="77777777" w:rsidR="00CC700C" w:rsidRPr="00C333A0" w:rsidRDefault="006954C9" w:rsidP="006954C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Iznimno, Naručitelj neće isključiti gospodarskog subjekta iz postupka javne nabave ako mu sukladno posebnom propisu plaćanje obveza nije dopušteno, ili mu je odobrena odgoda plaćanja.</w:t>
      </w:r>
    </w:p>
    <w:p w14:paraId="70E9B595" w14:textId="77777777" w:rsidR="006954C9" w:rsidRPr="00C333A0" w:rsidRDefault="006954C9" w:rsidP="006954C9">
      <w:pPr>
        <w:spacing w:after="0" w:line="240" w:lineRule="auto"/>
        <w:jc w:val="both"/>
        <w:rPr>
          <w:rFonts w:ascii="Times New Roman" w:eastAsia="Times New Roman" w:hAnsi="Times New Roman" w:cs="Times New Roman"/>
          <w:sz w:val="24"/>
          <w:szCs w:val="24"/>
        </w:rPr>
      </w:pPr>
    </w:p>
    <w:p w14:paraId="50E815C5" w14:textId="77777777" w:rsidR="006954C9" w:rsidRPr="00C333A0" w:rsidRDefault="006954C9" w:rsidP="007368D3">
      <w:pPr>
        <w:shd w:val="clear" w:color="auto" w:fill="BDD6EE" w:themeFill="accent5" w:themeFillTint="66"/>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Za potrebe utvrđivanja da ne </w:t>
      </w:r>
      <w:r w:rsidR="00E35AB8" w:rsidRPr="00C333A0">
        <w:rPr>
          <w:rFonts w:ascii="Times New Roman" w:eastAsia="Times New Roman" w:hAnsi="Times New Roman" w:cs="Times New Roman"/>
          <w:sz w:val="24"/>
          <w:szCs w:val="24"/>
        </w:rPr>
        <w:t>postoje okolnosti iz ove točke d</w:t>
      </w:r>
      <w:r w:rsidRPr="00C333A0">
        <w:rPr>
          <w:rFonts w:ascii="Times New Roman" w:eastAsia="Times New Roman" w:hAnsi="Times New Roman" w:cs="Times New Roman"/>
          <w:sz w:val="24"/>
          <w:szCs w:val="24"/>
        </w:rPr>
        <w:t xml:space="preserve">okumentacije, gospodarski subjekt u ponudi dostavlja: </w:t>
      </w:r>
    </w:p>
    <w:p w14:paraId="729812D6" w14:textId="77777777" w:rsidR="00CC700C" w:rsidRPr="00C333A0" w:rsidRDefault="006954C9" w:rsidP="00832378">
      <w:pPr>
        <w:pStyle w:val="Odlomakpopisa"/>
        <w:numPr>
          <w:ilvl w:val="0"/>
          <w:numId w:val="22"/>
        </w:numPr>
        <w:shd w:val="clear" w:color="auto" w:fill="BDD6EE" w:themeFill="accent5" w:themeFillTint="66"/>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ispunjeni e-ESPD obrazac (Dio III. Osnove za isključenje, </w:t>
      </w:r>
      <w:r w:rsidRPr="00C333A0">
        <w:rPr>
          <w:rFonts w:ascii="Times New Roman" w:eastAsia="Times New Roman" w:hAnsi="Times New Roman" w:cs="Times New Roman"/>
          <w:b/>
          <w:bCs/>
          <w:sz w:val="24"/>
          <w:szCs w:val="24"/>
          <w:u w:val="single"/>
        </w:rPr>
        <w:t>Odjeljak B: Osnove povezane s plaćanjem poreza ili doprinosa za socijalno osiguranje</w:t>
      </w:r>
      <w:r w:rsidRPr="00C333A0">
        <w:rPr>
          <w:rFonts w:ascii="Times New Roman" w:eastAsia="Times New Roman" w:hAnsi="Times New Roman" w:cs="Times New Roman"/>
          <w:b/>
          <w:bCs/>
          <w:sz w:val="24"/>
          <w:szCs w:val="24"/>
        </w:rPr>
        <w:t>) za sve gospodarske subjekte u ponudi.</w:t>
      </w:r>
    </w:p>
    <w:p w14:paraId="4F1787A3" w14:textId="77777777" w:rsidR="00CC700C" w:rsidRPr="00C333A0" w:rsidRDefault="00CC700C" w:rsidP="007368D3">
      <w:pPr>
        <w:spacing w:after="0" w:line="240" w:lineRule="auto"/>
        <w:rPr>
          <w:rFonts w:ascii="Times New Roman" w:eastAsia="Times New Roman" w:hAnsi="Times New Roman" w:cs="Times New Roman"/>
          <w:b/>
          <w:bCs/>
          <w:sz w:val="24"/>
          <w:szCs w:val="24"/>
        </w:rPr>
      </w:pPr>
    </w:p>
    <w:p w14:paraId="54BB67A2" w14:textId="77777777" w:rsidR="006954C9" w:rsidRPr="00C333A0" w:rsidRDefault="006954C9" w:rsidP="006954C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Naručitelj će prije donošenja odluke o odabiru </w:t>
      </w:r>
      <w:r w:rsidRPr="00C333A0">
        <w:rPr>
          <w:rFonts w:ascii="Times New Roman" w:eastAsia="Times New Roman" w:hAnsi="Times New Roman" w:cs="Times New Roman"/>
          <w:sz w:val="24"/>
          <w:szCs w:val="24"/>
          <w:u w:val="single"/>
        </w:rPr>
        <w:t>od ponuditelja koji je podnio ekonomski najpovoljniju ponudu</w:t>
      </w:r>
      <w:r w:rsidRPr="00C333A0">
        <w:rPr>
          <w:rFonts w:ascii="Times New Roman" w:eastAsia="Times New Roman" w:hAnsi="Times New Roman" w:cs="Times New Roman"/>
          <w:sz w:val="24"/>
          <w:szCs w:val="24"/>
        </w:rPr>
        <w:t xml:space="preserve"> zatražiti da u primjerenom roku, ne kraćem od 5 dana, dostavi ažurirane popratne dokumente, radi provjere okolnosti navedenih u eESPD-u, osim ako već posjeduje te dokumente.</w:t>
      </w:r>
    </w:p>
    <w:p w14:paraId="34838F83" w14:textId="77777777" w:rsidR="006954C9" w:rsidRPr="00C333A0" w:rsidRDefault="006954C9" w:rsidP="006954C9">
      <w:pPr>
        <w:spacing w:after="0" w:line="240" w:lineRule="auto"/>
        <w:jc w:val="both"/>
        <w:rPr>
          <w:rFonts w:ascii="Times New Roman" w:eastAsia="Times New Roman" w:hAnsi="Times New Roman" w:cs="Times New Roman"/>
          <w:sz w:val="24"/>
          <w:szCs w:val="24"/>
        </w:rPr>
      </w:pPr>
    </w:p>
    <w:p w14:paraId="36257061" w14:textId="77777777" w:rsidR="006954C9" w:rsidRPr="00C333A0" w:rsidRDefault="006954C9" w:rsidP="006954C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Sukladno članku 20. stavak 10. Pravilnika o dokumentaciji o nabavi te ponudi u postupcima javne nabave (NN 65/17, 75/20), </w:t>
      </w:r>
      <w:r w:rsidRPr="00C333A0">
        <w:rPr>
          <w:rFonts w:ascii="Times New Roman" w:eastAsia="Times New Roman" w:hAnsi="Times New Roman" w:cs="Times New Roman"/>
          <w:b/>
          <w:bCs/>
          <w:sz w:val="24"/>
          <w:szCs w:val="24"/>
        </w:rPr>
        <w:t>smatra se da su dokumenti iz članka 265. stavka 1. točke 2. ZJN 2016 ažurirani ako nisu stariji od dana početka postupka javne nabave.</w:t>
      </w:r>
    </w:p>
    <w:p w14:paraId="55550045" w14:textId="77777777" w:rsidR="006954C9" w:rsidRPr="00C333A0" w:rsidRDefault="006954C9" w:rsidP="006954C9">
      <w:pPr>
        <w:spacing w:after="0" w:line="240" w:lineRule="auto"/>
        <w:jc w:val="both"/>
        <w:rPr>
          <w:rFonts w:ascii="Times New Roman" w:eastAsia="Times New Roman" w:hAnsi="Times New Roman" w:cs="Times New Roman"/>
          <w:b/>
          <w:bCs/>
          <w:sz w:val="24"/>
          <w:szCs w:val="24"/>
        </w:rPr>
      </w:pPr>
    </w:p>
    <w:p w14:paraId="38F83866" w14:textId="77777777" w:rsidR="006954C9" w:rsidRPr="00C333A0" w:rsidRDefault="006954C9" w:rsidP="006954C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će kao dokaz da ne postoje osnove za isključenje iz ove točke Dokumentacije prihvatiti:</w:t>
      </w:r>
    </w:p>
    <w:p w14:paraId="25987906" w14:textId="77777777" w:rsidR="006954C9" w:rsidRPr="00C333A0" w:rsidRDefault="006954C9" w:rsidP="00832378">
      <w:pPr>
        <w:pStyle w:val="Odlomakpopisa"/>
        <w:numPr>
          <w:ilvl w:val="0"/>
          <w:numId w:val="21"/>
        </w:num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potvrdu porezne uprave ili drugog nadležnog tijela u državi poslovnog nastana gospodarskog subjekta kojom se dokazuje da ne postoje navedene osnove za isključenje.</w:t>
      </w:r>
    </w:p>
    <w:p w14:paraId="65679818" w14:textId="77777777" w:rsidR="006954C9" w:rsidRPr="00C333A0" w:rsidRDefault="006954C9" w:rsidP="006954C9">
      <w:pPr>
        <w:spacing w:after="0" w:line="240" w:lineRule="auto"/>
        <w:jc w:val="both"/>
        <w:rPr>
          <w:rFonts w:ascii="Times New Roman" w:eastAsia="Times New Roman" w:hAnsi="Times New Roman" w:cs="Times New Roman"/>
          <w:sz w:val="24"/>
          <w:szCs w:val="24"/>
        </w:rPr>
      </w:pPr>
    </w:p>
    <w:p w14:paraId="5242C468" w14:textId="148A5A9F" w:rsidR="00CC700C" w:rsidRPr="00C333A0" w:rsidRDefault="006954C9" w:rsidP="006954C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u državi poslovnog nastana gospodarskog subjekta, odnosno državi čijoj je osoba državljanin, ne izdaju dokumenti iz ove točke </w:t>
      </w:r>
      <w:r w:rsidR="00F309C7" w:rsidRPr="00C333A0">
        <w:rPr>
          <w:rFonts w:ascii="Times New Roman" w:eastAsia="Times New Roman" w:hAnsi="Times New Roman" w:cs="Times New Roman"/>
          <w:sz w:val="24"/>
          <w:szCs w:val="24"/>
        </w:rPr>
        <w:t>d</w:t>
      </w:r>
      <w:r w:rsidRPr="00C333A0">
        <w:rPr>
          <w:rFonts w:ascii="Times New Roman" w:eastAsia="Times New Roman" w:hAnsi="Times New Roman" w:cs="Times New Roman"/>
          <w:sz w:val="24"/>
          <w:szCs w:val="24"/>
        </w:rPr>
        <w:t xml:space="preserve">okumentacije ili ako ne obuhvaćaju sve okolnosti iz točke 3.1.2. ove </w:t>
      </w:r>
      <w:r w:rsidR="00F309C7" w:rsidRPr="00C333A0">
        <w:rPr>
          <w:rFonts w:ascii="Times New Roman" w:eastAsia="Times New Roman" w:hAnsi="Times New Roman" w:cs="Times New Roman"/>
          <w:sz w:val="24"/>
          <w:szCs w:val="24"/>
        </w:rPr>
        <w:t>d</w:t>
      </w:r>
      <w:r w:rsidRPr="00C333A0">
        <w:rPr>
          <w:rFonts w:ascii="Times New Roman" w:eastAsia="Times New Roman" w:hAnsi="Times New Roman" w:cs="Times New Roman"/>
          <w:sz w:val="24"/>
          <w:szCs w:val="24"/>
        </w:rPr>
        <w:t>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čija je osoba državljanin.</w:t>
      </w:r>
    </w:p>
    <w:p w14:paraId="6675B500" w14:textId="77777777" w:rsidR="006954C9" w:rsidRPr="00C333A0" w:rsidRDefault="006954C9" w:rsidP="006954C9">
      <w:pPr>
        <w:spacing w:after="0" w:line="240" w:lineRule="auto"/>
        <w:jc w:val="both"/>
        <w:rPr>
          <w:rFonts w:ascii="Times New Roman" w:eastAsia="Times New Roman" w:hAnsi="Times New Roman" w:cs="Times New Roman"/>
          <w:sz w:val="24"/>
          <w:szCs w:val="24"/>
        </w:rPr>
      </w:pPr>
    </w:p>
    <w:p w14:paraId="4CADBE6E" w14:textId="77777777" w:rsidR="006954C9" w:rsidRPr="00C333A0" w:rsidRDefault="006954C9" w:rsidP="006954C9">
      <w:pPr>
        <w:spacing w:after="0" w:line="240" w:lineRule="auto"/>
        <w:jc w:val="both"/>
        <w:rPr>
          <w:rFonts w:ascii="Times New Roman" w:eastAsia="Times New Roman" w:hAnsi="Times New Roman" w:cs="Times New Roman"/>
          <w:b/>
          <w:bCs/>
          <w:sz w:val="24"/>
          <w:szCs w:val="24"/>
        </w:rPr>
      </w:pPr>
      <w:r w:rsidRPr="00934D5E">
        <w:rPr>
          <w:rFonts w:ascii="Times New Roman" w:eastAsia="Times New Roman" w:hAnsi="Times New Roman" w:cs="Times New Roman"/>
          <w:b/>
          <w:bCs/>
          <w:sz w:val="24"/>
          <w:szCs w:val="24"/>
        </w:rPr>
        <w:t>3.1.3 Temeljem članka 254. ZJN 2016. Naručitelj će isključiti gospodarskog subjekta iz postupka javne nabave:</w:t>
      </w:r>
    </w:p>
    <w:p w14:paraId="406F5E59" w14:textId="77777777" w:rsidR="006954C9" w:rsidRPr="00C333A0" w:rsidRDefault="006954C9" w:rsidP="006954C9">
      <w:pPr>
        <w:spacing w:after="0" w:line="240" w:lineRule="auto"/>
        <w:jc w:val="both"/>
        <w:rPr>
          <w:rFonts w:ascii="Times New Roman" w:eastAsia="Times New Roman" w:hAnsi="Times New Roman" w:cs="Times New Roman"/>
          <w:sz w:val="24"/>
          <w:szCs w:val="24"/>
        </w:rPr>
      </w:pPr>
    </w:p>
    <w:p w14:paraId="7FCCDE06"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r w:rsidRPr="005C6CF4">
        <w:rPr>
          <w:rFonts w:ascii="Times New Roman" w:eastAsia="Times New Roman" w:hAnsi="Times New Roman" w:cs="Times New Roman"/>
          <w:sz w:val="24"/>
          <w:szCs w:val="24"/>
        </w:rPr>
        <w:t xml:space="preserve">a) </w:t>
      </w:r>
      <w:r w:rsidRPr="005C6CF4">
        <w:rPr>
          <w:rFonts w:ascii="Times New Roman" w:eastAsia="Times New Roman" w:hAnsi="Times New Roman" w:cs="Times New Roman"/>
          <w:sz w:val="24"/>
          <w:szCs w:val="24"/>
        </w:rPr>
        <w:tab/>
        <w:t>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16E9BBD"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r w:rsidRPr="005C6CF4">
        <w:rPr>
          <w:rFonts w:ascii="Times New Roman" w:eastAsia="Times New Roman" w:hAnsi="Times New Roman" w:cs="Times New Roman"/>
          <w:sz w:val="24"/>
          <w:szCs w:val="24"/>
        </w:rPr>
        <w:t>b)</w:t>
      </w:r>
      <w:r w:rsidRPr="005C6CF4">
        <w:rPr>
          <w:rFonts w:ascii="Times New Roman" w:eastAsia="Times New Roman" w:hAnsi="Times New Roman" w:cs="Times New Roman"/>
          <w:sz w:val="24"/>
          <w:szCs w:val="24"/>
        </w:rPr>
        <w:tab/>
        <w:t>ako se narušavanje tržišnog natjecanja, zbog prethodnog sudjelovanja gospodarskog subjekta u pripremi postupka nabave, kako je navedeno u čl.199. ZJN 2016, ne može ukloniti drugim, manje drastičnim mjerama,</w:t>
      </w:r>
    </w:p>
    <w:p w14:paraId="3B59A2C3"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r w:rsidRPr="005C6CF4">
        <w:rPr>
          <w:rFonts w:ascii="Times New Roman" w:eastAsia="Times New Roman" w:hAnsi="Times New Roman" w:cs="Times New Roman"/>
          <w:sz w:val="24"/>
          <w:szCs w:val="24"/>
        </w:rPr>
        <w:t xml:space="preserve">c) </w:t>
      </w:r>
      <w:r w:rsidRPr="005C6CF4">
        <w:rPr>
          <w:rFonts w:ascii="Times New Roman" w:eastAsia="Times New Roman" w:hAnsi="Times New Roman" w:cs="Times New Roman"/>
          <w:sz w:val="24"/>
          <w:szCs w:val="24"/>
        </w:rPr>
        <w:tab/>
        <w:t>ako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78C5EB7A"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r w:rsidRPr="005C6CF4">
        <w:rPr>
          <w:rFonts w:ascii="Times New Roman" w:eastAsia="Times New Roman" w:hAnsi="Times New Roman" w:cs="Times New Roman"/>
          <w:sz w:val="24"/>
          <w:szCs w:val="24"/>
        </w:rPr>
        <w:t xml:space="preserve">d) </w:t>
      </w:r>
      <w:r w:rsidRPr="005C6CF4">
        <w:rPr>
          <w:rFonts w:ascii="Times New Roman" w:eastAsia="Times New Roman" w:hAnsi="Times New Roman" w:cs="Times New Roman"/>
          <w:sz w:val="24"/>
          <w:szCs w:val="24"/>
        </w:rPr>
        <w:tab/>
        <w:t>ako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r w:rsidRPr="005C6CF4">
        <w:rPr>
          <w:rFonts w:ascii="Times New Roman" w:eastAsia="Times New Roman" w:hAnsi="Times New Roman" w:cs="Times New Roman"/>
          <w:sz w:val="24"/>
          <w:szCs w:val="24"/>
        </w:rPr>
        <w:tab/>
      </w:r>
    </w:p>
    <w:p w14:paraId="5BE7A2F3"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p>
    <w:p w14:paraId="60633963"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r w:rsidRPr="005C6CF4">
        <w:rPr>
          <w:rFonts w:ascii="Times New Roman" w:eastAsia="Times New Roman" w:hAnsi="Times New Roman" w:cs="Times New Roman"/>
          <w:sz w:val="24"/>
          <w:szCs w:val="24"/>
        </w:rPr>
        <w:t>Razdoblje isključenja gospodarskog subjekta kod kojeg su ostvarene navedene osnove za isključenje iz postupka javne nabave je dvije godine od dana dotičnog događaja.</w:t>
      </w:r>
    </w:p>
    <w:p w14:paraId="599D877F"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p>
    <w:p w14:paraId="0B63E8A2" w14:textId="511C1987" w:rsidR="005C6CF4" w:rsidRDefault="005C6CF4" w:rsidP="005C6CF4">
      <w:pPr>
        <w:spacing w:after="0" w:line="240" w:lineRule="auto"/>
        <w:jc w:val="both"/>
        <w:rPr>
          <w:rFonts w:ascii="Times New Roman" w:eastAsia="Times New Roman" w:hAnsi="Times New Roman" w:cs="Times New Roman"/>
          <w:sz w:val="24"/>
          <w:szCs w:val="24"/>
        </w:rPr>
      </w:pPr>
      <w:r w:rsidRPr="005C6CF4">
        <w:rPr>
          <w:rFonts w:ascii="Times New Roman" w:eastAsia="Times New Roman" w:hAnsi="Times New Roman" w:cs="Times New Roman"/>
          <w:sz w:val="24"/>
          <w:szCs w:val="24"/>
        </w:rPr>
        <w:t xml:space="preserve">Za potrebe utvrđivanja da ne postoje okolnosti iz ove točke dokumentacije, gospodarski subjekt u ponudi dostavlja: </w:t>
      </w:r>
    </w:p>
    <w:p w14:paraId="35362882" w14:textId="3E0C284F" w:rsidR="00714B33" w:rsidRPr="005C6CF4" w:rsidRDefault="00714B33" w:rsidP="005C6C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eastAsia="hr-HR"/>
        </w:rPr>
        <mc:AlternateContent>
          <mc:Choice Requires="wps">
            <w:drawing>
              <wp:anchor distT="0" distB="0" distL="114300" distR="114300" simplePos="0" relativeHeight="251676672" behindDoc="1" locked="0" layoutInCell="1" allowOverlap="1" wp14:anchorId="7423DFAD" wp14:editId="233899CB">
                <wp:simplePos x="0" y="0"/>
                <wp:positionH relativeFrom="column">
                  <wp:posOffset>78215</wp:posOffset>
                </wp:positionH>
                <wp:positionV relativeFrom="paragraph">
                  <wp:posOffset>116978</wp:posOffset>
                </wp:positionV>
                <wp:extent cx="5854065" cy="2560320"/>
                <wp:effectExtent l="0" t="0" r="13335" b="11430"/>
                <wp:wrapNone/>
                <wp:docPr id="4" name="Pravokutnik: zaobljeni kutovi 4"/>
                <wp:cNvGraphicFramePr/>
                <a:graphic xmlns:a="http://schemas.openxmlformats.org/drawingml/2006/main">
                  <a:graphicData uri="http://schemas.microsoft.com/office/word/2010/wordprocessingShape">
                    <wps:wsp>
                      <wps:cNvSpPr/>
                      <wps:spPr>
                        <a:xfrm>
                          <a:off x="0" y="0"/>
                          <a:ext cx="5854065" cy="256032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BF275" id="Pravokutnik: zaobljeni kutovi 4" o:spid="_x0000_s1026" style="position:absolute;margin-left:6.15pt;margin-top:9.2pt;width:460.95pt;height:20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" fillcolor="#91bce3 [2168]" strokecolor="#5b9bd5 [3208]" strokeweight=".5pt">
                <v:fill color2="#7aaddd [2616]" rotate="t" colors="0 #b1cbe9;.5 #a3c1e5;1 #92b9e4" focus="100%" type="gradient">
                  <o:fill v:ext="view" type="gradientUnscaled"/>
                </v:fill>
                <v:stroke joinstyle="miter"/>
              </v:roundrect>
            </w:pict>
          </mc:Fallback>
        </mc:AlternateContent>
      </w:r>
    </w:p>
    <w:p w14:paraId="12E04BFF" w14:textId="23F97C24" w:rsidR="005C6CF4" w:rsidRPr="005C6CF4" w:rsidRDefault="005C6CF4" w:rsidP="005C6CF4">
      <w:pPr>
        <w:numPr>
          <w:ilvl w:val="0"/>
          <w:numId w:val="21"/>
        </w:numPr>
        <w:spacing w:after="0" w:line="240" w:lineRule="auto"/>
        <w:jc w:val="both"/>
        <w:rPr>
          <w:rFonts w:ascii="Times New Roman" w:eastAsia="Times New Roman" w:hAnsi="Times New Roman" w:cs="Times New Roman"/>
          <w:b/>
          <w:bCs/>
          <w:sz w:val="24"/>
          <w:szCs w:val="24"/>
        </w:rPr>
      </w:pPr>
      <w:r w:rsidRPr="005C6CF4">
        <w:rPr>
          <w:rFonts w:ascii="Times New Roman" w:eastAsia="Times New Roman" w:hAnsi="Times New Roman" w:cs="Times New Roman"/>
          <w:b/>
          <w:bCs/>
          <w:sz w:val="24"/>
          <w:szCs w:val="24"/>
        </w:rPr>
        <w:t xml:space="preserve">ispunjeni e-ESPD obrazac (Dio III. Osnove za isključenje, </w:t>
      </w:r>
      <w:r w:rsidRPr="005C6CF4">
        <w:rPr>
          <w:rFonts w:ascii="Times New Roman" w:eastAsia="Times New Roman" w:hAnsi="Times New Roman" w:cs="Times New Roman"/>
          <w:b/>
          <w:bCs/>
          <w:sz w:val="24"/>
          <w:szCs w:val="24"/>
          <w:u w:val="single"/>
        </w:rPr>
        <w:t>Odjeljak C: Osnove povezane s insolventnošću, sukobima interesa ili poslovnim prekršajem</w:t>
      </w:r>
      <w:r w:rsidRPr="005C6CF4">
        <w:rPr>
          <w:rFonts w:ascii="Times New Roman" w:eastAsia="Times New Roman" w:hAnsi="Times New Roman" w:cs="Times New Roman"/>
          <w:b/>
          <w:bCs/>
          <w:sz w:val="24"/>
          <w:szCs w:val="24"/>
        </w:rPr>
        <w:t xml:space="preserve">: </w:t>
      </w:r>
      <w:bookmarkStart w:id="7" w:name="_Hlk111536643"/>
      <w:r w:rsidRPr="005C6CF4">
        <w:rPr>
          <w:rFonts w:ascii="Times New Roman" w:eastAsia="Times New Roman" w:hAnsi="Times New Roman" w:cs="Times New Roman"/>
          <w:b/>
          <w:bCs/>
          <w:sz w:val="24"/>
          <w:szCs w:val="24"/>
        </w:rPr>
        <w:t xml:space="preserve">Točka </w:t>
      </w:r>
      <w:r w:rsidRPr="005C6CF4">
        <w:rPr>
          <w:rFonts w:ascii="Times New Roman" w:eastAsia="Times New Roman" w:hAnsi="Times New Roman" w:cs="Times New Roman"/>
          <w:i/>
          <w:iCs/>
          <w:sz w:val="24"/>
          <w:szCs w:val="24"/>
        </w:rPr>
        <w:t>a) U stečaju, b) Postupak insolventnosti ili likvidacije, c) Postupak nagodbe s vjerovnicima, d) Bilo koja istovrsna situacija koja proizlazi iz sličnih postupaka, e) Imovinom gospodarskog subjekta upravlja stečajni upravitelj, f) Obustava poslovne aktivnosti</w:t>
      </w:r>
      <w:r w:rsidRPr="005C6CF4">
        <w:rPr>
          <w:rFonts w:ascii="Times New Roman" w:eastAsia="Times New Roman" w:hAnsi="Times New Roman" w:cs="Times New Roman"/>
          <w:b/>
          <w:bCs/>
          <w:sz w:val="24"/>
          <w:szCs w:val="24"/>
        </w:rPr>
        <w:t xml:space="preserve">, Točka </w:t>
      </w:r>
      <w:r w:rsidRPr="005C6CF4">
        <w:rPr>
          <w:rFonts w:ascii="Times New Roman" w:eastAsia="Times New Roman" w:hAnsi="Times New Roman" w:cs="Times New Roman"/>
          <w:i/>
          <w:iCs/>
          <w:sz w:val="24"/>
          <w:szCs w:val="24"/>
        </w:rPr>
        <w:t>Savjetovanje javnog naručitelja ili neki drugi način uključenosti u pripremu postupka nabave</w:t>
      </w:r>
      <w:r w:rsidRPr="005C6CF4">
        <w:rPr>
          <w:rFonts w:ascii="Times New Roman" w:eastAsia="Times New Roman" w:hAnsi="Times New Roman" w:cs="Times New Roman"/>
          <w:b/>
          <w:bCs/>
          <w:sz w:val="24"/>
          <w:szCs w:val="24"/>
        </w:rPr>
        <w:t xml:space="preserve">, Točka </w:t>
      </w:r>
      <w:r w:rsidRPr="005C6CF4">
        <w:rPr>
          <w:rFonts w:ascii="Times New Roman" w:eastAsia="Times New Roman" w:hAnsi="Times New Roman" w:cs="Times New Roman"/>
          <w:i/>
          <w:iCs/>
          <w:sz w:val="24"/>
          <w:szCs w:val="24"/>
        </w:rPr>
        <w:t>Je li gospodarski subjekt imao iskustva s prijevremenim raskidom prethodnog javnog ugovora, prethodnog ugovora s naručiteljem ili prethodnog ugovora o koncesiji odnosno naplatom naknade štete ili sličnim sankcijama u vezi s tim prethodnim ugovorom?</w:t>
      </w:r>
      <w:r w:rsidRPr="005C6CF4">
        <w:rPr>
          <w:rFonts w:ascii="Times New Roman" w:eastAsia="Times New Roman" w:hAnsi="Times New Roman" w:cs="Times New Roman"/>
          <w:b/>
          <w:bCs/>
          <w:sz w:val="24"/>
          <w:szCs w:val="24"/>
        </w:rPr>
        <w:t xml:space="preserve">, Točka </w:t>
      </w:r>
      <w:r w:rsidRPr="005C6CF4">
        <w:rPr>
          <w:rFonts w:ascii="Times New Roman" w:eastAsia="Times New Roman" w:hAnsi="Times New Roman" w:cs="Times New Roman"/>
          <w:i/>
          <w:iCs/>
          <w:sz w:val="24"/>
          <w:szCs w:val="24"/>
        </w:rPr>
        <w:t>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bookmarkEnd w:id="7"/>
      <w:r w:rsidRPr="005C6CF4">
        <w:rPr>
          <w:rFonts w:ascii="Times New Roman" w:eastAsia="Times New Roman" w:hAnsi="Times New Roman" w:cs="Times New Roman"/>
          <w:i/>
          <w:iCs/>
          <w:sz w:val="24"/>
          <w:szCs w:val="24"/>
        </w:rPr>
        <w:t>,</w:t>
      </w:r>
      <w:r w:rsidRPr="005C6CF4">
        <w:rPr>
          <w:rFonts w:ascii="Times New Roman" w:eastAsia="Times New Roman" w:hAnsi="Times New Roman" w:cs="Times New Roman"/>
          <w:b/>
          <w:bCs/>
          <w:sz w:val="24"/>
          <w:szCs w:val="24"/>
        </w:rPr>
        <w:t xml:space="preserve"> i to za sve gospodarske subjekte u ponudi.</w:t>
      </w:r>
    </w:p>
    <w:p w14:paraId="41D03181"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p>
    <w:p w14:paraId="6B0800B8"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r w:rsidRPr="005C6CF4">
        <w:rPr>
          <w:rFonts w:ascii="Times New Roman" w:eastAsia="Times New Roman" w:hAnsi="Times New Roman" w:cs="Times New Roman"/>
          <w:sz w:val="24"/>
          <w:szCs w:val="24"/>
        </w:rPr>
        <w:t xml:space="preserve">Naručitelj će prije donošenja odluke o odabiru </w:t>
      </w:r>
      <w:r w:rsidRPr="005C6CF4">
        <w:rPr>
          <w:rFonts w:ascii="Times New Roman" w:eastAsia="Times New Roman" w:hAnsi="Times New Roman" w:cs="Times New Roman"/>
          <w:sz w:val="24"/>
          <w:szCs w:val="24"/>
          <w:u w:val="single"/>
        </w:rPr>
        <w:t>od ponuditelja koji je podnio ekonomski najpovoljniju ponudu</w:t>
      </w:r>
      <w:r w:rsidRPr="005C6CF4">
        <w:rPr>
          <w:rFonts w:ascii="Times New Roman" w:eastAsia="Times New Roman" w:hAnsi="Times New Roman" w:cs="Times New Roman"/>
          <w:sz w:val="24"/>
          <w:szCs w:val="24"/>
        </w:rPr>
        <w:t xml:space="preserve"> zatražiti da u primjerenom roku, ne kraćem od 5 dana, dostavi ažurirane popratne dokumente, radi provjere okolnosti navedenih u eESPD-u, osim ako već posjeduje te dokumente.</w:t>
      </w:r>
    </w:p>
    <w:p w14:paraId="2D109166"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p>
    <w:p w14:paraId="6FA6C7F3" w14:textId="77777777" w:rsidR="005C6CF4" w:rsidRPr="005C6CF4" w:rsidRDefault="005C6CF4" w:rsidP="005C6CF4">
      <w:pPr>
        <w:spacing w:after="0" w:line="240" w:lineRule="auto"/>
        <w:jc w:val="both"/>
        <w:rPr>
          <w:rFonts w:ascii="Times New Roman" w:eastAsia="Times New Roman" w:hAnsi="Times New Roman" w:cs="Times New Roman"/>
          <w:b/>
          <w:bCs/>
          <w:sz w:val="24"/>
          <w:szCs w:val="24"/>
        </w:rPr>
      </w:pPr>
      <w:r w:rsidRPr="005C6CF4">
        <w:rPr>
          <w:rFonts w:ascii="Times New Roman" w:eastAsia="Times New Roman" w:hAnsi="Times New Roman" w:cs="Times New Roman"/>
          <w:sz w:val="24"/>
          <w:szCs w:val="24"/>
        </w:rPr>
        <w:t xml:space="preserve">Sukladno članku 20. stavak 10. Pravilnika o dokumentaciji o nabavi te ponudi u postupcima javne nabave (NN 65/17, 75/20), </w:t>
      </w:r>
      <w:r w:rsidRPr="005C6CF4">
        <w:rPr>
          <w:rFonts w:ascii="Times New Roman" w:eastAsia="Times New Roman" w:hAnsi="Times New Roman" w:cs="Times New Roman"/>
          <w:b/>
          <w:bCs/>
          <w:sz w:val="24"/>
          <w:szCs w:val="24"/>
        </w:rPr>
        <w:t>smatra se da su dokumenti iz članka 265. stavka 1. točke 3. ZJN 2016 ažurirani ako nisu stariji od dana početka postupka javne nabave.</w:t>
      </w:r>
    </w:p>
    <w:p w14:paraId="6C51A392"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p>
    <w:p w14:paraId="12FD0044"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r w:rsidRPr="005C6CF4">
        <w:rPr>
          <w:rFonts w:ascii="Times New Roman" w:eastAsia="Times New Roman" w:hAnsi="Times New Roman" w:cs="Times New Roman"/>
          <w:sz w:val="24"/>
          <w:szCs w:val="24"/>
        </w:rPr>
        <w:t>Naručitelj će kao dokaz da ne postoje osnove za isključenje iz ove točke dokumentacije prihvatiti:</w:t>
      </w:r>
    </w:p>
    <w:p w14:paraId="0EFFFDA8" w14:textId="77777777" w:rsidR="005C6CF4" w:rsidRPr="005C6CF4" w:rsidRDefault="005C6CF4" w:rsidP="005C6CF4">
      <w:pPr>
        <w:spacing w:after="0" w:line="240" w:lineRule="auto"/>
        <w:jc w:val="both"/>
        <w:rPr>
          <w:rFonts w:ascii="Times New Roman" w:eastAsia="Times New Roman" w:hAnsi="Times New Roman" w:cs="Times New Roman"/>
          <w:b/>
          <w:bCs/>
          <w:sz w:val="24"/>
          <w:szCs w:val="24"/>
        </w:rPr>
      </w:pPr>
      <w:r w:rsidRPr="005C6CF4">
        <w:rPr>
          <w:rFonts w:ascii="Times New Roman" w:eastAsia="Times New Roman" w:hAnsi="Times New Roman" w:cs="Times New Roman"/>
          <w:b/>
          <w:bCs/>
          <w:sz w:val="24"/>
          <w:szCs w:val="24"/>
        </w:rPr>
        <w:t>-</w:t>
      </w:r>
      <w:r w:rsidRPr="005C6CF4">
        <w:rPr>
          <w:rFonts w:ascii="Times New Roman" w:eastAsia="Times New Roman" w:hAnsi="Times New Roman" w:cs="Times New Roman"/>
          <w:b/>
          <w:bCs/>
          <w:sz w:val="24"/>
          <w:szCs w:val="24"/>
        </w:rPr>
        <w:tab/>
        <w:t>izvadak iz sudskog registra ili potvrdu trgovačkog suda ili drugog nadležnog tijela u državi poslovnog nastana gospodarskog subjekta kojim se dokazuje da ne postoje osnove za isključenje iz točke 3.1.3.a),</w:t>
      </w:r>
    </w:p>
    <w:p w14:paraId="0DB2DE6A" w14:textId="77777777" w:rsidR="005C6CF4" w:rsidRPr="005C6CF4" w:rsidRDefault="005C6CF4" w:rsidP="005C6CF4">
      <w:pPr>
        <w:spacing w:after="0" w:line="240" w:lineRule="auto"/>
        <w:jc w:val="both"/>
        <w:rPr>
          <w:rFonts w:ascii="Times New Roman" w:eastAsia="Times New Roman" w:hAnsi="Times New Roman" w:cs="Times New Roman"/>
          <w:b/>
          <w:bCs/>
          <w:sz w:val="24"/>
          <w:szCs w:val="24"/>
        </w:rPr>
      </w:pPr>
      <w:r w:rsidRPr="005C6CF4">
        <w:rPr>
          <w:rFonts w:ascii="Times New Roman" w:eastAsia="Times New Roman" w:hAnsi="Times New Roman" w:cs="Times New Roman"/>
          <w:b/>
          <w:bCs/>
          <w:sz w:val="24"/>
          <w:szCs w:val="24"/>
        </w:rPr>
        <w:t xml:space="preserve">- </w:t>
      </w:r>
      <w:r w:rsidRPr="005C6CF4">
        <w:rPr>
          <w:rFonts w:ascii="Times New Roman" w:eastAsia="Times New Roman" w:hAnsi="Times New Roman" w:cs="Times New Roman"/>
          <w:b/>
          <w:bCs/>
          <w:sz w:val="24"/>
          <w:szCs w:val="24"/>
        </w:rPr>
        <w:tab/>
        <w:t>nepostojanje osnova za isključenje iz točke 3.1.3.b), 3.1.3.c) i 3.1.3.d) provjerava i dokazuje sam naručitelj.</w:t>
      </w:r>
    </w:p>
    <w:p w14:paraId="220B4DD2" w14:textId="77777777" w:rsidR="005C6CF4" w:rsidRPr="005C6CF4" w:rsidRDefault="005C6CF4" w:rsidP="005C6CF4">
      <w:pPr>
        <w:spacing w:after="0" w:line="240" w:lineRule="auto"/>
        <w:jc w:val="both"/>
        <w:rPr>
          <w:rFonts w:ascii="Times New Roman" w:eastAsia="Times New Roman" w:hAnsi="Times New Roman" w:cs="Times New Roman"/>
          <w:b/>
          <w:bCs/>
          <w:sz w:val="24"/>
          <w:szCs w:val="24"/>
        </w:rPr>
      </w:pPr>
    </w:p>
    <w:p w14:paraId="26B52571" w14:textId="77777777" w:rsidR="005C6CF4" w:rsidRPr="005C6CF4" w:rsidRDefault="005C6CF4" w:rsidP="005C6CF4">
      <w:pPr>
        <w:spacing w:after="0" w:line="240" w:lineRule="auto"/>
        <w:jc w:val="both"/>
        <w:rPr>
          <w:rFonts w:ascii="Times New Roman" w:eastAsia="Times New Roman" w:hAnsi="Times New Roman" w:cs="Times New Roman"/>
          <w:sz w:val="24"/>
          <w:szCs w:val="24"/>
          <w:lang w:val="sl-SI"/>
        </w:rPr>
      </w:pPr>
      <w:r w:rsidRPr="005C6CF4">
        <w:rPr>
          <w:rFonts w:ascii="Times New Roman" w:eastAsia="Times New Roman" w:hAnsi="Times New Roman" w:cs="Times New Roman"/>
          <w:sz w:val="24"/>
          <w:szCs w:val="24"/>
          <w:lang w:val="sl-SI"/>
        </w:rPr>
        <w:t>U slučaju da naručitelj raspolaže podacima/informacijama o okolnostima iz točaka 3.1.3.b), 3.1.3.c) i 3.1.3.d), a kojima naručitelj može dokazati na bilo koji način postojanje razloga za isključenje po navedenim osnovama, sukladno odredbi članka 254. ZJN 2016, isključit će tog gospodarskog subjekta iz postupka javne nabave, te navesti razlog isključenja i dokumentirati ih u Zapisniku o pregledu i ocjeni ponuda i Odluci o odabiru odnosno Odluci o poništenju postupka javne nabave.</w:t>
      </w:r>
    </w:p>
    <w:p w14:paraId="0E6A23B7"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p>
    <w:p w14:paraId="18E8D7C8" w14:textId="77777777" w:rsidR="005C6CF4" w:rsidRPr="005C6CF4" w:rsidRDefault="005C6CF4" w:rsidP="005C6CF4">
      <w:pPr>
        <w:spacing w:after="0" w:line="240" w:lineRule="auto"/>
        <w:jc w:val="both"/>
        <w:rPr>
          <w:rFonts w:ascii="Times New Roman" w:eastAsia="Times New Roman" w:hAnsi="Times New Roman" w:cs="Times New Roman"/>
          <w:sz w:val="24"/>
          <w:szCs w:val="24"/>
        </w:rPr>
      </w:pPr>
      <w:r w:rsidRPr="005C6CF4">
        <w:rPr>
          <w:rFonts w:ascii="Times New Roman" w:eastAsia="Times New Roman" w:hAnsi="Times New Roman" w:cs="Times New Roman"/>
          <w:sz w:val="24"/>
          <w:szCs w:val="24"/>
        </w:rPr>
        <w:t>Ako se u državi poslovnog nastana gospodarskog subjekta, odnosno državi čiji je osoba državljanin, ne izdaju dokumenti iz ove točke dokumentacije ili ako ne obuhvaćaju sve okolnosti iz točke 3.1.3. a)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8B8F071" w14:textId="77777777" w:rsidR="006954C9" w:rsidRPr="00C333A0" w:rsidRDefault="00AA6B53" w:rsidP="006954C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7456" behindDoc="1" locked="0" layoutInCell="1" allowOverlap="1" wp14:anchorId="0B79B2DF" wp14:editId="56CFC51D">
                <wp:simplePos x="0" y="0"/>
                <wp:positionH relativeFrom="column">
                  <wp:posOffset>-56957</wp:posOffset>
                </wp:positionH>
                <wp:positionV relativeFrom="paragraph">
                  <wp:posOffset>144145</wp:posOffset>
                </wp:positionV>
                <wp:extent cx="5876014" cy="962108"/>
                <wp:effectExtent l="0" t="0" r="10795" b="28575"/>
                <wp:wrapNone/>
                <wp:docPr id="1" name="Pravokutnik: zaobljeni dijagonalni kutovi 1"/>
                <wp:cNvGraphicFramePr/>
                <a:graphic xmlns:a="http://schemas.openxmlformats.org/drawingml/2006/main">
                  <a:graphicData uri="http://schemas.microsoft.com/office/word/2010/wordprocessingShape">
                    <wps:wsp>
                      <wps:cNvSpPr/>
                      <wps:spPr>
                        <a:xfrm>
                          <a:off x="0" y="0"/>
                          <a:ext cx="5876014" cy="962108"/>
                        </a:xfrm>
                        <a:prstGeom prst="round2DiagRect">
                          <a:avLst/>
                        </a:prstGeom>
                        <a:solidFill>
                          <a:schemeClr val="accent3">
                            <a:lumMod val="60000"/>
                            <a:lumOff val="4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30D4C" id="Pravokutnik: zaobljeni dijagonalni kutovi 1" o:spid="_x0000_s1026" style="position:absolute;margin-left:-4.5pt;margin-top:11.35pt;width:462.7pt;height:75.7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5876014,96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" path="m160355,l5876014,r,l5876014,801753v,88562,-71793,160355,-160355,160355l,962108r,l,160355c,71793,71793,,160355,xe" fillcolor="#c9c9c9 [1942]" strokecolor="#1f4d78 [1608]" strokeweight="1pt">
                <v:stroke joinstyle="miter"/>
                <v:path arrowok="t" o:connecttype="custom" o:connectlocs="160355,0;5876014,0;5876014,0;5876014,801753;5715659,962108;0,962108;0,962108;0,160355;160355,0" o:connectangles="0,0,0,0,0,0,0,0,0"/>
              </v:shape>
            </w:pict>
          </mc:Fallback>
        </mc:AlternateContent>
      </w:r>
    </w:p>
    <w:p w14:paraId="59ECF2AC" w14:textId="77777777" w:rsidR="006954C9" w:rsidRPr="00C333A0" w:rsidRDefault="006954C9" w:rsidP="008E7E09">
      <w:pPr>
        <w:shd w:val="clear" w:color="auto" w:fill="D0CECE" w:themeFill="background2" w:themeFillShade="E6"/>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U slučaju zajednice gospodarskih subjekata, okolnosti iz toč</w:t>
      </w:r>
      <w:r w:rsidR="00E35AB8" w:rsidRPr="00C333A0">
        <w:rPr>
          <w:rFonts w:ascii="Times New Roman" w:eastAsia="Times New Roman" w:hAnsi="Times New Roman" w:cs="Times New Roman"/>
          <w:b/>
          <w:bCs/>
          <w:sz w:val="24"/>
          <w:szCs w:val="24"/>
        </w:rPr>
        <w:t>ki 3.1.1., 3.1.2. i 3.1.3. ove d</w:t>
      </w:r>
      <w:r w:rsidRPr="00C333A0">
        <w:rPr>
          <w:rFonts w:ascii="Times New Roman" w:eastAsia="Times New Roman" w:hAnsi="Times New Roman" w:cs="Times New Roman"/>
          <w:b/>
          <w:bCs/>
          <w:sz w:val="24"/>
          <w:szCs w:val="24"/>
        </w:rPr>
        <w:t>okumentacije o nabavi utvrđuju se za sve članove zajednice pojedinačno. Odredbe toč</w:t>
      </w:r>
      <w:r w:rsidR="00E35AB8" w:rsidRPr="00C333A0">
        <w:rPr>
          <w:rFonts w:ascii="Times New Roman" w:eastAsia="Times New Roman" w:hAnsi="Times New Roman" w:cs="Times New Roman"/>
          <w:b/>
          <w:bCs/>
          <w:sz w:val="24"/>
          <w:szCs w:val="24"/>
        </w:rPr>
        <w:t>ki 3.1.1., 3.1.2. i 3.1.3. ove d</w:t>
      </w:r>
      <w:r w:rsidRPr="00C333A0">
        <w:rPr>
          <w:rFonts w:ascii="Times New Roman" w:eastAsia="Times New Roman" w:hAnsi="Times New Roman" w:cs="Times New Roman"/>
          <w:b/>
          <w:bCs/>
          <w:sz w:val="24"/>
          <w:szCs w:val="24"/>
        </w:rPr>
        <w:t>okumentacije o nabavi odnose se i na podugovaratelje. Odredbe toč</w:t>
      </w:r>
      <w:r w:rsidR="00E35AB8" w:rsidRPr="00C333A0">
        <w:rPr>
          <w:rFonts w:ascii="Times New Roman" w:eastAsia="Times New Roman" w:hAnsi="Times New Roman" w:cs="Times New Roman"/>
          <w:b/>
          <w:bCs/>
          <w:sz w:val="24"/>
          <w:szCs w:val="24"/>
        </w:rPr>
        <w:t>ki 3.1.1., 3.1.2. i 3.1.3. ove d</w:t>
      </w:r>
      <w:r w:rsidRPr="00C333A0">
        <w:rPr>
          <w:rFonts w:ascii="Times New Roman" w:eastAsia="Times New Roman" w:hAnsi="Times New Roman" w:cs="Times New Roman"/>
          <w:b/>
          <w:bCs/>
          <w:sz w:val="24"/>
          <w:szCs w:val="24"/>
        </w:rPr>
        <w:t>okumentacije o nabavi odnose se i na subjekte na čiju se sposobnost gospodarski subjekt oslanja.</w:t>
      </w:r>
    </w:p>
    <w:p w14:paraId="7226963C"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4D5E6F43"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3ADF33BC" w14:textId="77777777" w:rsidR="00CC700C" w:rsidRPr="00C333A0" w:rsidRDefault="00AA6B53"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3.2 Poduzete mjere u slučaju da su ostvareni uvjeti za isključenje</w:t>
      </w:r>
    </w:p>
    <w:p w14:paraId="1FD07756"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1B7ECF06" w14:textId="77777777" w:rsidR="00AA6B53" w:rsidRPr="00C333A0" w:rsidRDefault="00AA6B53" w:rsidP="00AA6B5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Temeljem članka 255. ZJN 2016 gospodarski subjekt kod kojeg su ostvarene osnove za isključenje iz točke 3.1.1 i 3.1.3 ove DoN može Naručitelju dostaviti dokaze o mjerama koje je poduzeo kako bi dokazao svoju pouzdanost bez obzira na postojanje relevantne osnove za isključenje.</w:t>
      </w:r>
    </w:p>
    <w:p w14:paraId="6AD8D62B" w14:textId="77777777" w:rsidR="00AA6B53" w:rsidRPr="00C333A0" w:rsidRDefault="00AA6B53" w:rsidP="00AA6B53">
      <w:pPr>
        <w:spacing w:after="0" w:line="240" w:lineRule="auto"/>
        <w:jc w:val="both"/>
        <w:rPr>
          <w:rFonts w:ascii="Times New Roman" w:eastAsia="Times New Roman" w:hAnsi="Times New Roman" w:cs="Times New Roman"/>
          <w:sz w:val="24"/>
          <w:szCs w:val="24"/>
        </w:rPr>
      </w:pPr>
    </w:p>
    <w:p w14:paraId="1B9D2A48" w14:textId="77777777" w:rsidR="00AA6B53" w:rsidRPr="00C333A0" w:rsidRDefault="00AA6B53" w:rsidP="00AA6B5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Za potrebe utvrđivanja dolje navedenih okolnosti gospodarski subjekt u ponudi dostavlja:</w:t>
      </w:r>
    </w:p>
    <w:p w14:paraId="776BCCF7" w14:textId="77777777" w:rsidR="00BF1F27" w:rsidRPr="00C333A0" w:rsidRDefault="00AA6B53" w:rsidP="00832378">
      <w:pPr>
        <w:pStyle w:val="Odlomakpopisa"/>
        <w:numPr>
          <w:ilvl w:val="0"/>
          <w:numId w:val="21"/>
        </w:num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ispunjeni e-ESPD obrazac (relevantne točke koje se tiču odredbi o „samokorigiranju“ odnosno dijelovi „Pojedinosti“ i „Razlozi“, ako je primjenjivo).</w:t>
      </w:r>
      <w:r w:rsidR="00BF1F27" w:rsidRPr="00C333A0">
        <w:rPr>
          <w:rFonts w:ascii="Times New Roman" w:hAnsi="Times New Roman" w:cs="Times New Roman"/>
          <w:b/>
          <w:bCs/>
        </w:rPr>
        <w:t xml:space="preserve"> </w:t>
      </w:r>
    </w:p>
    <w:p w14:paraId="7DA32480" w14:textId="77777777" w:rsidR="00AA6B53" w:rsidRPr="00C333A0" w:rsidRDefault="00AA6B53" w:rsidP="00AA6B53">
      <w:pPr>
        <w:spacing w:after="0" w:line="240" w:lineRule="auto"/>
        <w:jc w:val="both"/>
        <w:rPr>
          <w:rFonts w:ascii="Times New Roman" w:eastAsia="Times New Roman" w:hAnsi="Times New Roman" w:cs="Times New Roman"/>
          <w:sz w:val="24"/>
          <w:szCs w:val="24"/>
        </w:rPr>
      </w:pPr>
    </w:p>
    <w:p w14:paraId="76BC3D9B" w14:textId="77777777" w:rsidR="00BF1F27" w:rsidRPr="00C333A0" w:rsidRDefault="00AA6B53" w:rsidP="00BF1F2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Poduzimanje navedenih mjera gospodarski subjekt dokazuje (Naručitelj će prije donošenja odluke o odabiru </w:t>
      </w:r>
      <w:r w:rsidRPr="00C333A0">
        <w:rPr>
          <w:rFonts w:ascii="Times New Roman" w:eastAsia="Times New Roman" w:hAnsi="Times New Roman" w:cs="Times New Roman"/>
          <w:sz w:val="24"/>
          <w:szCs w:val="24"/>
          <w:u w:val="single"/>
        </w:rPr>
        <w:t>od ponuditelja koji je podnio ekonomski najpovoljniju ponudu</w:t>
      </w:r>
      <w:r w:rsidRPr="00C333A0">
        <w:rPr>
          <w:rFonts w:ascii="Times New Roman" w:eastAsia="Times New Roman" w:hAnsi="Times New Roman" w:cs="Times New Roman"/>
          <w:sz w:val="24"/>
          <w:szCs w:val="24"/>
        </w:rPr>
        <w:t xml:space="preserve"> zatražiti da u primjerenom roku, ne kraćem od pet dana, dostavi ažurirane popratne dokumente kojima dokazuje istinitost podataka navedenih u eESPD obrascu, osim ako već posjeduje te dokumente):</w:t>
      </w:r>
    </w:p>
    <w:p w14:paraId="2E944DEF" w14:textId="77777777" w:rsidR="00BF1F27" w:rsidRPr="00C333A0" w:rsidRDefault="00BF1F27" w:rsidP="00BF1F27">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w:t>
      </w:r>
      <w:r w:rsidRPr="00C333A0">
        <w:rPr>
          <w:rFonts w:ascii="Times New Roman" w:eastAsia="Times New Roman" w:hAnsi="Times New Roman" w:cs="Times New Roman"/>
          <w:sz w:val="24"/>
          <w:szCs w:val="24"/>
        </w:rPr>
        <w:tab/>
        <w:t>plaćanjem naknade štete ili poduzimanjem drugih odgovarajućih mjera u cilju plaćanja naknade štete prouzročene kaznenim djelom ili propustom</w:t>
      </w:r>
    </w:p>
    <w:p w14:paraId="0A7E8F96" w14:textId="77777777" w:rsidR="00BF1F27" w:rsidRPr="00C333A0" w:rsidRDefault="00BF1F27" w:rsidP="00BF1F27">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w:t>
      </w:r>
      <w:r w:rsidRPr="00C333A0">
        <w:rPr>
          <w:rFonts w:ascii="Times New Roman" w:eastAsia="Times New Roman" w:hAnsi="Times New Roman" w:cs="Times New Roman"/>
          <w:sz w:val="24"/>
          <w:szCs w:val="24"/>
        </w:rPr>
        <w:tab/>
        <w:t>aktivnom suradnjom s nadležnim istražnim tijelima radi potpunog razjašnjenja činjenica i okolnosti u vezi s kaznenim djelom ili propustom</w:t>
      </w:r>
    </w:p>
    <w:p w14:paraId="34572517" w14:textId="77777777" w:rsidR="00CC700C" w:rsidRPr="00C333A0" w:rsidRDefault="00BF1F27" w:rsidP="00BF1F27">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w:t>
      </w:r>
      <w:r w:rsidRPr="00C333A0">
        <w:rPr>
          <w:rFonts w:ascii="Times New Roman" w:eastAsia="Times New Roman" w:hAnsi="Times New Roman" w:cs="Times New Roman"/>
          <w:sz w:val="24"/>
          <w:szCs w:val="24"/>
        </w:rPr>
        <w:tab/>
        <w:t>odgovarajućim tehničkim, organizacijskim i kadrovskim mjerama radi sprječavanja daljnjih kaznenih djela ili propusta.</w:t>
      </w:r>
    </w:p>
    <w:p w14:paraId="0E36B4A8" w14:textId="77777777" w:rsidR="00BF1F27" w:rsidRPr="00C333A0" w:rsidRDefault="00BF1F27" w:rsidP="00BF1F27">
      <w:pPr>
        <w:spacing w:after="0" w:line="240" w:lineRule="auto"/>
        <w:ind w:left="705" w:hanging="705"/>
        <w:jc w:val="both"/>
        <w:rPr>
          <w:rFonts w:ascii="Times New Roman" w:eastAsia="Times New Roman" w:hAnsi="Times New Roman" w:cs="Times New Roman"/>
          <w:sz w:val="24"/>
          <w:szCs w:val="24"/>
        </w:rPr>
      </w:pPr>
    </w:p>
    <w:p w14:paraId="63BD4794" w14:textId="77777777" w:rsidR="00BF1F27" w:rsidRPr="00C333A0" w:rsidRDefault="00BF1F27" w:rsidP="00BF1F27">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Mjere koje je poduzeo gospodarski subjekt ocjenjuju se uzimajući u obzir težinu i posebne</w:t>
      </w:r>
    </w:p>
    <w:p w14:paraId="6F6FDB98" w14:textId="77777777" w:rsidR="00BF1F27" w:rsidRPr="00C333A0" w:rsidRDefault="00BF1F27" w:rsidP="00BF1F27">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okolnosti kaznenog djela ili propusta te je obvezan obrazložiti razloge prihvaćanja ili </w:t>
      </w:r>
    </w:p>
    <w:p w14:paraId="31484676" w14:textId="77777777" w:rsidR="00BF1F27" w:rsidRPr="00C333A0" w:rsidRDefault="00BF1F27" w:rsidP="00BF1F27">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neprihvaćanja mjera.</w:t>
      </w:r>
    </w:p>
    <w:p w14:paraId="3CC3FA9A" w14:textId="77777777" w:rsidR="00BF1F27" w:rsidRPr="00C333A0" w:rsidRDefault="00BF1F27" w:rsidP="00BF1F27">
      <w:pPr>
        <w:spacing w:after="0" w:line="240" w:lineRule="auto"/>
        <w:jc w:val="both"/>
        <w:rPr>
          <w:rFonts w:ascii="Times New Roman" w:eastAsia="Times New Roman" w:hAnsi="Times New Roman" w:cs="Times New Roman"/>
          <w:sz w:val="24"/>
          <w:szCs w:val="24"/>
        </w:rPr>
      </w:pPr>
    </w:p>
    <w:p w14:paraId="4571C8B3" w14:textId="77777777" w:rsidR="00BF1F27" w:rsidRPr="00C333A0" w:rsidRDefault="00BF1F27" w:rsidP="00BF1F2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neće isključiti gospodarskog subjekta iz postupka javne nabave ako je ocijenjeno da su poduzete mjere primjerene.</w:t>
      </w:r>
    </w:p>
    <w:p w14:paraId="392D644D" w14:textId="77777777" w:rsidR="00BF1F27" w:rsidRPr="00C333A0" w:rsidRDefault="00BF1F27" w:rsidP="00BF1F27">
      <w:pPr>
        <w:spacing w:after="0" w:line="240" w:lineRule="auto"/>
        <w:rPr>
          <w:rFonts w:ascii="Times New Roman" w:eastAsia="Times New Roman" w:hAnsi="Times New Roman" w:cs="Times New Roman"/>
          <w:sz w:val="24"/>
          <w:szCs w:val="24"/>
        </w:rPr>
      </w:pPr>
    </w:p>
    <w:p w14:paraId="1D6DBFAE" w14:textId="77777777" w:rsidR="00BF1F27" w:rsidRPr="00C333A0" w:rsidRDefault="00BF1F27" w:rsidP="00BF1F2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165F4AA8" w14:textId="77777777" w:rsidR="00BF1F27" w:rsidRPr="00C333A0" w:rsidRDefault="00BF1F27" w:rsidP="00BF1F27">
      <w:pPr>
        <w:spacing w:after="0" w:line="240" w:lineRule="auto"/>
        <w:jc w:val="both"/>
        <w:rPr>
          <w:rFonts w:ascii="Times New Roman" w:eastAsia="Times New Roman" w:hAnsi="Times New Roman" w:cs="Times New Roman"/>
          <w:sz w:val="24"/>
          <w:szCs w:val="24"/>
        </w:rPr>
      </w:pPr>
    </w:p>
    <w:p w14:paraId="3BA937F4" w14:textId="010EC82E" w:rsidR="00BF1F27" w:rsidRPr="00C333A0" w:rsidRDefault="00BF1F27" w:rsidP="00BF1F2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Razdoblje isključenja gospodarskog subjekta kod kojeg su ostvarene osnove za isključenje iz članka 251. stavka 1. ZJN 2016 (u vezi s člankom 255.) iz postupka javne nabave je 5 (pet) godina od dana pravomoćnosti presude, osim ako pravomoćnom presudom nije određeno drukčije.</w:t>
      </w:r>
    </w:p>
    <w:p w14:paraId="1421DD1F" w14:textId="2FFCE13A" w:rsidR="00A354E6" w:rsidRDefault="00BF1F27" w:rsidP="00735E3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Razdoblje isključenja gospodarskog subjekta kod kojeg su ostvarene osnove za isključenje iz članka 254. ZJN 2016 iz postupka javne nabave je 2 (dvije) godine od dana dotičnog događaja</w:t>
      </w:r>
      <w:r w:rsidR="00934D5E">
        <w:rPr>
          <w:rFonts w:ascii="Times New Roman" w:eastAsia="Times New Roman" w:hAnsi="Times New Roman" w:cs="Times New Roman"/>
          <w:sz w:val="24"/>
          <w:szCs w:val="24"/>
        </w:rPr>
        <w:t>.</w:t>
      </w:r>
    </w:p>
    <w:p w14:paraId="13592D50" w14:textId="77777777" w:rsidR="00934D5E" w:rsidRPr="00735E39" w:rsidRDefault="00934D5E" w:rsidP="00735E39">
      <w:pPr>
        <w:spacing w:after="0" w:line="240" w:lineRule="auto"/>
        <w:jc w:val="both"/>
        <w:rPr>
          <w:rFonts w:ascii="Times New Roman" w:eastAsia="Times New Roman" w:hAnsi="Times New Roman" w:cs="Times New Roman"/>
          <w:sz w:val="24"/>
          <w:szCs w:val="24"/>
        </w:rPr>
      </w:pPr>
    </w:p>
    <w:p w14:paraId="1755E11E" w14:textId="252CEDC2" w:rsidR="00CC700C" w:rsidRPr="00C333A0" w:rsidRDefault="00AC28E0" w:rsidP="00AC28E0">
      <w:pPr>
        <w:shd w:val="clear" w:color="auto" w:fill="BF8F00" w:themeFill="accent4" w:themeFillShade="BF"/>
        <w:spacing w:after="0" w:line="240" w:lineRule="auto"/>
        <w:jc w:val="center"/>
        <w:rPr>
          <w:rFonts w:ascii="Times New Roman" w:eastAsia="Times New Roman" w:hAnsi="Times New Roman" w:cs="Times New Roman"/>
          <w:b/>
          <w:bCs/>
          <w:sz w:val="24"/>
          <w:szCs w:val="24"/>
        </w:rPr>
      </w:pPr>
      <w:bookmarkStart w:id="8" w:name="_Hlk62810161"/>
      <w:r w:rsidRPr="00C333A0">
        <w:rPr>
          <w:rFonts w:ascii="Times New Roman" w:eastAsia="Times New Roman" w:hAnsi="Times New Roman" w:cs="Times New Roman"/>
          <w:b/>
          <w:bCs/>
          <w:sz w:val="24"/>
          <w:szCs w:val="24"/>
        </w:rPr>
        <w:t xml:space="preserve">4. </w:t>
      </w:r>
      <w:r w:rsidR="00BF1F27" w:rsidRPr="00C333A0">
        <w:rPr>
          <w:rFonts w:ascii="Times New Roman" w:eastAsia="Times New Roman" w:hAnsi="Times New Roman" w:cs="Times New Roman"/>
          <w:b/>
          <w:bCs/>
          <w:sz w:val="24"/>
          <w:szCs w:val="24"/>
        </w:rPr>
        <w:t>KRITERIJI ZA ODABIR GOSPODARSKOG SUBJEKTA (UVJETI SPOSOBNOSTI)</w:t>
      </w:r>
    </w:p>
    <w:bookmarkEnd w:id="8"/>
    <w:p w14:paraId="54AA0A7F"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1A6198BC" w14:textId="0408610D" w:rsidR="007368D3" w:rsidRPr="00C333A0" w:rsidRDefault="007368D3" w:rsidP="007368D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Sposobnost za obavljanje profesionalne djelatnosti</w:t>
      </w:r>
      <w:r w:rsidR="00735E39">
        <w:rPr>
          <w:rFonts w:ascii="Times New Roman" w:eastAsia="Times New Roman" w:hAnsi="Times New Roman" w:cs="Times New Roman"/>
          <w:sz w:val="24"/>
          <w:szCs w:val="24"/>
        </w:rPr>
        <w:t xml:space="preserve"> i </w:t>
      </w:r>
      <w:r w:rsidRPr="00C333A0">
        <w:rPr>
          <w:rFonts w:ascii="Times New Roman" w:eastAsia="Times New Roman" w:hAnsi="Times New Roman" w:cs="Times New Roman"/>
          <w:sz w:val="24"/>
          <w:szCs w:val="24"/>
        </w:rPr>
        <w:t>tehničku i stručnu sposobnost gospodarski subjekti dokazuju sukladno kriterijima za odabir gospodarskog subjekta (uvjetima sposobnosti) navedeni</w:t>
      </w:r>
      <w:r w:rsidR="00E35AB8" w:rsidRPr="00C333A0">
        <w:rPr>
          <w:rFonts w:ascii="Times New Roman" w:eastAsia="Times New Roman" w:hAnsi="Times New Roman" w:cs="Times New Roman"/>
          <w:sz w:val="24"/>
          <w:szCs w:val="24"/>
        </w:rPr>
        <w:t>m u poglavljima 4.1 i 4.</w:t>
      </w:r>
      <w:r w:rsidR="00735E39">
        <w:rPr>
          <w:rFonts w:ascii="Times New Roman" w:eastAsia="Times New Roman" w:hAnsi="Times New Roman" w:cs="Times New Roman"/>
          <w:sz w:val="24"/>
          <w:szCs w:val="24"/>
        </w:rPr>
        <w:t>2</w:t>
      </w:r>
      <w:r w:rsidR="00E35AB8" w:rsidRPr="00C333A0">
        <w:rPr>
          <w:rFonts w:ascii="Times New Roman" w:eastAsia="Times New Roman" w:hAnsi="Times New Roman" w:cs="Times New Roman"/>
          <w:sz w:val="24"/>
          <w:szCs w:val="24"/>
        </w:rPr>
        <w:t xml:space="preserve"> d</w:t>
      </w:r>
      <w:r w:rsidRPr="00C333A0">
        <w:rPr>
          <w:rFonts w:ascii="Times New Roman" w:eastAsia="Times New Roman" w:hAnsi="Times New Roman" w:cs="Times New Roman"/>
          <w:sz w:val="24"/>
          <w:szCs w:val="24"/>
        </w:rPr>
        <w:t>okumentacije o nabavi.</w:t>
      </w:r>
    </w:p>
    <w:p w14:paraId="2D2D1BAC" w14:textId="77777777" w:rsidR="007368D3" w:rsidRPr="00C333A0" w:rsidRDefault="007368D3" w:rsidP="007368D3">
      <w:pPr>
        <w:spacing w:after="0" w:line="240" w:lineRule="auto"/>
        <w:jc w:val="both"/>
        <w:rPr>
          <w:rFonts w:ascii="Times New Roman" w:eastAsia="Times New Roman" w:hAnsi="Times New Roman" w:cs="Times New Roman"/>
          <w:sz w:val="24"/>
          <w:szCs w:val="24"/>
        </w:rPr>
      </w:pPr>
    </w:p>
    <w:p w14:paraId="368B51E1" w14:textId="77777777" w:rsidR="007368D3" w:rsidRPr="00C333A0" w:rsidRDefault="007368D3" w:rsidP="007368D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Gospodarski subjekt u ovom postupku nabave u ponudi dostavlja europsku jedinstvenu dokumentaciju o nabavi (dalje u tekstu: e-ESPD obrazac) koja se sastoji od ažurirane formalne izjave gospodarskog subjekta kao preliminarnog dokaza, a kojima se zamjenjuju potvrde koje izdaju tijela javne vlasti ili treće strane (e-ESPD obrazac).</w:t>
      </w:r>
    </w:p>
    <w:p w14:paraId="19D0E7A7" w14:textId="77777777" w:rsidR="007368D3" w:rsidRPr="00C333A0" w:rsidRDefault="007368D3" w:rsidP="007368D3">
      <w:pPr>
        <w:spacing w:after="0" w:line="240" w:lineRule="auto"/>
        <w:jc w:val="both"/>
        <w:rPr>
          <w:rFonts w:ascii="Times New Roman" w:eastAsia="Times New Roman" w:hAnsi="Times New Roman" w:cs="Times New Roman"/>
          <w:sz w:val="24"/>
          <w:szCs w:val="24"/>
        </w:rPr>
      </w:pPr>
    </w:p>
    <w:p w14:paraId="7E53AD02" w14:textId="77777777" w:rsidR="007368D3" w:rsidRPr="00C333A0" w:rsidRDefault="007368D3" w:rsidP="007368D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napominje kako je, sukladno članku 269. ZJN 2016, od 18.10.2018. godine, radi dobivanja podataka o vrstama i oblicima dokaza o (ne)postojanju razloga za isključenje i dokaza sposobnosti, te o nadležnim tijelima koja ih izdaju u državama članicama, obvezan primjenjivati sustav e-Certis (internetsko spremište potvrda).</w:t>
      </w:r>
    </w:p>
    <w:p w14:paraId="6B212088" w14:textId="77777777" w:rsidR="007368D3" w:rsidRPr="00C333A0" w:rsidRDefault="007368D3" w:rsidP="007368D3">
      <w:pPr>
        <w:spacing w:after="0" w:line="240" w:lineRule="auto"/>
        <w:jc w:val="both"/>
        <w:rPr>
          <w:rFonts w:ascii="Times New Roman" w:eastAsia="Times New Roman" w:hAnsi="Times New Roman" w:cs="Times New Roman"/>
          <w:sz w:val="24"/>
          <w:szCs w:val="24"/>
        </w:rPr>
      </w:pPr>
    </w:p>
    <w:p w14:paraId="70E9F684" w14:textId="38B819A1" w:rsidR="007368D3" w:rsidRPr="00C333A0" w:rsidRDefault="007368D3" w:rsidP="007368D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Stoga, </w:t>
      </w:r>
      <w:r w:rsidR="00A354E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kao dokaz da ne postoje osnove za isključenje te kao dokaz ispunjavanja kriterija za odabir gospodarskog subjekta, prvenstveno zahtijeva one vrste i oblike predmetnih dokaza koji su obuhvaćeni e-Certisom (internetskim spremištem potvrda) sukladno državi poslovnog nastana gospodarskog subjekta, odnosno državi čiji je državljanin član upravnog, upravljačkog ili nadzornog tijela ili ima osoba koja ima ovlasti zastupanja, donošenja odluka ili nadzora gospodarskog subjekta.</w:t>
      </w:r>
    </w:p>
    <w:p w14:paraId="5AA3228F" w14:textId="77777777" w:rsidR="007368D3" w:rsidRPr="00C333A0" w:rsidRDefault="007368D3" w:rsidP="007368D3">
      <w:pPr>
        <w:spacing w:after="0" w:line="240" w:lineRule="auto"/>
        <w:jc w:val="both"/>
        <w:rPr>
          <w:rFonts w:ascii="Times New Roman" w:eastAsia="Times New Roman" w:hAnsi="Times New Roman" w:cs="Times New Roman"/>
          <w:sz w:val="24"/>
          <w:szCs w:val="24"/>
        </w:rPr>
      </w:pPr>
    </w:p>
    <w:p w14:paraId="3F71A47C" w14:textId="480EACA6" w:rsidR="00CC700C" w:rsidRPr="00C333A0" w:rsidRDefault="007368D3" w:rsidP="007368D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Tek ukoliko dokazi evidentirani u internetskom spremištu potvrda ne obuhvaćaju sve razloge isključenja, odnosno ne obuhvaćaju sve okolnosti potrebne radi dokazivanja kriterija za odabir gospodarskog subjekta, a sukladno uvjetima i zahtjevima iz dokumentacije o nabavi, isti mogu, pored potvrda iz e-Certisa, biti upotpunjeni i </w:t>
      </w:r>
      <w:r w:rsidR="003F3E30">
        <w:rPr>
          <w:rFonts w:ascii="Times New Roman" w:eastAsia="Times New Roman" w:hAnsi="Times New Roman" w:cs="Times New Roman"/>
          <w:sz w:val="24"/>
          <w:szCs w:val="24"/>
        </w:rPr>
        <w:t xml:space="preserve">drugim </w:t>
      </w:r>
      <w:r w:rsidRPr="00C333A0">
        <w:rPr>
          <w:rFonts w:ascii="Times New Roman" w:eastAsia="Times New Roman" w:hAnsi="Times New Roman" w:cs="Times New Roman"/>
          <w:sz w:val="24"/>
          <w:szCs w:val="24"/>
        </w:rPr>
        <w:t>dokazima.</w:t>
      </w:r>
    </w:p>
    <w:p w14:paraId="05C00F67" w14:textId="18D5FD8C" w:rsidR="00CC700C" w:rsidRDefault="00CC700C" w:rsidP="00EF596D">
      <w:pPr>
        <w:spacing w:after="0" w:line="240" w:lineRule="auto"/>
        <w:rPr>
          <w:rFonts w:ascii="Times New Roman" w:eastAsia="Times New Roman" w:hAnsi="Times New Roman" w:cs="Times New Roman"/>
          <w:b/>
          <w:bCs/>
          <w:sz w:val="24"/>
          <w:szCs w:val="24"/>
        </w:rPr>
      </w:pPr>
    </w:p>
    <w:p w14:paraId="646CA858" w14:textId="77777777" w:rsidR="000517CC" w:rsidRPr="00C333A0" w:rsidRDefault="000517CC" w:rsidP="00EF596D">
      <w:pPr>
        <w:spacing w:after="0" w:line="240" w:lineRule="auto"/>
        <w:rPr>
          <w:rFonts w:ascii="Times New Roman" w:eastAsia="Times New Roman" w:hAnsi="Times New Roman" w:cs="Times New Roman"/>
          <w:b/>
          <w:bCs/>
          <w:sz w:val="24"/>
          <w:szCs w:val="24"/>
        </w:rPr>
      </w:pPr>
    </w:p>
    <w:p w14:paraId="341B9A8A" w14:textId="77777777" w:rsidR="00CC700C" w:rsidRPr="00C333A0" w:rsidRDefault="007368D3" w:rsidP="00832378">
      <w:pPr>
        <w:pStyle w:val="Odlomakpopisa"/>
        <w:numPr>
          <w:ilvl w:val="1"/>
          <w:numId w:val="24"/>
        </w:num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Sposobnost za obavljanje profesionalne djelatnosti</w:t>
      </w:r>
    </w:p>
    <w:p w14:paraId="22047BD9" w14:textId="77777777" w:rsidR="007368D3" w:rsidRPr="00C333A0" w:rsidRDefault="007368D3" w:rsidP="00EF596D">
      <w:pPr>
        <w:spacing w:after="0" w:line="240" w:lineRule="auto"/>
        <w:rPr>
          <w:rFonts w:ascii="Times New Roman" w:eastAsia="Times New Roman" w:hAnsi="Times New Roman" w:cs="Times New Roman"/>
          <w:b/>
          <w:bCs/>
          <w:sz w:val="24"/>
          <w:szCs w:val="24"/>
        </w:rPr>
      </w:pPr>
    </w:p>
    <w:p w14:paraId="210FF3E6" w14:textId="77777777" w:rsidR="007368D3" w:rsidRPr="00C333A0" w:rsidRDefault="007368D3" w:rsidP="007368D3">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4.1.1 Gospodarski subjekt mora dokazati upis u sudski, obrtni, strukovni ili drugi odgovarajući registar u državi njegova poslovna nastana.</w:t>
      </w:r>
    </w:p>
    <w:p w14:paraId="7C0C7DA4" w14:textId="77777777" w:rsidR="007368D3" w:rsidRPr="00C333A0" w:rsidRDefault="007368D3" w:rsidP="007368D3">
      <w:pPr>
        <w:rPr>
          <w:rFonts w:ascii="Times New Roman" w:hAnsi="Times New Roman" w:cs="Times New Roman"/>
        </w:rPr>
      </w:pPr>
    </w:p>
    <w:p w14:paraId="063CFA89" w14:textId="77777777" w:rsidR="007368D3" w:rsidRPr="00C333A0" w:rsidRDefault="007368D3" w:rsidP="007368D3">
      <w:pPr>
        <w:shd w:val="clear" w:color="auto" w:fill="9CC2E5" w:themeFill="accent5" w:themeFillTint="99"/>
        <w:spacing w:after="0"/>
        <w:jc w:val="both"/>
        <w:rPr>
          <w:rFonts w:ascii="Times New Roman" w:hAnsi="Times New Roman" w:cs="Times New Roman"/>
          <w:sz w:val="24"/>
          <w:szCs w:val="24"/>
        </w:rPr>
      </w:pPr>
      <w:r w:rsidRPr="00C333A0">
        <w:rPr>
          <w:rFonts w:ascii="Times New Roman" w:hAnsi="Times New Roman" w:cs="Times New Roman"/>
          <w:sz w:val="24"/>
          <w:szCs w:val="24"/>
        </w:rPr>
        <w:t>Za potrebe utvr</w:t>
      </w:r>
      <w:r w:rsidR="00E35AB8" w:rsidRPr="00C333A0">
        <w:rPr>
          <w:rFonts w:ascii="Times New Roman" w:hAnsi="Times New Roman" w:cs="Times New Roman"/>
          <w:sz w:val="24"/>
          <w:szCs w:val="24"/>
        </w:rPr>
        <w:t>đivanja okolnosti iz ove točke d</w:t>
      </w:r>
      <w:r w:rsidRPr="00C333A0">
        <w:rPr>
          <w:rFonts w:ascii="Times New Roman" w:hAnsi="Times New Roman" w:cs="Times New Roman"/>
          <w:sz w:val="24"/>
          <w:szCs w:val="24"/>
        </w:rPr>
        <w:t>okumentacije gospodarski subjekt u ponudi dostavlja:</w:t>
      </w:r>
    </w:p>
    <w:p w14:paraId="6C641A48" w14:textId="77777777" w:rsidR="007368D3" w:rsidRPr="00C333A0" w:rsidRDefault="007368D3" w:rsidP="00832378">
      <w:pPr>
        <w:pStyle w:val="Odlomakpopisa"/>
        <w:numPr>
          <w:ilvl w:val="0"/>
          <w:numId w:val="21"/>
        </w:numPr>
        <w:shd w:val="clear" w:color="auto" w:fill="9CC2E5" w:themeFill="accent5" w:themeFillTint="99"/>
        <w:spacing w:after="0"/>
        <w:jc w:val="both"/>
        <w:rPr>
          <w:rFonts w:ascii="Times New Roman" w:hAnsi="Times New Roman" w:cs="Times New Roman"/>
          <w:b/>
          <w:bCs/>
          <w:sz w:val="24"/>
          <w:szCs w:val="24"/>
        </w:rPr>
      </w:pPr>
      <w:r w:rsidRPr="00C333A0">
        <w:rPr>
          <w:rFonts w:ascii="Times New Roman" w:hAnsi="Times New Roman" w:cs="Times New Roman"/>
          <w:b/>
          <w:bCs/>
          <w:sz w:val="24"/>
          <w:szCs w:val="24"/>
        </w:rPr>
        <w:t xml:space="preserve"> ispunjeni e-ESPD obrazac (Dio IV. Kriteriji za odabir gospodarskog subjekta, </w:t>
      </w:r>
      <w:r w:rsidRPr="00C333A0">
        <w:rPr>
          <w:rFonts w:ascii="Times New Roman" w:hAnsi="Times New Roman" w:cs="Times New Roman"/>
          <w:b/>
          <w:bCs/>
          <w:sz w:val="24"/>
          <w:szCs w:val="24"/>
          <w:u w:val="single"/>
        </w:rPr>
        <w:t>Odjeljak A: Sposobnost za obavljanje profesionalne djelatnosti:</w:t>
      </w:r>
      <w:r w:rsidRPr="00C333A0">
        <w:rPr>
          <w:rFonts w:ascii="Times New Roman" w:hAnsi="Times New Roman" w:cs="Times New Roman"/>
          <w:b/>
          <w:bCs/>
          <w:sz w:val="24"/>
          <w:szCs w:val="24"/>
        </w:rPr>
        <w:t xml:space="preserve"> Točka Upis u strukovni registar i/ili Upis u obrtni registar) za sve gospodarske subjekte u ponudi.</w:t>
      </w:r>
    </w:p>
    <w:p w14:paraId="5751250E" w14:textId="77777777" w:rsidR="007368D3" w:rsidRPr="00C333A0" w:rsidRDefault="007368D3" w:rsidP="007368D3">
      <w:pPr>
        <w:pStyle w:val="Odlomakpopisa"/>
        <w:spacing w:after="0"/>
        <w:jc w:val="both"/>
        <w:rPr>
          <w:rFonts w:ascii="Times New Roman" w:hAnsi="Times New Roman" w:cs="Times New Roman"/>
          <w:b/>
          <w:bCs/>
          <w:sz w:val="24"/>
          <w:szCs w:val="24"/>
        </w:rPr>
      </w:pPr>
    </w:p>
    <w:p w14:paraId="5F076F50" w14:textId="77777777" w:rsidR="007368D3" w:rsidRPr="00C333A0" w:rsidRDefault="007368D3" w:rsidP="007368D3">
      <w:pPr>
        <w:jc w:val="both"/>
        <w:rPr>
          <w:rFonts w:ascii="Times New Roman" w:hAnsi="Times New Roman" w:cs="Times New Roman"/>
          <w:sz w:val="24"/>
          <w:szCs w:val="24"/>
        </w:rPr>
      </w:pPr>
      <w:r w:rsidRPr="00C333A0">
        <w:rPr>
          <w:rFonts w:ascii="Times New Roman" w:hAnsi="Times New Roman" w:cs="Times New Roman"/>
          <w:sz w:val="24"/>
          <w:szCs w:val="24"/>
        </w:rPr>
        <w:t xml:space="preserve">Naručitelj će prije donošenja odluke o odabiru </w:t>
      </w:r>
      <w:r w:rsidRPr="00C333A0">
        <w:rPr>
          <w:rFonts w:ascii="Times New Roman" w:hAnsi="Times New Roman" w:cs="Times New Roman"/>
          <w:sz w:val="24"/>
          <w:szCs w:val="24"/>
          <w:u w:val="single"/>
        </w:rPr>
        <w:t xml:space="preserve">od ponuditelja koji je podnio ekonomski najpovoljniju ponudu </w:t>
      </w:r>
      <w:r w:rsidRPr="00C333A0">
        <w:rPr>
          <w:rFonts w:ascii="Times New Roman" w:hAnsi="Times New Roman" w:cs="Times New Roman"/>
          <w:sz w:val="24"/>
          <w:szCs w:val="24"/>
        </w:rPr>
        <w:t>zatražiti da u primjerenom roku, ne kraćem od 5 dana, dostavi ažurirane popratne dokumente, radi provjere okolnosti navedenih u eESPD-u, osim ako već posjeduje te dokumente.</w:t>
      </w:r>
    </w:p>
    <w:p w14:paraId="3B46391D" w14:textId="0EB61A6A" w:rsidR="007368D3" w:rsidRPr="00C333A0" w:rsidRDefault="007368D3" w:rsidP="007368D3">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Sukladno članku 20. stavak 2. Pravilnika o dokumentaciji o nabavi te ponudi u postupcima javne nabave ažurirani popratni dokument je svaki dokument u kojem su sadržani podaci važeći, </w:t>
      </w:r>
      <w:r w:rsidRPr="00C333A0">
        <w:rPr>
          <w:rFonts w:ascii="Times New Roman" w:eastAsia="Times New Roman" w:hAnsi="Times New Roman" w:cs="Times New Roman"/>
          <w:b/>
          <w:bCs/>
          <w:sz w:val="24"/>
          <w:szCs w:val="24"/>
        </w:rPr>
        <w:t xml:space="preserve">odgovaraju stvarnom činjeničnom stanju u trenutku dostave </w:t>
      </w:r>
      <w:r w:rsidR="00A354E6" w:rsidRPr="00C333A0">
        <w:rPr>
          <w:rFonts w:ascii="Times New Roman" w:eastAsia="Times New Roman" w:hAnsi="Times New Roman" w:cs="Times New Roman"/>
          <w:b/>
          <w:bCs/>
          <w:sz w:val="24"/>
          <w:szCs w:val="24"/>
        </w:rPr>
        <w:t>n</w:t>
      </w:r>
      <w:r w:rsidRPr="00C333A0">
        <w:rPr>
          <w:rFonts w:ascii="Times New Roman" w:eastAsia="Times New Roman" w:hAnsi="Times New Roman" w:cs="Times New Roman"/>
          <w:b/>
          <w:bCs/>
          <w:sz w:val="24"/>
          <w:szCs w:val="24"/>
        </w:rPr>
        <w:t>aručitelju te dokazuju ono što je gospodarski subjekt naveo u ESPD-u.</w:t>
      </w:r>
    </w:p>
    <w:p w14:paraId="1009DA57" w14:textId="77777777" w:rsidR="007368D3" w:rsidRPr="00C333A0" w:rsidRDefault="007368D3" w:rsidP="007368D3">
      <w:pPr>
        <w:spacing w:after="0" w:line="240" w:lineRule="auto"/>
        <w:jc w:val="both"/>
        <w:rPr>
          <w:rFonts w:ascii="Times New Roman" w:eastAsia="Times New Roman" w:hAnsi="Times New Roman" w:cs="Times New Roman"/>
          <w:sz w:val="24"/>
          <w:szCs w:val="24"/>
        </w:rPr>
      </w:pPr>
    </w:p>
    <w:p w14:paraId="6509F60C" w14:textId="77777777" w:rsidR="007368D3" w:rsidRPr="00C333A0" w:rsidRDefault="007368D3" w:rsidP="007368D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Sposobnost za obavljanje profesionalne djelatnosti gosp</w:t>
      </w:r>
      <w:r w:rsidR="00E35AB8" w:rsidRPr="00C333A0">
        <w:rPr>
          <w:rFonts w:ascii="Times New Roman" w:eastAsia="Times New Roman" w:hAnsi="Times New Roman" w:cs="Times New Roman"/>
          <w:sz w:val="24"/>
          <w:szCs w:val="24"/>
        </w:rPr>
        <w:t>odarskog subjekta iz ove točke d</w:t>
      </w:r>
      <w:r w:rsidRPr="00C333A0">
        <w:rPr>
          <w:rFonts w:ascii="Times New Roman" w:eastAsia="Times New Roman" w:hAnsi="Times New Roman" w:cs="Times New Roman"/>
          <w:sz w:val="24"/>
          <w:szCs w:val="24"/>
        </w:rPr>
        <w:t>okumentacije dokazuje se:</w:t>
      </w:r>
    </w:p>
    <w:p w14:paraId="4A311E46" w14:textId="77777777" w:rsidR="007368D3" w:rsidRPr="00C333A0" w:rsidRDefault="007368D3" w:rsidP="00832378">
      <w:pPr>
        <w:pStyle w:val="Odlomakpopisa"/>
        <w:numPr>
          <w:ilvl w:val="0"/>
          <w:numId w:val="21"/>
        </w:num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izvatkom iz sudskog (trgovačkog), obrtnog, strukovnog ili drugog odgovarajućeg </w:t>
      </w:r>
    </w:p>
    <w:p w14:paraId="59633D31" w14:textId="77777777" w:rsidR="00CC700C" w:rsidRPr="00C333A0" w:rsidRDefault="007368D3" w:rsidP="007368D3">
      <w:pPr>
        <w:spacing w:after="0" w:line="240" w:lineRule="auto"/>
        <w:ind w:left="708"/>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registra koji se vodi u državi njegova poslovnog nastana.</w:t>
      </w:r>
    </w:p>
    <w:p w14:paraId="4F2F71DE" w14:textId="77777777" w:rsidR="007368D3" w:rsidRPr="00C333A0" w:rsidRDefault="007368D3" w:rsidP="007368D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8480" behindDoc="1" locked="0" layoutInCell="1" allowOverlap="1" wp14:anchorId="7BC9DAE6" wp14:editId="3521E811">
                <wp:simplePos x="0" y="0"/>
                <wp:positionH relativeFrom="margin">
                  <wp:posOffset>-71120</wp:posOffset>
                </wp:positionH>
                <wp:positionV relativeFrom="paragraph">
                  <wp:posOffset>163195</wp:posOffset>
                </wp:positionV>
                <wp:extent cx="5895975" cy="747423"/>
                <wp:effectExtent l="0" t="0" r="28575" b="14605"/>
                <wp:wrapNone/>
                <wp:docPr id="12" name="Pravokutnik: zaobljeni dijagonalni kutovi 12"/>
                <wp:cNvGraphicFramePr/>
                <a:graphic xmlns:a="http://schemas.openxmlformats.org/drawingml/2006/main">
                  <a:graphicData uri="http://schemas.microsoft.com/office/word/2010/wordprocessingShape">
                    <wps:wsp>
                      <wps:cNvSpPr/>
                      <wps:spPr>
                        <a:xfrm>
                          <a:off x="0" y="0"/>
                          <a:ext cx="5895975" cy="747423"/>
                        </a:xfrm>
                        <a:prstGeom prst="round2Diag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D9C162" id="Pravokutnik: zaobljeni dijagonalni kutovi 12" o:spid="_x0000_s1026" style="position:absolute;margin-left:-5.6pt;margin-top:12.85pt;width:464.25pt;height:58.85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5895975,74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" path="m124573,l5895975,r,l5895975,622850v,68800,-55773,124573,-124573,124573l,747423r,l,124573c,55773,55773,,124573,xe" fillcolor="#c3c3c3 [2166]" strokecolor="#a5a5a5 [3206]" strokeweight=".5pt">
                <v:fill color2="#b6b6b6 [2614]" rotate="t" colors="0 #d2d2d2;.5 #c8c8c8;1 silver" focus="100%" type="gradient">
                  <o:fill v:ext="view" type="gradientUnscaled"/>
                </v:fill>
                <v:stroke joinstyle="miter"/>
                <v:path arrowok="t" o:connecttype="custom" o:connectlocs="124573,0;5895975,0;5895975,0;5895975,622850;5771402,747423;0,747423;0,747423;0,124573;124573,0" o:connectangles="0,0,0,0,0,0,0,0,0"/>
                <w10:wrap anchorx="margin"/>
              </v:shape>
            </w:pict>
          </mc:Fallback>
        </mc:AlternateContent>
      </w:r>
    </w:p>
    <w:p w14:paraId="6A302F28" w14:textId="77777777" w:rsidR="007368D3" w:rsidRPr="00C333A0" w:rsidRDefault="007368D3" w:rsidP="007368D3">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U slučaju zajednice gospodarskih subjekata, svaki član zajednice gospodarskih subjekata pojedinačno dokazuj</w:t>
      </w:r>
      <w:r w:rsidR="00E35AB8" w:rsidRPr="00C333A0">
        <w:rPr>
          <w:rFonts w:ascii="Times New Roman" w:eastAsia="Times New Roman" w:hAnsi="Times New Roman" w:cs="Times New Roman"/>
          <w:b/>
          <w:bCs/>
          <w:sz w:val="24"/>
          <w:szCs w:val="24"/>
        </w:rPr>
        <w:t>e sposobnost iz točke 4.1. ove d</w:t>
      </w:r>
      <w:r w:rsidRPr="00C333A0">
        <w:rPr>
          <w:rFonts w:ascii="Times New Roman" w:eastAsia="Times New Roman" w:hAnsi="Times New Roman" w:cs="Times New Roman"/>
          <w:b/>
          <w:bCs/>
          <w:sz w:val="24"/>
          <w:szCs w:val="24"/>
        </w:rPr>
        <w:t>okumentacije o nabavi. Također podugovaratelji te subjekti na koje se gospodarski subjekt oslanja isto tako moraju pojedinačno dokazat</w:t>
      </w:r>
      <w:r w:rsidR="00E35AB8" w:rsidRPr="00C333A0">
        <w:rPr>
          <w:rFonts w:ascii="Times New Roman" w:eastAsia="Times New Roman" w:hAnsi="Times New Roman" w:cs="Times New Roman"/>
          <w:b/>
          <w:bCs/>
          <w:sz w:val="24"/>
          <w:szCs w:val="24"/>
        </w:rPr>
        <w:t>i sposobnost iz točke 4.1. ove d</w:t>
      </w:r>
      <w:r w:rsidRPr="00C333A0">
        <w:rPr>
          <w:rFonts w:ascii="Times New Roman" w:eastAsia="Times New Roman" w:hAnsi="Times New Roman" w:cs="Times New Roman"/>
          <w:b/>
          <w:bCs/>
          <w:sz w:val="24"/>
          <w:szCs w:val="24"/>
        </w:rPr>
        <w:t>okumentacije o nabavi.</w:t>
      </w:r>
    </w:p>
    <w:p w14:paraId="558E05BE" w14:textId="77777777" w:rsidR="00CC700C" w:rsidRPr="00C333A0" w:rsidRDefault="00CC700C" w:rsidP="00EF596D">
      <w:pPr>
        <w:spacing w:after="0" w:line="240" w:lineRule="auto"/>
        <w:rPr>
          <w:rFonts w:ascii="Times New Roman" w:eastAsia="Times New Roman" w:hAnsi="Times New Roman" w:cs="Times New Roman"/>
          <w:b/>
          <w:bCs/>
          <w:sz w:val="24"/>
          <w:szCs w:val="24"/>
        </w:rPr>
      </w:pPr>
    </w:p>
    <w:p w14:paraId="0CF98F90" w14:textId="6F3948DB" w:rsidR="008E7E09" w:rsidRDefault="008E7E09" w:rsidP="00EF596D">
      <w:pPr>
        <w:spacing w:after="0" w:line="240" w:lineRule="auto"/>
        <w:rPr>
          <w:rFonts w:ascii="Times New Roman" w:eastAsia="Times New Roman" w:hAnsi="Times New Roman" w:cs="Times New Roman"/>
          <w:b/>
          <w:bCs/>
          <w:sz w:val="24"/>
          <w:szCs w:val="24"/>
        </w:rPr>
      </w:pPr>
    </w:p>
    <w:p w14:paraId="5D052CDA" w14:textId="31D27D96" w:rsidR="007368D3" w:rsidRPr="00C333A0" w:rsidRDefault="007368D3" w:rsidP="00EF596D">
      <w:pPr>
        <w:spacing w:after="0" w:line="240" w:lineRule="auto"/>
        <w:rPr>
          <w:rFonts w:ascii="Times New Roman" w:eastAsia="Times New Roman" w:hAnsi="Times New Roman" w:cs="Times New Roman"/>
          <w:b/>
          <w:bCs/>
          <w:sz w:val="24"/>
          <w:szCs w:val="24"/>
        </w:rPr>
      </w:pPr>
    </w:p>
    <w:p w14:paraId="2A96811C" w14:textId="68C7015E" w:rsidR="007368D3" w:rsidRPr="00C333A0" w:rsidRDefault="00FB24D8"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4.</w:t>
      </w:r>
      <w:r w:rsidR="00D85A8C">
        <w:rPr>
          <w:rFonts w:ascii="Times New Roman" w:eastAsia="Times New Roman" w:hAnsi="Times New Roman" w:cs="Times New Roman"/>
          <w:b/>
          <w:bCs/>
          <w:sz w:val="24"/>
          <w:szCs w:val="24"/>
        </w:rPr>
        <w:t>2</w:t>
      </w:r>
      <w:r w:rsidRPr="00C333A0">
        <w:rPr>
          <w:rFonts w:ascii="Times New Roman" w:eastAsia="Times New Roman" w:hAnsi="Times New Roman" w:cs="Times New Roman"/>
          <w:b/>
          <w:bCs/>
          <w:sz w:val="24"/>
          <w:szCs w:val="24"/>
        </w:rPr>
        <w:t xml:space="preserve"> Tehnička i stručna sposobnost</w:t>
      </w:r>
    </w:p>
    <w:p w14:paraId="6AE3E7CF" w14:textId="77777777" w:rsidR="00FB24D8" w:rsidRPr="00C333A0" w:rsidRDefault="00FB24D8" w:rsidP="00EF596D">
      <w:pPr>
        <w:spacing w:after="0" w:line="240" w:lineRule="auto"/>
        <w:rPr>
          <w:rFonts w:ascii="Times New Roman" w:eastAsia="Times New Roman" w:hAnsi="Times New Roman" w:cs="Times New Roman"/>
          <w:b/>
          <w:bCs/>
          <w:sz w:val="24"/>
          <w:szCs w:val="24"/>
        </w:rPr>
      </w:pPr>
    </w:p>
    <w:p w14:paraId="4440EBD5" w14:textId="23E90FF8" w:rsidR="00FB24D8" w:rsidRPr="00C333A0" w:rsidRDefault="00E35AB8" w:rsidP="00FB24D8">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je u ovoj d</w:t>
      </w:r>
      <w:r w:rsidR="00FB24D8" w:rsidRPr="00C333A0">
        <w:rPr>
          <w:rFonts w:ascii="Times New Roman" w:eastAsia="Times New Roman" w:hAnsi="Times New Roman" w:cs="Times New Roman"/>
          <w:sz w:val="24"/>
          <w:szCs w:val="24"/>
        </w:rPr>
        <w:t>okumentaciji odredio uvjete tehničke i stručne sposobnosti kojima se osigurava da gospodarski subjekt ima dovoljnu razinu iskustva</w:t>
      </w:r>
      <w:r w:rsidR="00034129">
        <w:rPr>
          <w:rFonts w:ascii="Times New Roman" w:eastAsia="Times New Roman" w:hAnsi="Times New Roman" w:cs="Times New Roman"/>
          <w:sz w:val="24"/>
          <w:szCs w:val="24"/>
        </w:rPr>
        <w:t>,</w:t>
      </w:r>
      <w:r w:rsidR="00FB24D8" w:rsidRPr="00C333A0">
        <w:rPr>
          <w:rFonts w:ascii="Times New Roman" w:eastAsia="Times New Roman" w:hAnsi="Times New Roman" w:cs="Times New Roman"/>
          <w:sz w:val="24"/>
          <w:szCs w:val="24"/>
        </w:rPr>
        <w:t xml:space="preserve"> što se dokazuje odgovarajućim referencama iz prije izvršenih ugovora</w:t>
      </w:r>
      <w:r w:rsidR="006C1A8C">
        <w:rPr>
          <w:rFonts w:ascii="Times New Roman" w:eastAsia="Times New Roman" w:hAnsi="Times New Roman" w:cs="Times New Roman"/>
          <w:sz w:val="24"/>
          <w:szCs w:val="24"/>
        </w:rPr>
        <w:t xml:space="preserve"> te da raspolaže </w:t>
      </w:r>
      <w:r w:rsidR="00034129">
        <w:rPr>
          <w:rFonts w:ascii="Times New Roman" w:eastAsia="Times New Roman" w:hAnsi="Times New Roman" w:cs="Times New Roman"/>
          <w:sz w:val="24"/>
          <w:szCs w:val="24"/>
        </w:rPr>
        <w:t>određenim stručnjacima koji imaju tražene obrazovne i stručne kvalifikacije</w:t>
      </w:r>
      <w:r w:rsidR="00FB24D8" w:rsidRPr="00C333A0">
        <w:rPr>
          <w:rFonts w:ascii="Times New Roman" w:eastAsia="Times New Roman" w:hAnsi="Times New Roman" w:cs="Times New Roman"/>
          <w:sz w:val="24"/>
          <w:szCs w:val="24"/>
        </w:rPr>
        <w:t xml:space="preserve">. Svi uvjeti tehničke i stručne sposobnosti su vezani uz predmet nabave i razmjerni predmetu nabave. U nastavku se navode </w:t>
      </w:r>
      <w:r w:rsidR="001C14D7">
        <w:rPr>
          <w:rFonts w:ascii="Times New Roman" w:eastAsia="Times New Roman" w:hAnsi="Times New Roman" w:cs="Times New Roman"/>
          <w:sz w:val="24"/>
          <w:szCs w:val="24"/>
        </w:rPr>
        <w:t xml:space="preserve">traženi </w:t>
      </w:r>
      <w:r w:rsidR="00FB24D8" w:rsidRPr="00C333A0">
        <w:rPr>
          <w:rFonts w:ascii="Times New Roman" w:eastAsia="Times New Roman" w:hAnsi="Times New Roman" w:cs="Times New Roman"/>
          <w:sz w:val="24"/>
          <w:szCs w:val="24"/>
        </w:rPr>
        <w:t>uvjeti tehničke i stručne sposobnosti.</w:t>
      </w:r>
    </w:p>
    <w:p w14:paraId="09A41922" w14:textId="77777777" w:rsidR="00FB24D8" w:rsidRPr="00C333A0" w:rsidRDefault="00FB24D8" w:rsidP="00EF596D">
      <w:pPr>
        <w:spacing w:after="0" w:line="240" w:lineRule="auto"/>
        <w:rPr>
          <w:rFonts w:ascii="Times New Roman" w:eastAsia="Times New Roman" w:hAnsi="Times New Roman" w:cs="Times New Roman"/>
          <w:b/>
          <w:bCs/>
          <w:sz w:val="24"/>
          <w:szCs w:val="24"/>
        </w:rPr>
      </w:pPr>
    </w:p>
    <w:p w14:paraId="7764DD27" w14:textId="77777777" w:rsidR="00FB24D8" w:rsidRPr="00C333A0" w:rsidRDefault="00FB24D8" w:rsidP="00EF596D">
      <w:pPr>
        <w:spacing w:after="0" w:line="240" w:lineRule="auto"/>
        <w:rPr>
          <w:rFonts w:ascii="Times New Roman" w:eastAsia="Times New Roman" w:hAnsi="Times New Roman" w:cs="Times New Roman"/>
          <w:b/>
          <w:bCs/>
          <w:sz w:val="24"/>
          <w:szCs w:val="24"/>
        </w:rPr>
      </w:pPr>
    </w:p>
    <w:p w14:paraId="73851D06" w14:textId="642A23CB" w:rsidR="00FB24D8" w:rsidRPr="00C333A0" w:rsidRDefault="00FB24D8" w:rsidP="00EF596D">
      <w:pPr>
        <w:spacing w:after="0" w:line="240" w:lineRule="auto"/>
        <w:rPr>
          <w:rFonts w:ascii="Times New Roman" w:eastAsia="Times New Roman" w:hAnsi="Times New Roman" w:cs="Times New Roman"/>
          <w:b/>
          <w:bCs/>
          <w:sz w:val="24"/>
          <w:szCs w:val="24"/>
        </w:rPr>
      </w:pPr>
      <w:r w:rsidRPr="00E214FC">
        <w:rPr>
          <w:rFonts w:ascii="Times New Roman" w:eastAsia="Times New Roman" w:hAnsi="Times New Roman" w:cs="Times New Roman"/>
          <w:b/>
          <w:bCs/>
          <w:sz w:val="24"/>
          <w:szCs w:val="24"/>
        </w:rPr>
        <w:t>4.</w:t>
      </w:r>
      <w:r w:rsidR="00D85A8C" w:rsidRPr="00E214FC">
        <w:rPr>
          <w:rFonts w:ascii="Times New Roman" w:eastAsia="Times New Roman" w:hAnsi="Times New Roman" w:cs="Times New Roman"/>
          <w:b/>
          <w:bCs/>
          <w:sz w:val="24"/>
          <w:szCs w:val="24"/>
        </w:rPr>
        <w:t>2</w:t>
      </w:r>
      <w:r w:rsidRPr="00E214FC">
        <w:rPr>
          <w:rFonts w:ascii="Times New Roman" w:eastAsia="Times New Roman" w:hAnsi="Times New Roman" w:cs="Times New Roman"/>
          <w:b/>
          <w:bCs/>
          <w:sz w:val="24"/>
          <w:szCs w:val="24"/>
        </w:rPr>
        <w:t>.1 Popis izvršenih radova</w:t>
      </w:r>
    </w:p>
    <w:p w14:paraId="54B752C2" w14:textId="77777777" w:rsidR="00D27BAE" w:rsidRPr="00C333A0" w:rsidRDefault="00D27BAE" w:rsidP="00EF596D">
      <w:pPr>
        <w:spacing w:after="0" w:line="240" w:lineRule="auto"/>
        <w:rPr>
          <w:rFonts w:ascii="Times New Roman" w:eastAsia="Times New Roman" w:hAnsi="Times New Roman" w:cs="Times New Roman"/>
          <w:b/>
          <w:bCs/>
          <w:sz w:val="24"/>
          <w:szCs w:val="24"/>
        </w:rPr>
      </w:pPr>
    </w:p>
    <w:p w14:paraId="5208B571" w14:textId="614E46BD" w:rsidR="00161EF7" w:rsidRPr="00934D5E" w:rsidRDefault="00D27BAE" w:rsidP="00161EF7">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Gospodarski subjekt mora dokazati da je u godini u kojoj je započeo postupak javne nabave</w:t>
      </w:r>
      <w:r w:rsidR="000A6C82">
        <w:rPr>
          <w:rFonts w:ascii="Times New Roman" w:eastAsia="Times New Roman" w:hAnsi="Times New Roman" w:cs="Times New Roman"/>
          <w:b/>
          <w:bCs/>
          <w:sz w:val="24"/>
          <w:szCs w:val="24"/>
        </w:rPr>
        <w:t xml:space="preserve"> (2022.)</w:t>
      </w:r>
      <w:r w:rsidRPr="00C333A0">
        <w:rPr>
          <w:rFonts w:ascii="Times New Roman" w:eastAsia="Times New Roman" w:hAnsi="Times New Roman" w:cs="Times New Roman"/>
          <w:b/>
          <w:bCs/>
          <w:sz w:val="24"/>
          <w:szCs w:val="24"/>
        </w:rPr>
        <w:t xml:space="preserve"> i tijekom </w:t>
      </w:r>
      <w:r w:rsidR="003F4E41">
        <w:rPr>
          <w:rFonts w:ascii="Times New Roman" w:eastAsia="Times New Roman" w:hAnsi="Times New Roman" w:cs="Times New Roman"/>
          <w:b/>
          <w:bCs/>
          <w:sz w:val="24"/>
          <w:szCs w:val="24"/>
        </w:rPr>
        <w:t>5</w:t>
      </w:r>
      <w:r w:rsidRPr="00C333A0">
        <w:rPr>
          <w:rFonts w:ascii="Times New Roman" w:eastAsia="Times New Roman" w:hAnsi="Times New Roman" w:cs="Times New Roman"/>
          <w:b/>
          <w:bCs/>
          <w:sz w:val="24"/>
          <w:szCs w:val="24"/>
        </w:rPr>
        <w:t xml:space="preserve"> (</w:t>
      </w:r>
      <w:r w:rsidR="003F4E41">
        <w:rPr>
          <w:rFonts w:ascii="Times New Roman" w:eastAsia="Times New Roman" w:hAnsi="Times New Roman" w:cs="Times New Roman"/>
          <w:b/>
          <w:bCs/>
          <w:sz w:val="24"/>
          <w:szCs w:val="24"/>
        </w:rPr>
        <w:t>pet</w:t>
      </w:r>
      <w:r w:rsidRPr="00C333A0">
        <w:rPr>
          <w:rFonts w:ascii="Times New Roman" w:eastAsia="Times New Roman" w:hAnsi="Times New Roman" w:cs="Times New Roman"/>
          <w:b/>
          <w:bCs/>
          <w:sz w:val="24"/>
          <w:szCs w:val="24"/>
        </w:rPr>
        <w:t xml:space="preserve">) godina koje prethode toj godini </w:t>
      </w:r>
      <w:r w:rsidR="000A6C82">
        <w:rPr>
          <w:rFonts w:ascii="Times New Roman" w:eastAsia="Times New Roman" w:hAnsi="Times New Roman" w:cs="Times New Roman"/>
          <w:b/>
          <w:bCs/>
          <w:sz w:val="24"/>
          <w:szCs w:val="24"/>
        </w:rPr>
        <w:t xml:space="preserve">(2017. – 2021.) </w:t>
      </w:r>
      <w:r w:rsidRPr="00C333A0">
        <w:rPr>
          <w:rFonts w:ascii="Times New Roman" w:eastAsia="Times New Roman" w:hAnsi="Times New Roman" w:cs="Times New Roman"/>
          <w:b/>
          <w:bCs/>
          <w:sz w:val="24"/>
          <w:szCs w:val="24"/>
        </w:rPr>
        <w:t xml:space="preserve">uspješno izveo </w:t>
      </w:r>
      <w:r w:rsidR="00161EF7">
        <w:rPr>
          <w:rFonts w:ascii="Times New Roman" w:eastAsia="Times New Roman" w:hAnsi="Times New Roman" w:cs="Times New Roman"/>
          <w:b/>
          <w:bCs/>
          <w:sz w:val="24"/>
          <w:szCs w:val="24"/>
        </w:rPr>
        <w:t xml:space="preserve">najmanje 1 (jedan) </w:t>
      </w:r>
      <w:r w:rsidRPr="00C333A0">
        <w:rPr>
          <w:rFonts w:ascii="Times New Roman" w:eastAsia="Times New Roman" w:hAnsi="Times New Roman" w:cs="Times New Roman"/>
          <w:b/>
          <w:bCs/>
          <w:sz w:val="24"/>
          <w:szCs w:val="24"/>
        </w:rPr>
        <w:t>rad</w:t>
      </w:r>
      <w:r w:rsidR="009F1560">
        <w:rPr>
          <w:rFonts w:ascii="Times New Roman" w:eastAsia="Times New Roman" w:hAnsi="Times New Roman" w:cs="Times New Roman"/>
          <w:b/>
          <w:bCs/>
          <w:sz w:val="24"/>
          <w:szCs w:val="24"/>
        </w:rPr>
        <w:t xml:space="preserve"> koji je isti </w:t>
      </w:r>
      <w:r w:rsidR="009F1560" w:rsidRPr="00934D5E">
        <w:rPr>
          <w:rFonts w:ascii="Times New Roman" w:eastAsia="Times New Roman" w:hAnsi="Times New Roman" w:cs="Times New Roman"/>
          <w:b/>
          <w:bCs/>
          <w:sz w:val="24"/>
          <w:szCs w:val="24"/>
        </w:rPr>
        <w:t xml:space="preserve">(rekonstrukcija ili izgradnja </w:t>
      </w:r>
      <w:r w:rsidR="00846D67" w:rsidRPr="00934D5E">
        <w:rPr>
          <w:rFonts w:ascii="Times New Roman" w:eastAsia="Times New Roman" w:hAnsi="Times New Roman" w:cs="Times New Roman"/>
          <w:b/>
          <w:bCs/>
          <w:sz w:val="24"/>
          <w:szCs w:val="24"/>
        </w:rPr>
        <w:t>kružnog toka)</w:t>
      </w:r>
      <w:r w:rsidRPr="00934D5E">
        <w:rPr>
          <w:rFonts w:ascii="Times New Roman" w:eastAsia="Times New Roman" w:hAnsi="Times New Roman" w:cs="Times New Roman"/>
          <w:b/>
          <w:bCs/>
          <w:sz w:val="24"/>
          <w:szCs w:val="24"/>
        </w:rPr>
        <w:t xml:space="preserve"> ili slič</w:t>
      </w:r>
      <w:r w:rsidR="009F1560" w:rsidRPr="00934D5E">
        <w:rPr>
          <w:rFonts w:ascii="Times New Roman" w:eastAsia="Times New Roman" w:hAnsi="Times New Roman" w:cs="Times New Roman"/>
          <w:b/>
          <w:bCs/>
          <w:sz w:val="24"/>
          <w:szCs w:val="24"/>
        </w:rPr>
        <w:t>an</w:t>
      </w:r>
      <w:r w:rsidRPr="00934D5E">
        <w:rPr>
          <w:rFonts w:ascii="Times New Roman" w:eastAsia="Times New Roman" w:hAnsi="Times New Roman" w:cs="Times New Roman"/>
          <w:b/>
          <w:bCs/>
          <w:sz w:val="24"/>
          <w:szCs w:val="24"/>
        </w:rPr>
        <w:t xml:space="preserve"> predmetu nabave </w:t>
      </w:r>
      <w:r w:rsidR="00161EF7" w:rsidRPr="00934D5E">
        <w:rPr>
          <w:rFonts w:ascii="Times New Roman" w:eastAsia="Times New Roman" w:hAnsi="Times New Roman" w:cs="Times New Roman"/>
          <w:b/>
          <w:bCs/>
          <w:sz w:val="24"/>
          <w:szCs w:val="24"/>
        </w:rPr>
        <w:t xml:space="preserve">čija </w:t>
      </w:r>
      <w:r w:rsidR="009F1560" w:rsidRPr="00934D5E">
        <w:rPr>
          <w:rFonts w:ascii="Times New Roman" w:eastAsia="Times New Roman" w:hAnsi="Times New Roman" w:cs="Times New Roman"/>
          <w:b/>
          <w:bCs/>
          <w:sz w:val="24"/>
          <w:szCs w:val="24"/>
        </w:rPr>
        <w:t>je</w:t>
      </w:r>
      <w:r w:rsidR="00161EF7" w:rsidRPr="00934D5E">
        <w:rPr>
          <w:rFonts w:ascii="Times New Roman" w:eastAsia="Times New Roman" w:hAnsi="Times New Roman" w:cs="Times New Roman"/>
          <w:b/>
          <w:bCs/>
          <w:sz w:val="24"/>
          <w:szCs w:val="24"/>
        </w:rPr>
        <w:t xml:space="preserve"> vrijednost </w:t>
      </w:r>
      <w:r w:rsidR="00736462" w:rsidRPr="00934D5E">
        <w:rPr>
          <w:rFonts w:ascii="Times New Roman" w:eastAsia="Times New Roman" w:hAnsi="Times New Roman" w:cs="Times New Roman"/>
          <w:b/>
          <w:bCs/>
          <w:sz w:val="24"/>
          <w:szCs w:val="24"/>
        </w:rPr>
        <w:t>(bez PDV-a)</w:t>
      </w:r>
      <w:r w:rsidR="00161EF7" w:rsidRPr="00934D5E">
        <w:rPr>
          <w:rFonts w:ascii="Times New Roman" w:eastAsia="Times New Roman" w:hAnsi="Times New Roman" w:cs="Times New Roman"/>
          <w:b/>
          <w:bCs/>
          <w:sz w:val="24"/>
          <w:szCs w:val="24"/>
        </w:rPr>
        <w:t xml:space="preserve"> u visini</w:t>
      </w:r>
      <w:r w:rsidR="00CF5EAB" w:rsidRPr="00934D5E">
        <w:rPr>
          <w:rFonts w:ascii="Times New Roman" w:eastAsia="Times New Roman" w:hAnsi="Times New Roman" w:cs="Times New Roman"/>
          <w:b/>
          <w:bCs/>
          <w:sz w:val="24"/>
          <w:szCs w:val="24"/>
        </w:rPr>
        <w:t xml:space="preserve"> procijenjen</w:t>
      </w:r>
      <w:r w:rsidR="00DE474E" w:rsidRPr="00934D5E">
        <w:rPr>
          <w:rFonts w:ascii="Times New Roman" w:eastAsia="Times New Roman" w:hAnsi="Times New Roman" w:cs="Times New Roman"/>
          <w:b/>
          <w:bCs/>
          <w:sz w:val="24"/>
          <w:szCs w:val="24"/>
        </w:rPr>
        <w:t>e</w:t>
      </w:r>
      <w:r w:rsidR="00161EF7" w:rsidRPr="00934D5E">
        <w:rPr>
          <w:rFonts w:ascii="Times New Roman" w:eastAsia="Times New Roman" w:hAnsi="Times New Roman" w:cs="Times New Roman"/>
          <w:b/>
          <w:bCs/>
          <w:sz w:val="24"/>
          <w:szCs w:val="24"/>
        </w:rPr>
        <w:t xml:space="preserve"> vrijednosti nabave.</w:t>
      </w:r>
    </w:p>
    <w:p w14:paraId="7A105F3C" w14:textId="5F2C153A" w:rsidR="002846F3" w:rsidRDefault="00CF5EAB" w:rsidP="00D27BAE">
      <w:pPr>
        <w:spacing w:after="0" w:line="240" w:lineRule="auto"/>
        <w:jc w:val="both"/>
        <w:rPr>
          <w:rFonts w:ascii="Times New Roman" w:eastAsia="Times New Roman" w:hAnsi="Times New Roman" w:cs="Times New Roman"/>
          <w:sz w:val="24"/>
          <w:szCs w:val="24"/>
        </w:rPr>
      </w:pPr>
      <w:r w:rsidRPr="00934D5E">
        <w:rPr>
          <w:rFonts w:ascii="Times New Roman" w:eastAsia="Times New Roman" w:hAnsi="Times New Roman" w:cs="Times New Roman"/>
          <w:sz w:val="24"/>
          <w:szCs w:val="24"/>
        </w:rPr>
        <w:t>Sličan posao</w:t>
      </w:r>
      <w:r w:rsidR="00B71484" w:rsidRPr="00934D5E">
        <w:t xml:space="preserve">  </w:t>
      </w:r>
      <w:r w:rsidR="00846D67" w:rsidRPr="00934D5E">
        <w:t>je</w:t>
      </w:r>
      <w:r w:rsidR="00B71484" w:rsidRPr="00934D5E">
        <w:t xml:space="preserve">  </w:t>
      </w:r>
      <w:r w:rsidR="00B71484" w:rsidRPr="00934D5E">
        <w:rPr>
          <w:rFonts w:ascii="Times New Roman" w:eastAsia="Times New Roman" w:hAnsi="Times New Roman" w:cs="Times New Roman"/>
          <w:sz w:val="24"/>
          <w:szCs w:val="24"/>
        </w:rPr>
        <w:t xml:space="preserve">izgradnja ili rekonstrukcija javnih </w:t>
      </w:r>
      <w:r w:rsidR="00846D67" w:rsidRPr="00934D5E">
        <w:rPr>
          <w:rFonts w:ascii="Times New Roman" w:eastAsia="Times New Roman" w:hAnsi="Times New Roman" w:cs="Times New Roman"/>
          <w:sz w:val="24"/>
          <w:szCs w:val="24"/>
        </w:rPr>
        <w:t>ili nerazvrstanih cesta</w:t>
      </w:r>
      <w:r w:rsidR="00AC727F" w:rsidRPr="00934D5E">
        <w:rPr>
          <w:rFonts w:ascii="Times New Roman" w:eastAsia="Times New Roman" w:hAnsi="Times New Roman" w:cs="Times New Roman"/>
          <w:sz w:val="24"/>
          <w:szCs w:val="24"/>
        </w:rPr>
        <w:t xml:space="preserve"> i</w:t>
      </w:r>
      <w:r w:rsidR="00B71484" w:rsidRPr="00934D5E">
        <w:rPr>
          <w:rFonts w:ascii="Times New Roman" w:eastAsia="Times New Roman" w:hAnsi="Times New Roman" w:cs="Times New Roman"/>
          <w:sz w:val="24"/>
          <w:szCs w:val="24"/>
        </w:rPr>
        <w:t>li javnih površina.</w:t>
      </w:r>
    </w:p>
    <w:p w14:paraId="393730A1" w14:textId="77777777" w:rsidR="00934D5E" w:rsidRPr="00C333A0" w:rsidRDefault="00934D5E" w:rsidP="00D27BAE">
      <w:pPr>
        <w:spacing w:after="0" w:line="240" w:lineRule="auto"/>
        <w:jc w:val="both"/>
        <w:rPr>
          <w:rFonts w:ascii="Times New Roman" w:eastAsia="Times New Roman" w:hAnsi="Times New Roman" w:cs="Times New Roman"/>
          <w:sz w:val="24"/>
          <w:szCs w:val="24"/>
        </w:rPr>
      </w:pPr>
    </w:p>
    <w:p w14:paraId="159F0BD8" w14:textId="5F4D53F7" w:rsidR="00532DCF" w:rsidRPr="00C333A0" w:rsidRDefault="00532DCF" w:rsidP="00532DCF">
      <w:pPr>
        <w:spacing w:after="0" w:line="240" w:lineRule="auto"/>
        <w:jc w:val="both"/>
        <w:rPr>
          <w:rFonts w:ascii="Times New Roman" w:eastAsia="Times New Roman" w:hAnsi="Times New Roman" w:cs="Times New Roman"/>
          <w:i/>
          <w:iCs/>
          <w:sz w:val="24"/>
          <w:szCs w:val="24"/>
        </w:rPr>
      </w:pPr>
      <w:r w:rsidRPr="00C333A0">
        <w:rPr>
          <w:rFonts w:ascii="Times New Roman" w:eastAsia="Times New Roman" w:hAnsi="Times New Roman" w:cs="Times New Roman"/>
          <w:i/>
          <w:iCs/>
          <w:sz w:val="24"/>
          <w:szCs w:val="24"/>
          <w:u w:val="single"/>
        </w:rPr>
        <w:t>Obrazloženje:</w:t>
      </w:r>
      <w:r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i/>
          <w:iCs/>
          <w:sz w:val="24"/>
          <w:szCs w:val="24"/>
        </w:rPr>
        <w:t xml:space="preserve">Ocjena je </w:t>
      </w:r>
      <w:r w:rsidR="000F4726" w:rsidRPr="00C333A0">
        <w:rPr>
          <w:rFonts w:ascii="Times New Roman" w:eastAsia="Times New Roman" w:hAnsi="Times New Roman" w:cs="Times New Roman"/>
          <w:i/>
          <w:iCs/>
          <w:sz w:val="24"/>
          <w:szCs w:val="24"/>
        </w:rPr>
        <w:t>n</w:t>
      </w:r>
      <w:r w:rsidRPr="00C333A0">
        <w:rPr>
          <w:rFonts w:ascii="Times New Roman" w:eastAsia="Times New Roman" w:hAnsi="Times New Roman" w:cs="Times New Roman"/>
          <w:i/>
          <w:iCs/>
          <w:sz w:val="24"/>
          <w:szCs w:val="24"/>
        </w:rPr>
        <w:t>aručitelja kako gospodarski subjekt mora posjedovati iskustvo u sličnim poslovima, obzirom da iskustvo gospodarskog subjekta može u značajnoj mjeri utjecati na uspješnost izvršenja ugovora o radovima</w:t>
      </w:r>
      <w:r w:rsidR="00161EF7">
        <w:rPr>
          <w:rFonts w:ascii="Times New Roman" w:eastAsia="Times New Roman" w:hAnsi="Times New Roman" w:cs="Times New Roman"/>
          <w:i/>
          <w:iCs/>
          <w:sz w:val="24"/>
          <w:szCs w:val="24"/>
        </w:rPr>
        <w:t xml:space="preserve">. </w:t>
      </w:r>
      <w:r w:rsidRPr="00C333A0">
        <w:rPr>
          <w:rFonts w:ascii="Times New Roman" w:eastAsia="Times New Roman" w:hAnsi="Times New Roman" w:cs="Times New Roman"/>
          <w:i/>
          <w:iCs/>
          <w:sz w:val="24"/>
          <w:szCs w:val="24"/>
        </w:rPr>
        <w:t>Iz tog su razloga postavljeni kriteriji kako su navedeni, a koji su razmjerni predmetu nabave.</w:t>
      </w:r>
    </w:p>
    <w:p w14:paraId="450C45F9" w14:textId="77777777" w:rsidR="00D27BAE" w:rsidRPr="00C333A0" w:rsidRDefault="00D27BAE" w:rsidP="00EF596D">
      <w:pPr>
        <w:spacing w:after="0" w:line="240" w:lineRule="auto"/>
        <w:rPr>
          <w:rFonts w:ascii="Times New Roman" w:eastAsia="Times New Roman" w:hAnsi="Times New Roman" w:cs="Times New Roman"/>
          <w:b/>
          <w:bCs/>
          <w:sz w:val="24"/>
          <w:szCs w:val="24"/>
        </w:rPr>
      </w:pPr>
    </w:p>
    <w:p w14:paraId="02E54737" w14:textId="77777777" w:rsidR="00532DCF" w:rsidRPr="00C333A0" w:rsidRDefault="00532DCF" w:rsidP="00532DCF">
      <w:pPr>
        <w:shd w:val="clear" w:color="auto" w:fill="BDD6EE" w:themeFill="accent5" w:themeFillTint="66"/>
        <w:spacing w:after="0" w:line="240" w:lineRule="auto"/>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Za potrebe utvr</w:t>
      </w:r>
      <w:r w:rsidR="00CC38BA" w:rsidRPr="00C333A0">
        <w:rPr>
          <w:rFonts w:ascii="Times New Roman" w:eastAsia="Times New Roman" w:hAnsi="Times New Roman" w:cs="Times New Roman"/>
          <w:sz w:val="24"/>
          <w:szCs w:val="24"/>
        </w:rPr>
        <w:t>đivanja okolnosti iz ove točke d</w:t>
      </w:r>
      <w:r w:rsidRPr="00C333A0">
        <w:rPr>
          <w:rFonts w:ascii="Times New Roman" w:eastAsia="Times New Roman" w:hAnsi="Times New Roman" w:cs="Times New Roman"/>
          <w:sz w:val="24"/>
          <w:szCs w:val="24"/>
        </w:rPr>
        <w:t xml:space="preserve">okumentacije gospodarski subjekt u ponudi dostavlja: </w:t>
      </w:r>
    </w:p>
    <w:p w14:paraId="30E9AFB8" w14:textId="5D8DD280" w:rsidR="00FB24D8" w:rsidRPr="00C333A0" w:rsidRDefault="00532DCF" w:rsidP="00832378">
      <w:pPr>
        <w:pStyle w:val="Odlomakpopisa"/>
        <w:numPr>
          <w:ilvl w:val="0"/>
          <w:numId w:val="21"/>
        </w:numPr>
        <w:shd w:val="clear" w:color="auto" w:fill="BDD6EE" w:themeFill="accent5" w:themeFillTint="66"/>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ispunjeni e-ESPD obrazac (Dio IV. Kriteriji za odabir gospodarskog subjekta, </w:t>
      </w:r>
      <w:r w:rsidRPr="00C333A0">
        <w:rPr>
          <w:rFonts w:ascii="Times New Roman" w:eastAsia="Times New Roman" w:hAnsi="Times New Roman" w:cs="Times New Roman"/>
          <w:b/>
          <w:bCs/>
          <w:sz w:val="24"/>
          <w:szCs w:val="24"/>
          <w:u w:val="single"/>
        </w:rPr>
        <w:t>Odjeljak C: Tehnička i stručna sposobnost: točka</w:t>
      </w:r>
      <w:r w:rsidR="00634997" w:rsidRPr="00C333A0">
        <w:rPr>
          <w:rFonts w:ascii="Times New Roman" w:eastAsia="Times New Roman" w:hAnsi="Times New Roman" w:cs="Times New Roman"/>
          <w:b/>
          <w:bCs/>
          <w:sz w:val="24"/>
          <w:szCs w:val="24"/>
          <w:u w:val="single"/>
        </w:rPr>
        <w:t xml:space="preserve"> </w:t>
      </w:r>
      <w:r w:rsidRPr="00C333A0">
        <w:rPr>
          <w:rFonts w:ascii="Times New Roman" w:eastAsia="Times New Roman" w:hAnsi="Times New Roman" w:cs="Times New Roman"/>
          <w:b/>
          <w:bCs/>
          <w:sz w:val="24"/>
          <w:szCs w:val="24"/>
          <w:u w:val="single"/>
        </w:rPr>
        <w:t>1a)</w:t>
      </w:r>
      <w:r w:rsidRPr="00C333A0">
        <w:rPr>
          <w:rFonts w:ascii="Times New Roman" w:eastAsia="Times New Roman" w:hAnsi="Times New Roman" w:cs="Times New Roman"/>
          <w:b/>
          <w:bCs/>
          <w:sz w:val="24"/>
          <w:szCs w:val="24"/>
        </w:rPr>
        <w:t>, ako je primjenjivo točka 10).</w:t>
      </w:r>
    </w:p>
    <w:p w14:paraId="1006FC2B" w14:textId="77777777" w:rsidR="00FB24D8" w:rsidRPr="00C333A0" w:rsidRDefault="00FB24D8" w:rsidP="00EF596D">
      <w:pPr>
        <w:spacing w:after="0" w:line="240" w:lineRule="auto"/>
        <w:rPr>
          <w:rFonts w:ascii="Times New Roman" w:eastAsia="Times New Roman" w:hAnsi="Times New Roman" w:cs="Times New Roman"/>
          <w:b/>
          <w:bCs/>
          <w:sz w:val="24"/>
          <w:szCs w:val="24"/>
        </w:rPr>
      </w:pPr>
    </w:p>
    <w:p w14:paraId="7704AB53" w14:textId="77777777" w:rsidR="00FB24D8" w:rsidRPr="00C333A0" w:rsidRDefault="00FB24D8" w:rsidP="00EF596D">
      <w:pPr>
        <w:spacing w:after="0" w:line="240" w:lineRule="auto"/>
        <w:rPr>
          <w:rFonts w:ascii="Times New Roman" w:eastAsia="Times New Roman" w:hAnsi="Times New Roman" w:cs="Times New Roman"/>
          <w:b/>
          <w:bCs/>
          <w:sz w:val="24"/>
          <w:szCs w:val="24"/>
        </w:rPr>
      </w:pPr>
    </w:p>
    <w:p w14:paraId="092D87B7" w14:textId="77777777" w:rsidR="00532DCF" w:rsidRPr="00C333A0" w:rsidRDefault="00532DCF" w:rsidP="00532DCF">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Naručitelj će prije donošenja odluke o odabiru </w:t>
      </w:r>
      <w:r w:rsidRPr="00C333A0">
        <w:rPr>
          <w:rFonts w:ascii="Times New Roman" w:eastAsia="Times New Roman" w:hAnsi="Times New Roman" w:cs="Times New Roman"/>
          <w:sz w:val="24"/>
          <w:szCs w:val="24"/>
          <w:u w:val="single"/>
        </w:rPr>
        <w:t>od ponuditelja koji je podnio ekonomski najpovoljniju ponudu</w:t>
      </w:r>
      <w:r w:rsidRPr="00C333A0">
        <w:rPr>
          <w:rFonts w:ascii="Times New Roman" w:eastAsia="Times New Roman" w:hAnsi="Times New Roman" w:cs="Times New Roman"/>
          <w:sz w:val="24"/>
          <w:szCs w:val="24"/>
        </w:rPr>
        <w:t xml:space="preserve"> zatražiti da u primjerenom roku, ne kraćem od 5 dana, dostavi ažurirane popratne dokumente, radi provjere okolnosti navedenih u eESPD-u, osim ako već posjeduje te dokumente.</w:t>
      </w:r>
    </w:p>
    <w:p w14:paraId="32BC34FF" w14:textId="77777777" w:rsidR="00532DCF" w:rsidRPr="00C333A0" w:rsidRDefault="00532DCF" w:rsidP="00532DCF">
      <w:pPr>
        <w:spacing w:after="0" w:line="240" w:lineRule="auto"/>
        <w:jc w:val="both"/>
        <w:rPr>
          <w:rFonts w:ascii="Times New Roman" w:eastAsia="Times New Roman" w:hAnsi="Times New Roman" w:cs="Times New Roman"/>
          <w:sz w:val="24"/>
          <w:szCs w:val="24"/>
        </w:rPr>
      </w:pPr>
    </w:p>
    <w:p w14:paraId="7949F958" w14:textId="31945FC2" w:rsidR="00532DCF" w:rsidRPr="00C333A0" w:rsidRDefault="00532DCF" w:rsidP="00532DCF">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Sukladno članku 20. stavak 2. Pravilnika o dokumentaciji o nabavi te ponudi u postupcima javne nabave ažurirani popratni dokument je svaki dokument u kojem su sadržani podaci važeći, </w:t>
      </w:r>
      <w:r w:rsidRPr="00C333A0">
        <w:rPr>
          <w:rFonts w:ascii="Times New Roman" w:eastAsia="Times New Roman" w:hAnsi="Times New Roman" w:cs="Times New Roman"/>
          <w:b/>
          <w:bCs/>
          <w:sz w:val="24"/>
          <w:szCs w:val="24"/>
        </w:rPr>
        <w:t xml:space="preserve">odgovaraju stvarnom činjeničnom stanju u trenutku dostave </w:t>
      </w:r>
      <w:r w:rsidR="000F4726" w:rsidRPr="00C333A0">
        <w:rPr>
          <w:rFonts w:ascii="Times New Roman" w:eastAsia="Times New Roman" w:hAnsi="Times New Roman" w:cs="Times New Roman"/>
          <w:b/>
          <w:bCs/>
          <w:sz w:val="24"/>
          <w:szCs w:val="24"/>
        </w:rPr>
        <w:t>n</w:t>
      </w:r>
      <w:r w:rsidRPr="00C333A0">
        <w:rPr>
          <w:rFonts w:ascii="Times New Roman" w:eastAsia="Times New Roman" w:hAnsi="Times New Roman" w:cs="Times New Roman"/>
          <w:b/>
          <w:bCs/>
          <w:sz w:val="24"/>
          <w:szCs w:val="24"/>
        </w:rPr>
        <w:t>aručitelju te dokazuju ono što je gospodarski subjekt naveo u ESPD-u.</w:t>
      </w:r>
    </w:p>
    <w:p w14:paraId="25EF9597" w14:textId="77777777" w:rsidR="00532DCF" w:rsidRPr="00C333A0" w:rsidRDefault="00532DCF" w:rsidP="00532DCF">
      <w:pPr>
        <w:spacing w:after="0" w:line="240" w:lineRule="auto"/>
        <w:jc w:val="both"/>
        <w:rPr>
          <w:rFonts w:ascii="Times New Roman" w:eastAsia="Times New Roman" w:hAnsi="Times New Roman" w:cs="Times New Roman"/>
          <w:sz w:val="24"/>
          <w:szCs w:val="24"/>
        </w:rPr>
      </w:pPr>
    </w:p>
    <w:p w14:paraId="734A75A1" w14:textId="77777777" w:rsidR="00FB24D8" w:rsidRPr="00C333A0" w:rsidRDefault="00532DCF" w:rsidP="00C14B5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Tehnička i stručna sposobnost gosp</w:t>
      </w:r>
      <w:r w:rsidR="00CC38BA" w:rsidRPr="00C333A0">
        <w:rPr>
          <w:rFonts w:ascii="Times New Roman" w:eastAsia="Times New Roman" w:hAnsi="Times New Roman" w:cs="Times New Roman"/>
          <w:sz w:val="24"/>
          <w:szCs w:val="24"/>
        </w:rPr>
        <w:t>odarskog subjekta iz ove točke d</w:t>
      </w:r>
      <w:r w:rsidRPr="00C333A0">
        <w:rPr>
          <w:rFonts w:ascii="Times New Roman" w:eastAsia="Times New Roman" w:hAnsi="Times New Roman" w:cs="Times New Roman"/>
          <w:sz w:val="24"/>
          <w:szCs w:val="24"/>
        </w:rPr>
        <w:t>okumentacije dokazuje se:</w:t>
      </w:r>
    </w:p>
    <w:p w14:paraId="0A8F8F09" w14:textId="09FD4E6F" w:rsidR="00532DCF" w:rsidRPr="00C333A0" w:rsidRDefault="00532DCF" w:rsidP="00832378">
      <w:pPr>
        <w:pStyle w:val="Odlomakpopisa"/>
        <w:numPr>
          <w:ilvl w:val="0"/>
          <w:numId w:val="21"/>
        </w:num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popis</w:t>
      </w:r>
      <w:r w:rsidR="000F4726" w:rsidRPr="00C333A0">
        <w:rPr>
          <w:rFonts w:ascii="Times New Roman" w:eastAsia="Times New Roman" w:hAnsi="Times New Roman" w:cs="Times New Roman"/>
          <w:b/>
          <w:bCs/>
          <w:sz w:val="24"/>
          <w:szCs w:val="24"/>
        </w:rPr>
        <w:t>om</w:t>
      </w:r>
      <w:r w:rsidRPr="00C333A0">
        <w:rPr>
          <w:rFonts w:ascii="Times New Roman" w:eastAsia="Times New Roman" w:hAnsi="Times New Roman" w:cs="Times New Roman"/>
          <w:b/>
          <w:bCs/>
          <w:sz w:val="24"/>
          <w:szCs w:val="24"/>
        </w:rPr>
        <w:t xml:space="preserve"> radova izvršenih u godini u kojoj je započeo postupak javne nabave i tijekom </w:t>
      </w:r>
      <w:r w:rsidR="00161EF7">
        <w:rPr>
          <w:rFonts w:ascii="Times New Roman" w:eastAsia="Times New Roman" w:hAnsi="Times New Roman" w:cs="Times New Roman"/>
          <w:b/>
          <w:bCs/>
          <w:sz w:val="24"/>
          <w:szCs w:val="24"/>
        </w:rPr>
        <w:t>5</w:t>
      </w:r>
      <w:r w:rsidRPr="00C333A0">
        <w:rPr>
          <w:rFonts w:ascii="Times New Roman" w:eastAsia="Times New Roman" w:hAnsi="Times New Roman" w:cs="Times New Roman"/>
          <w:b/>
          <w:bCs/>
          <w:sz w:val="24"/>
          <w:szCs w:val="24"/>
        </w:rPr>
        <w:t xml:space="preserve"> (</w:t>
      </w:r>
      <w:r w:rsidR="00161EF7">
        <w:rPr>
          <w:rFonts w:ascii="Times New Roman" w:eastAsia="Times New Roman" w:hAnsi="Times New Roman" w:cs="Times New Roman"/>
          <w:b/>
          <w:bCs/>
          <w:sz w:val="24"/>
          <w:szCs w:val="24"/>
        </w:rPr>
        <w:t>pe</w:t>
      </w:r>
      <w:r w:rsidRPr="00C333A0">
        <w:rPr>
          <w:rFonts w:ascii="Times New Roman" w:eastAsia="Times New Roman" w:hAnsi="Times New Roman" w:cs="Times New Roman"/>
          <w:b/>
          <w:bCs/>
          <w:sz w:val="24"/>
          <w:szCs w:val="24"/>
        </w:rPr>
        <w:t xml:space="preserve">t) godina koje prethode toj godini koji sadržava ili mu se prilaže potvrda druge ugovorne strane o urednom izvođenju i ishodu </w:t>
      </w:r>
      <w:r w:rsidRPr="000A6C82">
        <w:rPr>
          <w:rFonts w:ascii="Times New Roman" w:eastAsia="Times New Roman" w:hAnsi="Times New Roman" w:cs="Times New Roman"/>
          <w:b/>
          <w:bCs/>
          <w:sz w:val="24"/>
          <w:szCs w:val="24"/>
        </w:rPr>
        <w:t>najvažnijih</w:t>
      </w:r>
      <w:r w:rsidR="00A03749" w:rsidRPr="000A6C82">
        <w:rPr>
          <w:rFonts w:ascii="Times New Roman" w:eastAsia="Times New Roman" w:hAnsi="Times New Roman" w:cs="Times New Roman"/>
          <w:b/>
          <w:bCs/>
          <w:sz w:val="24"/>
          <w:szCs w:val="24"/>
        </w:rPr>
        <w:t xml:space="preserve"> radova opisanih na početku ove točke DoN-a</w:t>
      </w:r>
      <w:r w:rsidR="000A6C82" w:rsidRPr="000A6C82">
        <w:rPr>
          <w:rFonts w:ascii="Times New Roman" w:eastAsia="Times New Roman" w:hAnsi="Times New Roman" w:cs="Times New Roman"/>
          <w:b/>
          <w:bCs/>
          <w:sz w:val="24"/>
          <w:szCs w:val="24"/>
        </w:rPr>
        <w:t>.</w:t>
      </w:r>
    </w:p>
    <w:p w14:paraId="406F1553" w14:textId="77777777" w:rsidR="00532DCF" w:rsidRPr="00C333A0" w:rsidRDefault="00532DCF" w:rsidP="00532DCF">
      <w:pPr>
        <w:pStyle w:val="Odlomakpopisa"/>
        <w:spacing w:after="0" w:line="240" w:lineRule="auto"/>
        <w:rPr>
          <w:rFonts w:ascii="Times New Roman" w:eastAsia="Times New Roman" w:hAnsi="Times New Roman" w:cs="Times New Roman"/>
          <w:b/>
          <w:bCs/>
          <w:sz w:val="24"/>
          <w:szCs w:val="24"/>
        </w:rPr>
      </w:pPr>
    </w:p>
    <w:p w14:paraId="0091EED1" w14:textId="77777777" w:rsidR="00532DCF" w:rsidRPr="00C333A0" w:rsidRDefault="00532DCF" w:rsidP="00532DCF">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Popis izvršenih radova </w:t>
      </w:r>
      <w:r w:rsidRPr="00C333A0">
        <w:rPr>
          <w:rFonts w:ascii="Times New Roman" w:eastAsia="Times New Roman" w:hAnsi="Times New Roman" w:cs="Times New Roman"/>
          <w:sz w:val="24"/>
          <w:szCs w:val="24"/>
        </w:rPr>
        <w:t>mora sadržavati:</w:t>
      </w:r>
    </w:p>
    <w:p w14:paraId="648519A9" w14:textId="7CC74F67" w:rsidR="00272FFE" w:rsidRDefault="00532DCF" w:rsidP="00832378">
      <w:pPr>
        <w:pStyle w:val="Odlomakpopisa"/>
        <w:numPr>
          <w:ilvl w:val="0"/>
          <w:numId w:val="21"/>
        </w:numPr>
        <w:spacing w:after="0" w:line="240" w:lineRule="auto"/>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naziv izvođača</w:t>
      </w:r>
      <w:r w:rsidR="000A6C82">
        <w:rPr>
          <w:rFonts w:ascii="Times New Roman" w:eastAsia="Times New Roman" w:hAnsi="Times New Roman" w:cs="Times New Roman"/>
          <w:sz w:val="24"/>
          <w:szCs w:val="24"/>
        </w:rPr>
        <w:t>,</w:t>
      </w:r>
    </w:p>
    <w:p w14:paraId="79837D59" w14:textId="0A2D0938" w:rsidR="00532DCF" w:rsidRDefault="00532DCF" w:rsidP="00832378">
      <w:pPr>
        <w:pStyle w:val="Odlomakpopisa"/>
        <w:numPr>
          <w:ilvl w:val="0"/>
          <w:numId w:val="21"/>
        </w:num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opis izvršenih ra</w:t>
      </w:r>
      <w:r w:rsidRPr="00B30BC5">
        <w:rPr>
          <w:rFonts w:ascii="Times New Roman" w:eastAsia="Times New Roman" w:hAnsi="Times New Roman" w:cs="Times New Roman"/>
          <w:sz w:val="24"/>
          <w:szCs w:val="24"/>
        </w:rPr>
        <w:t>dova</w:t>
      </w:r>
      <w:r w:rsidR="00272FFE" w:rsidRPr="00B30BC5">
        <w:rPr>
          <w:rFonts w:ascii="Times New Roman" w:eastAsia="Times New Roman" w:hAnsi="Times New Roman" w:cs="Times New Roman"/>
          <w:sz w:val="24"/>
          <w:szCs w:val="24"/>
        </w:rPr>
        <w:t xml:space="preserve"> </w:t>
      </w:r>
      <w:r w:rsidR="00272FFE" w:rsidRPr="00B30BC5">
        <w:rPr>
          <w:rFonts w:ascii="Times New Roman" w:eastAsia="Times New Roman" w:hAnsi="Times New Roman" w:cs="Times New Roman"/>
          <w:i/>
          <w:iCs/>
          <w:sz w:val="24"/>
          <w:szCs w:val="24"/>
        </w:rPr>
        <w:t xml:space="preserve">iz kojeg se može utvrditi radi li se o istim ili sličnim radovima kako je to zadano ovom točkom </w:t>
      </w:r>
      <w:r w:rsidR="00272FFE" w:rsidRPr="000A6C82">
        <w:rPr>
          <w:rFonts w:ascii="Times New Roman" w:eastAsia="Times New Roman" w:hAnsi="Times New Roman" w:cs="Times New Roman"/>
          <w:i/>
          <w:iCs/>
          <w:sz w:val="24"/>
          <w:szCs w:val="24"/>
        </w:rPr>
        <w:t>DoN</w:t>
      </w:r>
      <w:r w:rsidR="000A6C82">
        <w:rPr>
          <w:rFonts w:ascii="Times New Roman" w:eastAsia="Times New Roman" w:hAnsi="Times New Roman" w:cs="Times New Roman"/>
          <w:i/>
          <w:iCs/>
          <w:sz w:val="24"/>
          <w:szCs w:val="24"/>
        </w:rPr>
        <w:t>,</w:t>
      </w:r>
      <w:r w:rsidR="004A313F" w:rsidRPr="000A6C82">
        <w:rPr>
          <w:rFonts w:ascii="Times New Roman" w:eastAsia="Times New Roman" w:hAnsi="Times New Roman" w:cs="Times New Roman"/>
          <w:i/>
          <w:iCs/>
          <w:sz w:val="24"/>
          <w:szCs w:val="24"/>
        </w:rPr>
        <w:t>*</w:t>
      </w:r>
    </w:p>
    <w:p w14:paraId="75CCD157" w14:textId="48F3B609" w:rsidR="00272FFE" w:rsidRDefault="00272FFE" w:rsidP="00832378">
      <w:pPr>
        <w:pStyle w:val="Odlomakpopisa"/>
        <w:numPr>
          <w:ilvl w:val="0"/>
          <w:numId w:val="21"/>
        </w:numPr>
        <w:spacing w:after="0"/>
        <w:rPr>
          <w:rFonts w:ascii="Times New Roman" w:eastAsia="Times New Roman" w:hAnsi="Times New Roman" w:cs="Times New Roman"/>
          <w:sz w:val="24"/>
          <w:szCs w:val="24"/>
        </w:rPr>
      </w:pPr>
      <w:r w:rsidRPr="000A6C82">
        <w:rPr>
          <w:rFonts w:ascii="Times New Roman" w:eastAsia="Times New Roman" w:hAnsi="Times New Roman" w:cs="Times New Roman"/>
          <w:sz w:val="24"/>
          <w:szCs w:val="24"/>
        </w:rPr>
        <w:t>navod</w:t>
      </w:r>
      <w:r w:rsidR="003E154E">
        <w:rPr>
          <w:rFonts w:ascii="Times New Roman" w:eastAsia="Times New Roman" w:hAnsi="Times New Roman" w:cs="Times New Roman"/>
          <w:sz w:val="24"/>
          <w:szCs w:val="24"/>
        </w:rPr>
        <w:t xml:space="preserve"> </w:t>
      </w:r>
      <w:r w:rsidRPr="00272FFE">
        <w:rPr>
          <w:rFonts w:ascii="Times New Roman" w:eastAsia="Times New Roman" w:hAnsi="Times New Roman" w:cs="Times New Roman"/>
          <w:sz w:val="24"/>
          <w:szCs w:val="24"/>
        </w:rPr>
        <w:t>o vremenu izvođenja radova iz kojeg se može utvrditi kada su radovi dovršeni</w:t>
      </w:r>
      <w:r w:rsidR="000A6C82">
        <w:rPr>
          <w:rFonts w:ascii="Times New Roman" w:eastAsia="Times New Roman" w:hAnsi="Times New Roman" w:cs="Times New Roman"/>
          <w:sz w:val="24"/>
          <w:szCs w:val="24"/>
        </w:rPr>
        <w:t>,</w:t>
      </w:r>
    </w:p>
    <w:p w14:paraId="182B4872" w14:textId="169EA35F" w:rsidR="00532DCF" w:rsidRPr="00272FFE" w:rsidRDefault="00532DCF" w:rsidP="00832378">
      <w:pPr>
        <w:pStyle w:val="Odlomakpopisa"/>
        <w:numPr>
          <w:ilvl w:val="0"/>
          <w:numId w:val="21"/>
        </w:numPr>
        <w:spacing w:after="0"/>
        <w:rPr>
          <w:rFonts w:ascii="Times New Roman" w:eastAsia="Times New Roman" w:hAnsi="Times New Roman" w:cs="Times New Roman"/>
          <w:sz w:val="24"/>
          <w:szCs w:val="24"/>
        </w:rPr>
      </w:pPr>
      <w:r w:rsidRPr="00272FFE">
        <w:rPr>
          <w:rFonts w:ascii="Times New Roman" w:eastAsia="Times New Roman" w:hAnsi="Times New Roman" w:cs="Times New Roman"/>
          <w:sz w:val="24"/>
          <w:szCs w:val="24"/>
        </w:rPr>
        <w:t>vrijednost izvršenih radova</w:t>
      </w:r>
      <w:r w:rsidR="000F4726" w:rsidRPr="00272FFE">
        <w:rPr>
          <w:rFonts w:ascii="Times New Roman" w:eastAsia="Times New Roman" w:hAnsi="Times New Roman" w:cs="Times New Roman"/>
          <w:sz w:val="24"/>
          <w:szCs w:val="24"/>
        </w:rPr>
        <w:t xml:space="preserve"> bez PDV-a</w:t>
      </w:r>
      <w:r w:rsidR="000A6C82">
        <w:rPr>
          <w:rFonts w:ascii="Times New Roman" w:eastAsia="Times New Roman" w:hAnsi="Times New Roman" w:cs="Times New Roman"/>
          <w:sz w:val="24"/>
          <w:szCs w:val="24"/>
        </w:rPr>
        <w:t xml:space="preserve"> i</w:t>
      </w:r>
    </w:p>
    <w:p w14:paraId="4F86EDF8" w14:textId="7F956691" w:rsidR="007368D3" w:rsidRDefault="00532DCF" w:rsidP="00832378">
      <w:pPr>
        <w:pStyle w:val="Odlomakpopisa"/>
        <w:numPr>
          <w:ilvl w:val="0"/>
          <w:numId w:val="21"/>
        </w:numPr>
        <w:spacing w:after="0" w:line="240" w:lineRule="auto"/>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naziv druge ugovorne strane (naziv, sjedište, kontakt osobu i kontakt podatke</w:t>
      </w:r>
      <w:r w:rsidR="00272FFE">
        <w:rPr>
          <w:rFonts w:ascii="Times New Roman" w:eastAsia="Times New Roman" w:hAnsi="Times New Roman" w:cs="Times New Roman"/>
          <w:sz w:val="24"/>
          <w:szCs w:val="24"/>
        </w:rPr>
        <w:t xml:space="preserve"> za provjeru</w:t>
      </w:r>
      <w:r w:rsidRPr="00C333A0">
        <w:rPr>
          <w:rFonts w:ascii="Times New Roman" w:eastAsia="Times New Roman" w:hAnsi="Times New Roman" w:cs="Times New Roman"/>
          <w:sz w:val="24"/>
          <w:szCs w:val="24"/>
        </w:rPr>
        <w:t>).</w:t>
      </w:r>
    </w:p>
    <w:p w14:paraId="218CD82A" w14:textId="77777777" w:rsidR="004A313F" w:rsidRPr="00C333A0" w:rsidRDefault="004A313F" w:rsidP="004A313F">
      <w:pPr>
        <w:pStyle w:val="Odlomakpopisa"/>
        <w:spacing w:after="0" w:line="240" w:lineRule="auto"/>
        <w:rPr>
          <w:rFonts w:ascii="Times New Roman" w:eastAsia="Times New Roman" w:hAnsi="Times New Roman" w:cs="Times New Roman"/>
          <w:sz w:val="24"/>
          <w:szCs w:val="24"/>
        </w:rPr>
      </w:pPr>
    </w:p>
    <w:p w14:paraId="4801E227" w14:textId="376A1D80" w:rsidR="00532DCF" w:rsidRPr="00C333A0" w:rsidRDefault="004A313F" w:rsidP="00532DCF">
      <w:pPr>
        <w:spacing w:after="0" w:line="240" w:lineRule="auto"/>
        <w:jc w:val="both"/>
        <w:rPr>
          <w:rFonts w:ascii="Times New Roman" w:eastAsia="Times New Roman" w:hAnsi="Times New Roman" w:cs="Times New Roman"/>
          <w:sz w:val="24"/>
          <w:szCs w:val="24"/>
        </w:rPr>
      </w:pPr>
      <w:r w:rsidRPr="000A6C82">
        <w:rPr>
          <w:rFonts w:ascii="Times New Roman" w:eastAsia="Times New Roman" w:hAnsi="Times New Roman" w:cs="Times New Roman"/>
          <w:sz w:val="24"/>
          <w:szCs w:val="24"/>
        </w:rPr>
        <w:t>*</w:t>
      </w:r>
      <w:r w:rsidR="00532DCF" w:rsidRPr="000A6C82">
        <w:rPr>
          <w:rFonts w:ascii="Times New Roman" w:eastAsia="Times New Roman" w:hAnsi="Times New Roman" w:cs="Times New Roman"/>
          <w:sz w:val="24"/>
          <w:szCs w:val="24"/>
        </w:rPr>
        <w:t xml:space="preserve">Iz Popisa glavnih izvršenih radova mora biti vidljivo da je gospodarski subjekt uredno izveo radove kako je traženo ovom točkom dokumentacije o nabavi. Ukoliko vrsta i/ili vrijednost radova traženih ovom točkom dokumentacije o nabavi nije vidljiva iz dostavljenog Popisa glavnih izvršenih radova, </w:t>
      </w:r>
      <w:r w:rsidR="00CF5EAB" w:rsidRPr="000A6C82">
        <w:rPr>
          <w:rFonts w:ascii="Times New Roman" w:eastAsia="Times New Roman" w:hAnsi="Times New Roman" w:cs="Times New Roman"/>
          <w:sz w:val="24"/>
          <w:szCs w:val="24"/>
          <w:u w:val="single"/>
        </w:rPr>
        <w:t xml:space="preserve">ponuditelj </w:t>
      </w:r>
      <w:r w:rsidR="00532DCF" w:rsidRPr="000A6C82">
        <w:rPr>
          <w:rFonts w:ascii="Times New Roman" w:eastAsia="Times New Roman" w:hAnsi="Times New Roman" w:cs="Times New Roman"/>
          <w:sz w:val="24"/>
          <w:szCs w:val="24"/>
          <w:u w:val="single"/>
        </w:rPr>
        <w:t>pril</w:t>
      </w:r>
      <w:r w:rsidR="00CF5EAB" w:rsidRPr="000A6C82">
        <w:rPr>
          <w:rFonts w:ascii="Times New Roman" w:eastAsia="Times New Roman" w:hAnsi="Times New Roman" w:cs="Times New Roman"/>
          <w:sz w:val="24"/>
          <w:szCs w:val="24"/>
          <w:u w:val="single"/>
        </w:rPr>
        <w:t>aže</w:t>
      </w:r>
      <w:r w:rsidR="00532DCF" w:rsidRPr="000A6C82">
        <w:rPr>
          <w:rFonts w:ascii="Times New Roman" w:eastAsia="Times New Roman" w:hAnsi="Times New Roman" w:cs="Times New Roman"/>
          <w:sz w:val="24"/>
          <w:szCs w:val="24"/>
          <w:u w:val="single"/>
        </w:rPr>
        <w:t xml:space="preserve"> </w:t>
      </w:r>
      <w:r w:rsidR="00532DCF" w:rsidRPr="000A6C82">
        <w:rPr>
          <w:rFonts w:ascii="Times New Roman" w:eastAsia="Times New Roman" w:hAnsi="Times New Roman" w:cs="Times New Roman"/>
          <w:b/>
          <w:bCs/>
          <w:sz w:val="24"/>
          <w:szCs w:val="24"/>
          <w:u w:val="single"/>
        </w:rPr>
        <w:t>uz popis</w:t>
      </w:r>
      <w:r w:rsidR="00532DCF" w:rsidRPr="000A6C82">
        <w:rPr>
          <w:rFonts w:ascii="Times New Roman" w:eastAsia="Times New Roman" w:hAnsi="Times New Roman" w:cs="Times New Roman"/>
          <w:sz w:val="24"/>
          <w:szCs w:val="24"/>
        </w:rPr>
        <w:t xml:space="preserve"> i neki drugi dokaz iz kojeg će traženi podatak biti vidljiv (</w:t>
      </w:r>
      <w:r w:rsidR="00034129">
        <w:rPr>
          <w:rFonts w:ascii="Times New Roman" w:eastAsia="Times New Roman" w:hAnsi="Times New Roman" w:cs="Times New Roman"/>
          <w:sz w:val="24"/>
          <w:szCs w:val="24"/>
        </w:rPr>
        <w:t xml:space="preserve">npr. </w:t>
      </w:r>
      <w:r w:rsidR="003E154E" w:rsidRPr="000A6C82">
        <w:rPr>
          <w:rFonts w:ascii="Times New Roman" w:eastAsia="Times New Roman" w:hAnsi="Times New Roman" w:cs="Times New Roman"/>
          <w:sz w:val="24"/>
          <w:szCs w:val="24"/>
        </w:rPr>
        <w:t xml:space="preserve">okončanu situaciju ili vjerodostojni </w:t>
      </w:r>
      <w:r w:rsidR="00532DCF" w:rsidRPr="000A6C82">
        <w:rPr>
          <w:rFonts w:ascii="Times New Roman" w:eastAsia="Times New Roman" w:hAnsi="Times New Roman" w:cs="Times New Roman"/>
          <w:sz w:val="24"/>
          <w:szCs w:val="24"/>
        </w:rPr>
        <w:t xml:space="preserve">izvadak iz </w:t>
      </w:r>
      <w:r w:rsidR="003E154E" w:rsidRPr="000A6C82">
        <w:rPr>
          <w:rFonts w:ascii="Times New Roman" w:eastAsia="Times New Roman" w:hAnsi="Times New Roman" w:cs="Times New Roman"/>
          <w:sz w:val="24"/>
          <w:szCs w:val="24"/>
        </w:rPr>
        <w:t>iste</w:t>
      </w:r>
      <w:r w:rsidR="00532DCF" w:rsidRPr="000A6C82">
        <w:rPr>
          <w:rFonts w:ascii="Times New Roman" w:eastAsia="Times New Roman" w:hAnsi="Times New Roman" w:cs="Times New Roman"/>
          <w:sz w:val="24"/>
          <w:szCs w:val="24"/>
        </w:rPr>
        <w:t>).</w:t>
      </w:r>
    </w:p>
    <w:p w14:paraId="0B4DD826" w14:textId="77777777" w:rsidR="00532DCF" w:rsidRPr="00C333A0" w:rsidRDefault="00532DCF" w:rsidP="00532DCF">
      <w:pPr>
        <w:spacing w:after="0" w:line="240" w:lineRule="auto"/>
        <w:jc w:val="both"/>
        <w:rPr>
          <w:rFonts w:ascii="Times New Roman" w:eastAsia="Times New Roman" w:hAnsi="Times New Roman" w:cs="Times New Roman"/>
          <w:sz w:val="24"/>
          <w:szCs w:val="24"/>
        </w:rPr>
      </w:pPr>
    </w:p>
    <w:p w14:paraId="4469E573" w14:textId="37B5B1A3" w:rsidR="007368D3" w:rsidRPr="00C333A0" w:rsidRDefault="00532DCF" w:rsidP="00532DCF">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Popis izvršenih radova sadržava ili mu se prilaže potvrda druge ugovorne strane o urednom izvođenju i ishodu </w:t>
      </w:r>
      <w:r w:rsidRPr="006360CC">
        <w:rPr>
          <w:rFonts w:ascii="Times New Roman" w:eastAsia="Times New Roman" w:hAnsi="Times New Roman" w:cs="Times New Roman"/>
          <w:sz w:val="24"/>
          <w:szCs w:val="24"/>
        </w:rPr>
        <w:t xml:space="preserve">najvažnijih </w:t>
      </w:r>
      <w:r w:rsidR="003E154E" w:rsidRPr="003E154E">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radova.</w:t>
      </w:r>
    </w:p>
    <w:p w14:paraId="2D9436BC" w14:textId="77777777" w:rsidR="00532DCF" w:rsidRPr="00C333A0" w:rsidRDefault="00532DCF" w:rsidP="00532DCF">
      <w:pPr>
        <w:spacing w:after="0" w:line="240" w:lineRule="auto"/>
        <w:jc w:val="both"/>
        <w:rPr>
          <w:rFonts w:ascii="Times New Roman" w:eastAsia="Times New Roman" w:hAnsi="Times New Roman" w:cs="Times New Roman"/>
          <w:sz w:val="24"/>
          <w:szCs w:val="24"/>
        </w:rPr>
      </w:pPr>
    </w:p>
    <w:p w14:paraId="2A04887D" w14:textId="57B27B1F" w:rsidR="00532DCF" w:rsidRPr="00C333A0" w:rsidRDefault="00532DCF" w:rsidP="00532DCF">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b/>
          <w:bCs/>
          <w:sz w:val="24"/>
          <w:szCs w:val="24"/>
        </w:rPr>
        <w:t>Potvrde druge ugovorne strane o urednom izv</w:t>
      </w:r>
      <w:r w:rsidR="00FB02A0" w:rsidRPr="00C333A0">
        <w:rPr>
          <w:rFonts w:ascii="Times New Roman" w:eastAsia="Times New Roman" w:hAnsi="Times New Roman" w:cs="Times New Roman"/>
          <w:b/>
          <w:bCs/>
          <w:sz w:val="24"/>
          <w:szCs w:val="24"/>
        </w:rPr>
        <w:t>ođenju</w:t>
      </w:r>
      <w:r w:rsidRPr="00C333A0">
        <w:rPr>
          <w:rFonts w:ascii="Times New Roman" w:eastAsia="Times New Roman" w:hAnsi="Times New Roman" w:cs="Times New Roman"/>
          <w:b/>
          <w:bCs/>
          <w:sz w:val="24"/>
          <w:szCs w:val="24"/>
        </w:rPr>
        <w:t xml:space="preserve"> i ishodu </w:t>
      </w:r>
      <w:r w:rsidRPr="006360CC">
        <w:rPr>
          <w:rFonts w:ascii="Times New Roman" w:eastAsia="Times New Roman" w:hAnsi="Times New Roman" w:cs="Times New Roman"/>
          <w:b/>
          <w:bCs/>
          <w:sz w:val="24"/>
          <w:szCs w:val="24"/>
        </w:rPr>
        <w:t>najvažnijih</w:t>
      </w:r>
      <w:r w:rsidR="006360CC">
        <w:rPr>
          <w:rFonts w:ascii="Times New Roman" w:eastAsia="Times New Roman" w:hAnsi="Times New Roman" w:cs="Times New Roman"/>
          <w:b/>
          <w:bCs/>
          <w:sz w:val="24"/>
          <w:szCs w:val="24"/>
        </w:rPr>
        <w:t xml:space="preserve"> </w:t>
      </w:r>
      <w:r w:rsidRPr="00C333A0">
        <w:rPr>
          <w:rFonts w:ascii="Times New Roman" w:eastAsia="Times New Roman" w:hAnsi="Times New Roman" w:cs="Times New Roman"/>
          <w:b/>
          <w:bCs/>
          <w:sz w:val="24"/>
          <w:szCs w:val="24"/>
        </w:rPr>
        <w:t>radova</w:t>
      </w:r>
      <w:r w:rsidRPr="00C333A0">
        <w:rPr>
          <w:rFonts w:ascii="Times New Roman" w:eastAsia="Times New Roman" w:hAnsi="Times New Roman" w:cs="Times New Roman"/>
          <w:sz w:val="24"/>
          <w:szCs w:val="24"/>
        </w:rPr>
        <w:t xml:space="preserve"> moraju sadržavati:</w:t>
      </w:r>
    </w:p>
    <w:p w14:paraId="0AF4F41D" w14:textId="2E0C2362" w:rsidR="00FB02A0" w:rsidRPr="00C333A0" w:rsidRDefault="00532DCF" w:rsidP="00832378">
      <w:pPr>
        <w:pStyle w:val="Odlomakpopisa"/>
        <w:numPr>
          <w:ilvl w:val="0"/>
          <w:numId w:val="21"/>
        </w:num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naziv izvođača i opis izvršenih radova;</w:t>
      </w:r>
    </w:p>
    <w:p w14:paraId="7245A1B2" w14:textId="50E7B665" w:rsidR="00FB02A0" w:rsidRPr="00272FFE" w:rsidRDefault="002846F3" w:rsidP="00832378">
      <w:pPr>
        <w:pStyle w:val="Odlomakpopisa"/>
        <w:numPr>
          <w:ilvl w:val="0"/>
          <w:numId w:val="21"/>
        </w:numPr>
        <w:spacing w:after="0" w:line="240" w:lineRule="auto"/>
        <w:jc w:val="both"/>
        <w:rPr>
          <w:rFonts w:ascii="Times New Roman" w:eastAsia="Times New Roman" w:hAnsi="Times New Roman" w:cs="Times New Roman"/>
          <w:sz w:val="24"/>
          <w:szCs w:val="24"/>
        </w:rPr>
      </w:pPr>
      <w:r w:rsidRPr="00272FFE">
        <w:rPr>
          <w:rFonts w:ascii="Times New Roman" w:eastAsia="Times New Roman" w:hAnsi="Times New Roman" w:cs="Times New Roman"/>
          <w:sz w:val="24"/>
          <w:szCs w:val="24"/>
        </w:rPr>
        <w:t xml:space="preserve">navod o vremenu izvođenja radova iz kojeg se može </w:t>
      </w:r>
      <w:r w:rsidR="00272FFE">
        <w:rPr>
          <w:rFonts w:ascii="Times New Roman" w:eastAsia="Times New Roman" w:hAnsi="Times New Roman" w:cs="Times New Roman"/>
          <w:sz w:val="24"/>
          <w:szCs w:val="24"/>
        </w:rPr>
        <w:t>utvrditi</w:t>
      </w:r>
      <w:r w:rsidRPr="00272FFE">
        <w:rPr>
          <w:rFonts w:ascii="Times New Roman" w:eastAsia="Times New Roman" w:hAnsi="Times New Roman" w:cs="Times New Roman"/>
          <w:sz w:val="24"/>
          <w:szCs w:val="24"/>
        </w:rPr>
        <w:t xml:space="preserve"> kada su radovi </w:t>
      </w:r>
      <w:r w:rsidR="00F518B0" w:rsidRPr="00272FFE">
        <w:rPr>
          <w:rFonts w:ascii="Times New Roman" w:eastAsia="Times New Roman" w:hAnsi="Times New Roman" w:cs="Times New Roman"/>
          <w:sz w:val="24"/>
          <w:szCs w:val="24"/>
        </w:rPr>
        <w:t>dovršeni</w:t>
      </w:r>
      <w:r w:rsidR="00532DCF" w:rsidRPr="00272FFE">
        <w:rPr>
          <w:rFonts w:ascii="Times New Roman" w:eastAsia="Times New Roman" w:hAnsi="Times New Roman" w:cs="Times New Roman"/>
          <w:sz w:val="24"/>
          <w:szCs w:val="24"/>
        </w:rPr>
        <w:t>;</w:t>
      </w:r>
    </w:p>
    <w:p w14:paraId="1C31F531" w14:textId="01C74C74" w:rsidR="00FB02A0" w:rsidRPr="00C333A0" w:rsidRDefault="00532DCF" w:rsidP="00832378">
      <w:pPr>
        <w:pStyle w:val="Odlomakpopisa"/>
        <w:numPr>
          <w:ilvl w:val="0"/>
          <w:numId w:val="21"/>
        </w:num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vrijednost</w:t>
      </w:r>
      <w:r w:rsidR="003E154E">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radova koji su izvedeni;</w:t>
      </w:r>
    </w:p>
    <w:p w14:paraId="43980CE0" w14:textId="77777777" w:rsidR="00FB02A0" w:rsidRPr="00C333A0" w:rsidRDefault="00532DCF" w:rsidP="00832378">
      <w:pPr>
        <w:pStyle w:val="Odlomakpopisa"/>
        <w:numPr>
          <w:ilvl w:val="0"/>
          <w:numId w:val="21"/>
        </w:num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navod o urednom izv</w:t>
      </w:r>
      <w:r w:rsidR="00FB02A0" w:rsidRPr="00C333A0">
        <w:rPr>
          <w:rFonts w:ascii="Times New Roman" w:eastAsia="Times New Roman" w:hAnsi="Times New Roman" w:cs="Times New Roman"/>
          <w:sz w:val="24"/>
          <w:szCs w:val="24"/>
        </w:rPr>
        <w:t>ođenju i ishodu</w:t>
      </w:r>
      <w:r w:rsidRPr="00C333A0">
        <w:rPr>
          <w:rFonts w:ascii="Times New Roman" w:eastAsia="Times New Roman" w:hAnsi="Times New Roman" w:cs="Times New Roman"/>
          <w:sz w:val="24"/>
          <w:szCs w:val="24"/>
        </w:rPr>
        <w:t xml:space="preserve"> radova</w:t>
      </w:r>
      <w:r w:rsidR="00FB02A0" w:rsidRPr="00C333A0">
        <w:rPr>
          <w:rFonts w:ascii="Times New Roman" w:eastAsia="Times New Roman" w:hAnsi="Times New Roman" w:cs="Times New Roman"/>
          <w:sz w:val="24"/>
          <w:szCs w:val="24"/>
        </w:rPr>
        <w:t>;</w:t>
      </w:r>
    </w:p>
    <w:p w14:paraId="3B32D06E" w14:textId="41AE768D" w:rsidR="00532DCF" w:rsidRPr="00C333A0" w:rsidRDefault="00532DCF" w:rsidP="00832378">
      <w:pPr>
        <w:pStyle w:val="Odlomakpopisa"/>
        <w:numPr>
          <w:ilvl w:val="0"/>
          <w:numId w:val="21"/>
        </w:num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naziv</w:t>
      </w:r>
      <w:r w:rsidR="00B30BC5">
        <w:rPr>
          <w:rFonts w:ascii="Times New Roman" w:eastAsia="Times New Roman" w:hAnsi="Times New Roman" w:cs="Times New Roman"/>
          <w:sz w:val="24"/>
          <w:szCs w:val="24"/>
        </w:rPr>
        <w:t>/podaci o</w:t>
      </w:r>
      <w:r w:rsidRPr="00C333A0">
        <w:rPr>
          <w:rFonts w:ascii="Times New Roman" w:eastAsia="Times New Roman" w:hAnsi="Times New Roman" w:cs="Times New Roman"/>
          <w:sz w:val="24"/>
          <w:szCs w:val="24"/>
        </w:rPr>
        <w:t xml:space="preserve"> drug</w:t>
      </w:r>
      <w:r w:rsidR="00B30BC5">
        <w:rPr>
          <w:rFonts w:ascii="Times New Roman" w:eastAsia="Times New Roman" w:hAnsi="Times New Roman" w:cs="Times New Roman"/>
          <w:sz w:val="24"/>
          <w:szCs w:val="24"/>
        </w:rPr>
        <w:t>oj</w:t>
      </w:r>
      <w:r w:rsidRPr="00C333A0">
        <w:rPr>
          <w:rFonts w:ascii="Times New Roman" w:eastAsia="Times New Roman" w:hAnsi="Times New Roman" w:cs="Times New Roman"/>
          <w:sz w:val="24"/>
          <w:szCs w:val="24"/>
        </w:rPr>
        <w:t xml:space="preserve"> ugovorn</w:t>
      </w:r>
      <w:r w:rsidR="00B30BC5">
        <w:rPr>
          <w:rFonts w:ascii="Times New Roman" w:eastAsia="Times New Roman" w:hAnsi="Times New Roman" w:cs="Times New Roman"/>
          <w:sz w:val="24"/>
          <w:szCs w:val="24"/>
        </w:rPr>
        <w:t>oj</w:t>
      </w:r>
      <w:r w:rsidRPr="00C333A0">
        <w:rPr>
          <w:rFonts w:ascii="Times New Roman" w:eastAsia="Times New Roman" w:hAnsi="Times New Roman" w:cs="Times New Roman"/>
          <w:sz w:val="24"/>
          <w:szCs w:val="24"/>
        </w:rPr>
        <w:t xml:space="preserve"> stran</w:t>
      </w:r>
      <w:r w:rsidR="00B30BC5">
        <w:rPr>
          <w:rFonts w:ascii="Times New Roman" w:eastAsia="Times New Roman" w:hAnsi="Times New Roman" w:cs="Times New Roman"/>
          <w:sz w:val="24"/>
          <w:szCs w:val="24"/>
        </w:rPr>
        <w:t>i</w:t>
      </w:r>
      <w:r w:rsidRPr="00C333A0">
        <w:rPr>
          <w:rFonts w:ascii="Times New Roman" w:eastAsia="Times New Roman" w:hAnsi="Times New Roman" w:cs="Times New Roman"/>
          <w:sz w:val="24"/>
          <w:szCs w:val="24"/>
        </w:rPr>
        <w:t xml:space="preserve"> </w:t>
      </w:r>
    </w:p>
    <w:p w14:paraId="05CDA09E" w14:textId="77777777" w:rsidR="00FB02A0" w:rsidRPr="00C333A0" w:rsidRDefault="00FB02A0" w:rsidP="00FB02A0">
      <w:pPr>
        <w:spacing w:after="0" w:line="240" w:lineRule="auto"/>
        <w:jc w:val="both"/>
        <w:rPr>
          <w:rFonts w:ascii="Times New Roman" w:eastAsia="Times New Roman" w:hAnsi="Times New Roman" w:cs="Times New Roman"/>
          <w:sz w:val="24"/>
          <w:szCs w:val="24"/>
        </w:rPr>
      </w:pPr>
    </w:p>
    <w:p w14:paraId="3C978E10" w14:textId="0C0979DD" w:rsidR="00FB02A0" w:rsidRPr="00C333A0" w:rsidRDefault="00FB02A0" w:rsidP="00FB02A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Iskazane vrijednosti u Popisu glavnih izvršenih radova mogu biti izražene u valuti različitoj od valute HRK. Naručitelj će u tom slučaju, prilikom računanja protuvrijednosti, za valutu koja je predmet konverzije u HRK koristiti srednji tečaj Hrvatske narodne banke koji je u primje</w:t>
      </w:r>
      <w:r w:rsidR="00CC38BA" w:rsidRPr="00C333A0">
        <w:rPr>
          <w:rFonts w:ascii="Times New Roman" w:eastAsia="Times New Roman" w:hAnsi="Times New Roman" w:cs="Times New Roman"/>
          <w:sz w:val="24"/>
          <w:szCs w:val="24"/>
        </w:rPr>
        <w:t>ni na dan slanja na objavu ove d</w:t>
      </w:r>
      <w:r w:rsidRPr="00C333A0">
        <w:rPr>
          <w:rFonts w:ascii="Times New Roman" w:eastAsia="Times New Roman" w:hAnsi="Times New Roman" w:cs="Times New Roman"/>
          <w:sz w:val="24"/>
          <w:szCs w:val="24"/>
        </w:rPr>
        <w:t xml:space="preserve">okumentacije o nabavi. U slučaju da valuta koja je predmet konverzije u HRK ne kotira na deviznom tečaju u Republici Hrvatskoj, </w:t>
      </w:r>
      <w:r w:rsidR="000F472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će prilikom računanja protuvrijednosti koristiti tečaj prema listi Izračunatih tečajnih valuta koje ne kotiraju na deviznom tržištu u Republici Hrvatskoj Hrvatske narodne banke koja je u primjeni za mjesec u koj</w:t>
      </w:r>
      <w:r w:rsidR="00CC38BA" w:rsidRPr="00C333A0">
        <w:rPr>
          <w:rFonts w:ascii="Times New Roman" w:eastAsia="Times New Roman" w:hAnsi="Times New Roman" w:cs="Times New Roman"/>
          <w:sz w:val="24"/>
          <w:szCs w:val="24"/>
        </w:rPr>
        <w:t>em je dan slanja na objavu ove d</w:t>
      </w:r>
      <w:r w:rsidRPr="00C333A0">
        <w:rPr>
          <w:rFonts w:ascii="Times New Roman" w:eastAsia="Times New Roman" w:hAnsi="Times New Roman" w:cs="Times New Roman"/>
          <w:sz w:val="24"/>
          <w:szCs w:val="24"/>
        </w:rPr>
        <w:t>okumentacije o nabavi.</w:t>
      </w:r>
    </w:p>
    <w:p w14:paraId="1D31CC4A" w14:textId="77777777" w:rsidR="00FB02A0" w:rsidRPr="00C333A0" w:rsidRDefault="00FB02A0" w:rsidP="00FB02A0">
      <w:pPr>
        <w:spacing w:after="0" w:line="240" w:lineRule="auto"/>
        <w:jc w:val="both"/>
        <w:rPr>
          <w:rFonts w:ascii="Times New Roman" w:eastAsia="Times New Roman" w:hAnsi="Times New Roman" w:cs="Times New Roman"/>
          <w:sz w:val="24"/>
          <w:szCs w:val="24"/>
        </w:rPr>
      </w:pPr>
    </w:p>
    <w:p w14:paraId="1A76E982" w14:textId="77777777" w:rsidR="00FB02A0" w:rsidRPr="00C333A0" w:rsidRDefault="00FB02A0" w:rsidP="00FB02A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Ako je gospodarski subjekt izvršio rad kao dio ugovora u koji su bile uključene i druge vrste radova koje nisu vezane uz predmet nabave, obvezno treba navesti podatke o radovima vezanim uz predmet nabave, a koje je gospodarski subjekt izvršio samostalno.</w:t>
      </w:r>
    </w:p>
    <w:p w14:paraId="5EE8E3A9" w14:textId="77777777" w:rsidR="00FB02A0" w:rsidRPr="00C333A0" w:rsidRDefault="00FB02A0" w:rsidP="00FB02A0">
      <w:pPr>
        <w:spacing w:after="0" w:line="240" w:lineRule="auto"/>
        <w:jc w:val="both"/>
        <w:rPr>
          <w:rFonts w:ascii="Times New Roman" w:eastAsia="Times New Roman" w:hAnsi="Times New Roman" w:cs="Times New Roman"/>
          <w:sz w:val="24"/>
          <w:szCs w:val="24"/>
        </w:rPr>
      </w:pPr>
    </w:p>
    <w:p w14:paraId="2772B685" w14:textId="59F667CA" w:rsidR="00532DCF" w:rsidRPr="00C333A0" w:rsidRDefault="00FB02A0" w:rsidP="00FB02A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U slučaju da je neki rad izvršila zajednica gospodarskih subjekata čiji član je sudionik u ovom postupku javne nabave, referenca u popisu glavnih radova treba sadržavati podatke koji se odnose na tog člana zajednice (navesti radove koje je izvršio član zajednice, a koji su vezani uz predmet nabave).</w:t>
      </w:r>
    </w:p>
    <w:p w14:paraId="1EDFE14C" w14:textId="77777777" w:rsidR="0039626A" w:rsidRDefault="0039626A" w:rsidP="006F1F38">
      <w:pPr>
        <w:spacing w:after="0" w:line="240" w:lineRule="auto"/>
        <w:jc w:val="both"/>
        <w:rPr>
          <w:rFonts w:ascii="Times New Roman" w:eastAsia="Times New Roman" w:hAnsi="Times New Roman" w:cs="Times New Roman"/>
          <w:sz w:val="24"/>
          <w:szCs w:val="24"/>
        </w:rPr>
      </w:pPr>
    </w:p>
    <w:p w14:paraId="4BDE3DA2" w14:textId="77777777" w:rsidR="00F54859" w:rsidRPr="00C333A0" w:rsidRDefault="00F54859" w:rsidP="00EF596D">
      <w:pPr>
        <w:spacing w:after="0" w:line="240" w:lineRule="auto"/>
        <w:rPr>
          <w:rFonts w:ascii="Times New Roman" w:eastAsia="Times New Roman" w:hAnsi="Times New Roman" w:cs="Times New Roman"/>
          <w:sz w:val="24"/>
          <w:szCs w:val="24"/>
        </w:rPr>
      </w:pPr>
    </w:p>
    <w:p w14:paraId="666FCC7B" w14:textId="1D558610" w:rsidR="00216327" w:rsidRPr="00C333A0" w:rsidRDefault="00216327"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4.</w:t>
      </w:r>
      <w:r w:rsidR="003971D9">
        <w:rPr>
          <w:rFonts w:ascii="Times New Roman" w:eastAsia="Times New Roman" w:hAnsi="Times New Roman" w:cs="Times New Roman"/>
          <w:b/>
          <w:bCs/>
          <w:sz w:val="24"/>
          <w:szCs w:val="24"/>
        </w:rPr>
        <w:t>3</w:t>
      </w:r>
      <w:r w:rsidRPr="00C333A0">
        <w:rPr>
          <w:rFonts w:ascii="Times New Roman" w:eastAsia="Times New Roman" w:hAnsi="Times New Roman" w:cs="Times New Roman"/>
          <w:b/>
          <w:bCs/>
          <w:sz w:val="24"/>
          <w:szCs w:val="24"/>
        </w:rPr>
        <w:t xml:space="preserve"> Oslanjanje na sposobnost drugih subjekata</w:t>
      </w:r>
    </w:p>
    <w:p w14:paraId="6A0468F1" w14:textId="77777777" w:rsidR="0063797F" w:rsidRPr="00C333A0" w:rsidRDefault="0063797F" w:rsidP="00EF596D">
      <w:pPr>
        <w:spacing w:after="0" w:line="240" w:lineRule="auto"/>
        <w:rPr>
          <w:rFonts w:ascii="Times New Roman" w:eastAsia="Times New Roman" w:hAnsi="Times New Roman" w:cs="Times New Roman"/>
          <w:b/>
          <w:bCs/>
          <w:sz w:val="24"/>
          <w:szCs w:val="24"/>
        </w:rPr>
      </w:pPr>
    </w:p>
    <w:p w14:paraId="463AD2B9" w14:textId="1719ABB5" w:rsidR="00216327" w:rsidRPr="00C333A0" w:rsidRDefault="00216327" w:rsidP="0021632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Gospodarski subjekt može se u postupku javne nabave radi dokazivanja tehničke i stručne sposobnosti osloniti na sposobnost drugih subjekata, bez obzira na pravnu prirodu nji</w:t>
      </w:r>
      <w:r w:rsidR="003E154E">
        <w:rPr>
          <w:rFonts w:ascii="Times New Roman" w:eastAsia="Times New Roman" w:hAnsi="Times New Roman" w:cs="Times New Roman"/>
          <w:sz w:val="24"/>
          <w:szCs w:val="24"/>
        </w:rPr>
        <w:t xml:space="preserve">hova međusobnog odnosa, </w:t>
      </w:r>
      <w:r w:rsidR="00841DD6" w:rsidRPr="006360CC">
        <w:rPr>
          <w:rFonts w:ascii="Times New Roman" w:eastAsia="Times New Roman" w:hAnsi="Times New Roman" w:cs="Times New Roman"/>
          <w:sz w:val="24"/>
          <w:szCs w:val="24"/>
        </w:rPr>
        <w:t>sve</w:t>
      </w:r>
      <w:r w:rsidR="003E154E" w:rsidRPr="006360CC">
        <w:rPr>
          <w:rFonts w:ascii="Times New Roman" w:eastAsia="Times New Roman" w:hAnsi="Times New Roman" w:cs="Times New Roman"/>
          <w:sz w:val="24"/>
          <w:szCs w:val="24"/>
        </w:rPr>
        <w:t xml:space="preserve"> u skladu s važećim propisima </w:t>
      </w:r>
      <w:r w:rsidR="00841DD6" w:rsidRPr="006360CC">
        <w:rPr>
          <w:rFonts w:ascii="Times New Roman" w:eastAsia="Times New Roman" w:hAnsi="Times New Roman" w:cs="Times New Roman"/>
          <w:sz w:val="24"/>
          <w:szCs w:val="24"/>
        </w:rPr>
        <w:t>u RH.</w:t>
      </w:r>
    </w:p>
    <w:p w14:paraId="59B2CFA2" w14:textId="77777777" w:rsidR="00216327" w:rsidRPr="00C333A0" w:rsidRDefault="00216327" w:rsidP="00216327">
      <w:pPr>
        <w:spacing w:after="0" w:line="240" w:lineRule="auto"/>
        <w:jc w:val="both"/>
        <w:rPr>
          <w:rFonts w:ascii="Times New Roman" w:eastAsia="Times New Roman" w:hAnsi="Times New Roman" w:cs="Times New Roman"/>
          <w:sz w:val="24"/>
          <w:szCs w:val="24"/>
        </w:rPr>
      </w:pPr>
    </w:p>
    <w:p w14:paraId="3BD45E2E" w14:textId="77777777" w:rsidR="0063797F" w:rsidRPr="00C333A0" w:rsidRDefault="0063797F" w:rsidP="00216327">
      <w:pPr>
        <w:spacing w:after="0" w:line="240" w:lineRule="auto"/>
        <w:jc w:val="both"/>
        <w:rPr>
          <w:rFonts w:ascii="Times New Roman" w:eastAsia="Times New Roman" w:hAnsi="Times New Roman" w:cs="Times New Roman"/>
          <w:sz w:val="24"/>
          <w:szCs w:val="24"/>
        </w:rPr>
      </w:pPr>
    </w:p>
    <w:p w14:paraId="64A9CF87" w14:textId="5333157E" w:rsidR="0063797F" w:rsidRPr="00C333A0" w:rsidRDefault="00216327" w:rsidP="00216327">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4.</w:t>
      </w:r>
      <w:r w:rsidR="003971D9">
        <w:rPr>
          <w:rFonts w:ascii="Times New Roman" w:eastAsia="Times New Roman" w:hAnsi="Times New Roman" w:cs="Times New Roman"/>
          <w:b/>
          <w:bCs/>
          <w:sz w:val="24"/>
          <w:szCs w:val="24"/>
        </w:rPr>
        <w:t>3</w:t>
      </w:r>
      <w:r w:rsidRPr="00C333A0">
        <w:rPr>
          <w:rFonts w:ascii="Times New Roman" w:eastAsia="Times New Roman" w:hAnsi="Times New Roman" w:cs="Times New Roman"/>
          <w:b/>
          <w:bCs/>
          <w:sz w:val="24"/>
          <w:szCs w:val="24"/>
        </w:rPr>
        <w:t xml:space="preserve">.1 </w:t>
      </w:r>
      <w:r w:rsidR="0063797F" w:rsidRPr="00C333A0">
        <w:rPr>
          <w:rFonts w:ascii="Times New Roman" w:eastAsia="Times New Roman" w:hAnsi="Times New Roman" w:cs="Times New Roman"/>
          <w:b/>
          <w:bCs/>
          <w:sz w:val="24"/>
          <w:szCs w:val="24"/>
        </w:rPr>
        <w:t>Tehnička i stručna sposobnost</w:t>
      </w:r>
    </w:p>
    <w:p w14:paraId="618B5D03" w14:textId="77777777" w:rsidR="0063797F" w:rsidRPr="00C333A0" w:rsidRDefault="0063797F" w:rsidP="00216327">
      <w:pPr>
        <w:spacing w:after="0" w:line="240" w:lineRule="auto"/>
        <w:jc w:val="both"/>
        <w:rPr>
          <w:rFonts w:ascii="Times New Roman" w:eastAsia="Times New Roman" w:hAnsi="Times New Roman" w:cs="Times New Roman"/>
          <w:sz w:val="24"/>
          <w:szCs w:val="24"/>
        </w:rPr>
      </w:pPr>
    </w:p>
    <w:p w14:paraId="76D11ABE" w14:textId="77777777" w:rsidR="00D85A8C" w:rsidRPr="00D85A8C" w:rsidRDefault="00D85A8C" w:rsidP="00D85A8C">
      <w:pPr>
        <w:spacing w:after="0" w:line="240" w:lineRule="auto"/>
        <w:jc w:val="both"/>
        <w:rPr>
          <w:rFonts w:ascii="Times New Roman" w:eastAsia="Times New Roman" w:hAnsi="Times New Roman" w:cs="Times New Roman"/>
          <w:b/>
          <w:bCs/>
          <w:sz w:val="24"/>
          <w:szCs w:val="24"/>
        </w:rPr>
      </w:pPr>
      <w:r w:rsidRPr="00D85A8C">
        <w:rPr>
          <w:rFonts w:ascii="Times New Roman" w:eastAsia="Times New Roman" w:hAnsi="Times New Roman" w:cs="Times New Roman"/>
          <w:sz w:val="24"/>
          <w:szCs w:val="24"/>
        </w:rPr>
        <w:t xml:space="preserve">Gospodarski subjekt može se u postupku javne nabave osloniti na sposobnost drugih subjekata radi dokazivanja ispunjavanja kriterija koji su vezani uz obrazovne i stručne kvalifikacije ili uz relevantno stručno iskustvo, </w:t>
      </w:r>
      <w:r w:rsidRPr="00D85A8C">
        <w:rPr>
          <w:rFonts w:ascii="Times New Roman" w:eastAsia="Times New Roman" w:hAnsi="Times New Roman" w:cs="Times New Roman"/>
          <w:b/>
          <w:bCs/>
          <w:sz w:val="24"/>
          <w:szCs w:val="24"/>
        </w:rPr>
        <w:t>samo ako će ti subjekti izvoditi radove ili pružati usluge za koje se ta sposobnost traži.</w:t>
      </w:r>
    </w:p>
    <w:p w14:paraId="4EFBE9BA"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p>
    <w:p w14:paraId="5B12A978" w14:textId="69CC73B0" w:rsidR="00D85A8C" w:rsidRPr="00D85A8C" w:rsidRDefault="00D85A8C" w:rsidP="00D85A8C">
      <w:pPr>
        <w:spacing w:after="0" w:line="240" w:lineRule="auto"/>
        <w:jc w:val="both"/>
        <w:rPr>
          <w:rFonts w:ascii="Times New Roman" w:eastAsia="Times New Roman" w:hAnsi="Times New Roman" w:cs="Times New Roman"/>
          <w:sz w:val="24"/>
          <w:szCs w:val="24"/>
        </w:rPr>
      </w:pPr>
      <w:r w:rsidRPr="00D85A8C">
        <w:rPr>
          <w:rFonts w:ascii="Times New Roman" w:eastAsia="Times New Roman" w:hAnsi="Times New Roman" w:cs="Times New Roman"/>
          <w:sz w:val="24"/>
          <w:szCs w:val="24"/>
        </w:rPr>
        <w:t xml:space="preserve">Ako se gospodarski subjekt oslanja na sposobnost drugih subjekata, mora dokazati javnom naručitelju </w:t>
      </w:r>
      <w:r w:rsidRPr="00D85A8C">
        <w:rPr>
          <w:rFonts w:ascii="Times New Roman" w:eastAsia="Times New Roman" w:hAnsi="Times New Roman" w:cs="Times New Roman"/>
          <w:b/>
          <w:bCs/>
          <w:sz w:val="24"/>
          <w:szCs w:val="24"/>
        </w:rPr>
        <w:t>da će imati na raspolaganju potrebne resurse za izvršenje ugovora</w:t>
      </w:r>
      <w:r w:rsidRPr="00D85A8C">
        <w:rPr>
          <w:rFonts w:ascii="Times New Roman" w:eastAsia="Times New Roman" w:hAnsi="Times New Roman" w:cs="Times New Roman"/>
          <w:sz w:val="24"/>
          <w:szCs w:val="24"/>
        </w:rPr>
        <w:t>, sljedećim dokazom:</w:t>
      </w:r>
    </w:p>
    <w:p w14:paraId="75FC4991"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r w:rsidRPr="00D85A8C">
        <w:rPr>
          <w:rFonts w:ascii="Times New Roman" w:eastAsia="Times New Roman" w:hAnsi="Times New Roman" w:cs="Times New Roman"/>
          <w:sz w:val="24"/>
          <w:szCs w:val="24"/>
        </w:rPr>
        <w:t xml:space="preserve">- </w:t>
      </w:r>
      <w:r w:rsidRPr="00D85A8C">
        <w:rPr>
          <w:rFonts w:ascii="Times New Roman" w:eastAsia="Times New Roman" w:hAnsi="Times New Roman" w:cs="Times New Roman"/>
          <w:sz w:val="24"/>
          <w:szCs w:val="24"/>
        </w:rPr>
        <w:tab/>
      </w:r>
      <w:r w:rsidRPr="00D85A8C">
        <w:rPr>
          <w:rFonts w:ascii="Times New Roman" w:eastAsia="Times New Roman" w:hAnsi="Times New Roman" w:cs="Times New Roman"/>
          <w:b/>
          <w:bCs/>
          <w:sz w:val="24"/>
          <w:szCs w:val="24"/>
        </w:rPr>
        <w:t>Izjavom o stavljanju resursa na raspolaganje,</w:t>
      </w:r>
      <w:r w:rsidRPr="00D85A8C">
        <w:rPr>
          <w:rFonts w:ascii="Times New Roman" w:eastAsia="Times New Roman" w:hAnsi="Times New Roman" w:cs="Times New Roman"/>
          <w:sz w:val="24"/>
          <w:szCs w:val="24"/>
        </w:rPr>
        <w:t xml:space="preserve"> koja mora minimalno sadržavati: naziv i sjedište gospodarskog subjekta koji ustupa resurse, naziv i sjedište ponuditelja kojemu ustupa resurse, jasno i točno navedene resurse koje stavlja na raspolaganje u svrhu izvršenja ugovora tj.</w:t>
      </w:r>
      <w:r w:rsidRPr="00D85A8C">
        <w:rPr>
          <w:rFonts w:ascii="Times New Roman" w:eastAsia="Times New Roman" w:hAnsi="Times New Roman" w:cs="Times New Roman"/>
          <w:b/>
          <w:bCs/>
          <w:sz w:val="24"/>
          <w:szCs w:val="24"/>
        </w:rPr>
        <w:t xml:space="preserve"> specificirani opis resursa koji se ustupaju za izvršenje ovog ugovora</w:t>
      </w:r>
      <w:r w:rsidRPr="00D85A8C">
        <w:rPr>
          <w:rFonts w:ascii="Times New Roman" w:eastAsia="Times New Roman" w:hAnsi="Times New Roman" w:cs="Times New Roman"/>
          <w:sz w:val="24"/>
          <w:szCs w:val="24"/>
        </w:rPr>
        <w:t>, navod o dijelu posla kojeg će taj subjekt-ustupitelj izvoditi, te potpis i pečat (ako gospodarski subjekt koristi pečat u poslovanju) ovlaštene osobe gospodarskog subjekta koji stavlja resurse na raspolaganje;</w:t>
      </w:r>
    </w:p>
    <w:p w14:paraId="7762EEF0"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p>
    <w:p w14:paraId="297560BB" w14:textId="77777777" w:rsidR="00D85A8C" w:rsidRPr="00D85A8C" w:rsidRDefault="00D85A8C" w:rsidP="00D85A8C">
      <w:pPr>
        <w:spacing w:after="0" w:line="240" w:lineRule="auto"/>
        <w:jc w:val="both"/>
        <w:rPr>
          <w:rFonts w:ascii="Times New Roman" w:eastAsia="Times New Roman" w:hAnsi="Times New Roman" w:cs="Times New Roman"/>
          <w:i/>
          <w:iCs/>
          <w:sz w:val="24"/>
          <w:szCs w:val="24"/>
        </w:rPr>
      </w:pPr>
      <w:r w:rsidRPr="00D85A8C">
        <w:rPr>
          <w:rFonts w:ascii="Times New Roman" w:eastAsia="Times New Roman" w:hAnsi="Times New Roman" w:cs="Times New Roman"/>
          <w:i/>
          <w:iCs/>
          <w:sz w:val="24"/>
          <w:szCs w:val="24"/>
        </w:rPr>
        <w:t xml:space="preserve">*Napomena: Gospodarski subjekt može se u postupku javne nabave osloniti na sposobnost </w:t>
      </w:r>
    </w:p>
    <w:p w14:paraId="170C9D02" w14:textId="77777777" w:rsidR="00D85A8C" w:rsidRPr="00D85A8C" w:rsidRDefault="00D85A8C" w:rsidP="00D85A8C">
      <w:pPr>
        <w:spacing w:after="0" w:line="240" w:lineRule="auto"/>
        <w:jc w:val="both"/>
        <w:rPr>
          <w:rFonts w:ascii="Times New Roman" w:eastAsia="Times New Roman" w:hAnsi="Times New Roman" w:cs="Times New Roman"/>
          <w:i/>
          <w:iCs/>
          <w:sz w:val="24"/>
          <w:szCs w:val="24"/>
        </w:rPr>
      </w:pPr>
      <w:r w:rsidRPr="00D85A8C">
        <w:rPr>
          <w:rFonts w:ascii="Times New Roman" w:eastAsia="Times New Roman" w:hAnsi="Times New Roman" w:cs="Times New Roman"/>
          <w:i/>
          <w:iCs/>
          <w:sz w:val="24"/>
          <w:szCs w:val="24"/>
        </w:rPr>
        <w:t xml:space="preserve">drugih subjekata radi dokazivanja ispunjavanja kriterija koji su vezani uz obrazovne i stručne </w:t>
      </w:r>
    </w:p>
    <w:p w14:paraId="59F01C9C" w14:textId="77777777" w:rsidR="00D85A8C" w:rsidRPr="00D85A8C" w:rsidRDefault="00D85A8C" w:rsidP="00D85A8C">
      <w:pPr>
        <w:spacing w:after="0" w:line="240" w:lineRule="auto"/>
        <w:jc w:val="both"/>
        <w:rPr>
          <w:rFonts w:ascii="Times New Roman" w:eastAsia="Times New Roman" w:hAnsi="Times New Roman" w:cs="Times New Roman"/>
          <w:i/>
          <w:iCs/>
          <w:sz w:val="24"/>
          <w:szCs w:val="24"/>
        </w:rPr>
      </w:pPr>
      <w:r w:rsidRPr="00D85A8C">
        <w:rPr>
          <w:rFonts w:ascii="Times New Roman" w:eastAsia="Times New Roman" w:hAnsi="Times New Roman" w:cs="Times New Roman"/>
          <w:i/>
          <w:iCs/>
          <w:sz w:val="24"/>
          <w:szCs w:val="24"/>
        </w:rPr>
        <w:t xml:space="preserve">kvalifikacije iz članka 268. stavka 1. točke 8. ovoga Zakona ili uz relevantno stručno iskustvo, </w:t>
      </w:r>
    </w:p>
    <w:p w14:paraId="6B866011" w14:textId="77777777" w:rsidR="00D85A8C" w:rsidRPr="00D85A8C" w:rsidRDefault="00D85A8C" w:rsidP="00D85A8C">
      <w:pPr>
        <w:spacing w:after="0" w:line="240" w:lineRule="auto"/>
        <w:jc w:val="both"/>
        <w:rPr>
          <w:rFonts w:ascii="Times New Roman" w:eastAsia="Times New Roman" w:hAnsi="Times New Roman" w:cs="Times New Roman"/>
          <w:i/>
          <w:iCs/>
          <w:sz w:val="24"/>
          <w:szCs w:val="24"/>
        </w:rPr>
      </w:pPr>
      <w:r w:rsidRPr="00D85A8C">
        <w:rPr>
          <w:rFonts w:ascii="Times New Roman" w:eastAsia="Times New Roman" w:hAnsi="Times New Roman" w:cs="Times New Roman"/>
          <w:i/>
          <w:iCs/>
          <w:sz w:val="24"/>
          <w:szCs w:val="24"/>
        </w:rPr>
        <w:t>samo ako će ti subjekti izvoditi radove ili pružati usluge za koje se ta sposobnost traži.</w:t>
      </w:r>
    </w:p>
    <w:p w14:paraId="1D204C63"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p>
    <w:p w14:paraId="7B1F2E21"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r w:rsidRPr="00D85A8C">
        <w:rPr>
          <w:rFonts w:ascii="Times New Roman" w:eastAsia="Times New Roman" w:hAnsi="Times New Roman" w:cs="Times New Roman"/>
          <w:sz w:val="24"/>
          <w:szCs w:val="24"/>
        </w:rPr>
        <w:t xml:space="preserve">Naručitelj će prije donošenja odluke o odabiru </w:t>
      </w:r>
      <w:r w:rsidRPr="00D85A8C">
        <w:rPr>
          <w:rFonts w:ascii="Times New Roman" w:eastAsia="Times New Roman" w:hAnsi="Times New Roman" w:cs="Times New Roman"/>
          <w:sz w:val="24"/>
          <w:szCs w:val="24"/>
          <w:u w:val="single"/>
        </w:rPr>
        <w:t xml:space="preserve">od ponuditelja koji je podnio ekonomski najpovoljniju ponudu </w:t>
      </w:r>
      <w:r w:rsidRPr="00D85A8C">
        <w:rPr>
          <w:rFonts w:ascii="Times New Roman" w:eastAsia="Times New Roman" w:hAnsi="Times New Roman" w:cs="Times New Roman"/>
          <w:sz w:val="24"/>
          <w:szCs w:val="24"/>
        </w:rPr>
        <w:t xml:space="preserve">zatražiti da u primjerenom roku, ne kraćem od 5 dana, dostavi ažurirane popratne dokumente, radi provjere okolnosti navedenih u eESPD-u, osim ako već posjeduje te dokumente. </w:t>
      </w:r>
    </w:p>
    <w:p w14:paraId="7639A2B8"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p>
    <w:p w14:paraId="1C245B11"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r w:rsidRPr="00D85A8C">
        <w:rPr>
          <w:rFonts w:ascii="Times New Roman" w:eastAsia="Times New Roman" w:hAnsi="Times New Roman" w:cs="Times New Roman"/>
          <w:sz w:val="24"/>
          <w:szCs w:val="24"/>
          <w:u w:val="single"/>
        </w:rPr>
        <w:t>Naručitelj će od gospodarskog subjekta zahtijevati da zamijeni subjekt na čiju se sposobnost</w:t>
      </w:r>
      <w:r w:rsidRPr="00D85A8C">
        <w:rPr>
          <w:rFonts w:ascii="Times New Roman" w:eastAsia="Times New Roman" w:hAnsi="Times New Roman" w:cs="Times New Roman"/>
          <w:sz w:val="24"/>
          <w:szCs w:val="24"/>
        </w:rPr>
        <w:t xml:space="preserve"> </w:t>
      </w:r>
      <w:r w:rsidRPr="00D85A8C">
        <w:rPr>
          <w:rFonts w:ascii="Times New Roman" w:eastAsia="Times New Roman" w:hAnsi="Times New Roman" w:cs="Times New Roman"/>
          <w:sz w:val="24"/>
          <w:szCs w:val="24"/>
          <w:u w:val="single"/>
        </w:rPr>
        <w:t>oslonio radi dokazivanja kriterija za odabir, ako utvrdi da kod tog subjekta postoje osnove za isključenje ili da ne udovoljava relevantnim kriterijima za odabir gospodarskog subjekta.</w:t>
      </w:r>
      <w:r w:rsidRPr="00D85A8C">
        <w:rPr>
          <w:rFonts w:ascii="Times New Roman" w:eastAsia="Times New Roman" w:hAnsi="Times New Roman" w:cs="Times New Roman"/>
          <w:sz w:val="24"/>
          <w:szCs w:val="24"/>
        </w:rPr>
        <w:t xml:space="preserve"> </w:t>
      </w:r>
    </w:p>
    <w:p w14:paraId="39C65625"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p>
    <w:p w14:paraId="08E3A169"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r w:rsidRPr="00D85A8C">
        <w:rPr>
          <w:rFonts w:ascii="Times New Roman" w:eastAsia="Times New Roman" w:hAnsi="Times New Roman" w:cs="Times New Roman"/>
          <w:sz w:val="24"/>
          <w:szCs w:val="24"/>
        </w:rPr>
        <w:t xml:space="preserve">Pod istim uvjetima, zajednica gospodarskih subjekata može se osloniti na sposobnost članova </w:t>
      </w:r>
    </w:p>
    <w:p w14:paraId="1FB3F610" w14:textId="77777777" w:rsidR="00D85A8C" w:rsidRPr="00D85A8C" w:rsidRDefault="00D85A8C" w:rsidP="00D85A8C">
      <w:pPr>
        <w:spacing w:after="0" w:line="240" w:lineRule="auto"/>
        <w:jc w:val="both"/>
        <w:rPr>
          <w:rFonts w:ascii="Times New Roman" w:eastAsia="Times New Roman" w:hAnsi="Times New Roman" w:cs="Times New Roman"/>
          <w:sz w:val="24"/>
          <w:szCs w:val="24"/>
        </w:rPr>
      </w:pPr>
      <w:r w:rsidRPr="00D85A8C">
        <w:rPr>
          <w:rFonts w:ascii="Times New Roman" w:eastAsia="Times New Roman" w:hAnsi="Times New Roman" w:cs="Times New Roman"/>
          <w:sz w:val="24"/>
          <w:szCs w:val="24"/>
        </w:rPr>
        <w:t>zajednice ili drugih subjekata.</w:t>
      </w:r>
    </w:p>
    <w:p w14:paraId="0ACA5EFC" w14:textId="77777777" w:rsidR="0063797F" w:rsidRPr="00C333A0" w:rsidRDefault="0063797F" w:rsidP="00DE4F3E">
      <w:pPr>
        <w:spacing w:after="0" w:line="240" w:lineRule="auto"/>
        <w:jc w:val="both"/>
        <w:rPr>
          <w:rFonts w:ascii="Times New Roman" w:eastAsia="Times New Roman" w:hAnsi="Times New Roman" w:cs="Times New Roman"/>
          <w:sz w:val="24"/>
          <w:szCs w:val="24"/>
        </w:rPr>
      </w:pPr>
    </w:p>
    <w:p w14:paraId="10AAABB6" w14:textId="5FE477DF" w:rsidR="0063797F" w:rsidRPr="00C333A0" w:rsidRDefault="0063797F" w:rsidP="0063797F">
      <w:pPr>
        <w:spacing w:after="0" w:line="240" w:lineRule="auto"/>
        <w:ind w:left="705" w:hanging="705"/>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4.</w:t>
      </w:r>
      <w:r w:rsidR="003971D9">
        <w:rPr>
          <w:rFonts w:ascii="Times New Roman" w:eastAsia="Times New Roman" w:hAnsi="Times New Roman" w:cs="Times New Roman"/>
          <w:b/>
          <w:bCs/>
          <w:sz w:val="24"/>
          <w:szCs w:val="24"/>
        </w:rPr>
        <w:t>4</w:t>
      </w:r>
      <w:r w:rsidRPr="00C333A0">
        <w:rPr>
          <w:rFonts w:ascii="Times New Roman" w:eastAsia="Times New Roman" w:hAnsi="Times New Roman" w:cs="Times New Roman"/>
          <w:b/>
          <w:bCs/>
          <w:sz w:val="24"/>
          <w:szCs w:val="24"/>
        </w:rPr>
        <w:t xml:space="preserve"> Norme osiguranja kvalitete i norme upravljanja okolišem</w:t>
      </w:r>
    </w:p>
    <w:p w14:paraId="77C9238A" w14:textId="4D70D5A4" w:rsidR="002C53B3" w:rsidRDefault="0063797F" w:rsidP="00D85A8C">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Nije primjenjiv</w:t>
      </w:r>
      <w:r w:rsidR="00DE4F3E">
        <w:rPr>
          <w:rFonts w:ascii="Times New Roman" w:eastAsia="Times New Roman" w:hAnsi="Times New Roman" w:cs="Times New Roman"/>
          <w:sz w:val="24"/>
          <w:szCs w:val="24"/>
        </w:rPr>
        <w:t>o</w:t>
      </w:r>
      <w:r w:rsidR="00D85A8C">
        <w:rPr>
          <w:rFonts w:ascii="Times New Roman" w:eastAsia="Times New Roman" w:hAnsi="Times New Roman" w:cs="Times New Roman"/>
          <w:sz w:val="24"/>
          <w:szCs w:val="24"/>
        </w:rPr>
        <w:t>.</w:t>
      </w:r>
    </w:p>
    <w:p w14:paraId="7CC0C6B2" w14:textId="77777777" w:rsidR="00714B33" w:rsidRPr="00C333A0" w:rsidRDefault="00714B33" w:rsidP="00D85A8C">
      <w:pPr>
        <w:spacing w:after="0" w:line="240" w:lineRule="auto"/>
        <w:ind w:left="705" w:hanging="705"/>
        <w:jc w:val="both"/>
        <w:rPr>
          <w:rFonts w:ascii="Times New Roman" w:eastAsia="Times New Roman" w:hAnsi="Times New Roman" w:cs="Times New Roman"/>
          <w:sz w:val="24"/>
          <w:szCs w:val="24"/>
        </w:rPr>
      </w:pPr>
    </w:p>
    <w:p w14:paraId="151A5728" w14:textId="77777777" w:rsidR="00216327" w:rsidRPr="00C333A0" w:rsidRDefault="0063797F" w:rsidP="00161FFD">
      <w:pPr>
        <w:shd w:val="clear" w:color="auto" w:fill="BF8F00" w:themeFill="accent4" w:themeFillShade="BF"/>
        <w:spacing w:after="0" w:line="240" w:lineRule="auto"/>
        <w:ind w:left="705" w:hanging="705"/>
        <w:jc w:val="center"/>
        <w:rPr>
          <w:rFonts w:ascii="Times New Roman" w:eastAsia="Times New Roman" w:hAnsi="Times New Roman" w:cs="Times New Roman"/>
          <w:sz w:val="24"/>
          <w:szCs w:val="24"/>
        </w:rPr>
      </w:pPr>
      <w:r w:rsidRPr="00C333A0">
        <w:rPr>
          <w:rFonts w:ascii="Times New Roman" w:eastAsia="Times New Roman" w:hAnsi="Times New Roman" w:cs="Times New Roman"/>
          <w:b/>
          <w:bCs/>
          <w:sz w:val="24"/>
          <w:szCs w:val="24"/>
        </w:rPr>
        <w:t>5. EUROPSKA JEDINSTVENA DOKUMENTACIJA O NABAVI - ESPD OBRAZAC</w:t>
      </w:r>
    </w:p>
    <w:p w14:paraId="2E8E6489" w14:textId="77777777" w:rsidR="0063797F" w:rsidRPr="00C333A0" w:rsidRDefault="0063797F" w:rsidP="0063797F">
      <w:pPr>
        <w:spacing w:after="0" w:line="240" w:lineRule="auto"/>
        <w:jc w:val="both"/>
        <w:rPr>
          <w:rFonts w:ascii="Times New Roman" w:eastAsia="Times New Roman" w:hAnsi="Times New Roman" w:cs="Times New Roman"/>
          <w:sz w:val="24"/>
          <w:szCs w:val="24"/>
        </w:rPr>
      </w:pPr>
    </w:p>
    <w:p w14:paraId="27B3AECB" w14:textId="77777777" w:rsidR="0063797F" w:rsidRPr="00C333A0" w:rsidRDefault="0063797F" w:rsidP="0063797F">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5.1 Navod da je subjekt u ponudi obvezan dostaviti ESPD</w:t>
      </w:r>
    </w:p>
    <w:p w14:paraId="33455F1D" w14:textId="77777777" w:rsidR="00216327" w:rsidRPr="00C333A0" w:rsidRDefault="00216327" w:rsidP="00EF596D">
      <w:pPr>
        <w:spacing w:after="0" w:line="240" w:lineRule="auto"/>
        <w:rPr>
          <w:rFonts w:ascii="Times New Roman" w:eastAsia="Times New Roman" w:hAnsi="Times New Roman" w:cs="Times New Roman"/>
          <w:sz w:val="24"/>
          <w:szCs w:val="24"/>
        </w:rPr>
      </w:pPr>
    </w:p>
    <w:p w14:paraId="075EAC50" w14:textId="77777777" w:rsidR="0063797F" w:rsidRPr="00C333A0" w:rsidRDefault="0063797F" w:rsidP="001B4E4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Umjesto potvrda koje izdaju tijela javne vlasti ili treće osobe, gospodarski subjekt dostavlja e-ESPD. ESPD je ažurirana formalna izjava gospodarskog subjekta, koja služi kao preliminarni dokaz umjesto potvrda koje izdaju tijela javne vlasti ili treće strane, a kojima se potvrđuje da taj gospodarski subjekt:</w:t>
      </w:r>
    </w:p>
    <w:p w14:paraId="56052532" w14:textId="77777777" w:rsidR="0063797F" w:rsidRPr="00C333A0" w:rsidRDefault="0063797F" w:rsidP="001B4E44">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w:t>
      </w:r>
      <w:r w:rsidR="001B4E44" w:rsidRPr="00C333A0">
        <w:rPr>
          <w:rFonts w:ascii="Times New Roman" w:eastAsia="Times New Roman" w:hAnsi="Times New Roman" w:cs="Times New Roman"/>
          <w:sz w:val="24"/>
          <w:szCs w:val="24"/>
        </w:rPr>
        <w:tab/>
      </w:r>
      <w:r w:rsidRPr="00C333A0">
        <w:rPr>
          <w:rFonts w:ascii="Times New Roman" w:eastAsia="Times New Roman" w:hAnsi="Times New Roman" w:cs="Times New Roman"/>
          <w:sz w:val="24"/>
          <w:szCs w:val="24"/>
        </w:rPr>
        <w:t>nije u jednoj od situacija zbog koje se gospodarski subjekt isključuje ili može isključiti iz postupka javne nabave (osnove za isključenje),</w:t>
      </w:r>
    </w:p>
    <w:p w14:paraId="1E70C87B" w14:textId="77777777" w:rsidR="0063797F" w:rsidRPr="00C333A0" w:rsidRDefault="0063797F" w:rsidP="001B4E4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w:t>
      </w:r>
      <w:r w:rsidR="001B4E44" w:rsidRPr="00C333A0">
        <w:rPr>
          <w:rFonts w:ascii="Times New Roman" w:eastAsia="Times New Roman" w:hAnsi="Times New Roman" w:cs="Times New Roman"/>
          <w:sz w:val="24"/>
          <w:szCs w:val="24"/>
        </w:rPr>
        <w:tab/>
      </w:r>
      <w:r w:rsidRPr="00C333A0">
        <w:rPr>
          <w:rFonts w:ascii="Times New Roman" w:eastAsia="Times New Roman" w:hAnsi="Times New Roman" w:cs="Times New Roman"/>
          <w:sz w:val="24"/>
          <w:szCs w:val="24"/>
        </w:rPr>
        <w:t>ispunjava tražene kriterije za odabir gospodarskog subjekta.</w:t>
      </w:r>
    </w:p>
    <w:p w14:paraId="67C7DDF0" w14:textId="77777777" w:rsidR="001B4E44" w:rsidRPr="00C333A0" w:rsidRDefault="001B4E44" w:rsidP="001B4E44">
      <w:pPr>
        <w:spacing w:after="0" w:line="240" w:lineRule="auto"/>
        <w:jc w:val="both"/>
        <w:rPr>
          <w:rFonts w:ascii="Times New Roman" w:eastAsia="Times New Roman" w:hAnsi="Times New Roman" w:cs="Times New Roman"/>
          <w:sz w:val="24"/>
          <w:szCs w:val="24"/>
        </w:rPr>
      </w:pPr>
    </w:p>
    <w:p w14:paraId="799A366C" w14:textId="73B31B17" w:rsidR="0063797F" w:rsidRPr="00C333A0" w:rsidRDefault="0063797F" w:rsidP="001B4E4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e-ESPD navode se izdavatelji popratnih dokumenata te ona sadržava izjavu da će gospodarski subjekt moći, na zahtjev i bez odgode, </w:t>
      </w:r>
      <w:r w:rsidR="002D79D2"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aručitelju dostaviti te dokumente.</w:t>
      </w:r>
    </w:p>
    <w:p w14:paraId="2C26BF34" w14:textId="14D3E7F3" w:rsidR="0063797F" w:rsidRPr="00C333A0" w:rsidRDefault="0063797F" w:rsidP="001B4E4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w:t>
      </w:r>
      <w:r w:rsidR="002D79D2"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može dobiti popratne dokumente izravno, pristupanjem bazi podataka, gospodarski subjekt u e-ESPD navodi podatke koji su potrebni u tu svrhu, npr. internetska adresa baze podataka, svi identifikacijski podaci i izjava o pristanku, ako je potrebno.</w:t>
      </w:r>
    </w:p>
    <w:p w14:paraId="6581EC01" w14:textId="77777777" w:rsidR="0063797F" w:rsidRPr="00C333A0" w:rsidRDefault="0063797F" w:rsidP="001B4E44">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Europska jedinstvena dokumentacija o nabavi dostavlja se </w:t>
      </w:r>
      <w:r w:rsidRPr="00C333A0">
        <w:rPr>
          <w:rFonts w:ascii="Times New Roman" w:eastAsia="Times New Roman" w:hAnsi="Times New Roman" w:cs="Times New Roman"/>
          <w:b/>
          <w:bCs/>
          <w:sz w:val="24"/>
          <w:szCs w:val="24"/>
        </w:rPr>
        <w:t>isključivo u elektroničkom obliku (u .xml formatu).</w:t>
      </w:r>
    </w:p>
    <w:p w14:paraId="4447D275" w14:textId="77777777" w:rsidR="00216327" w:rsidRPr="00C333A0" w:rsidRDefault="00216327" w:rsidP="00EF596D">
      <w:pPr>
        <w:spacing w:after="0" w:line="240" w:lineRule="auto"/>
        <w:rPr>
          <w:rFonts w:ascii="Times New Roman" w:eastAsia="Times New Roman" w:hAnsi="Times New Roman" w:cs="Times New Roman"/>
          <w:sz w:val="24"/>
          <w:szCs w:val="24"/>
        </w:rPr>
      </w:pPr>
    </w:p>
    <w:p w14:paraId="1261A228" w14:textId="77777777" w:rsidR="001B4E44" w:rsidRPr="00C333A0" w:rsidRDefault="001B4E44" w:rsidP="00EF596D">
      <w:pPr>
        <w:spacing w:after="0" w:line="240" w:lineRule="auto"/>
        <w:rPr>
          <w:rFonts w:ascii="Times New Roman" w:eastAsia="Times New Roman" w:hAnsi="Times New Roman" w:cs="Times New Roman"/>
          <w:sz w:val="24"/>
          <w:szCs w:val="24"/>
        </w:rPr>
      </w:pPr>
    </w:p>
    <w:p w14:paraId="46968F3B" w14:textId="77777777" w:rsidR="001B4E44" w:rsidRPr="00C333A0" w:rsidRDefault="001B4E44"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5.2 Upute za popunjavanje ESPD obrasca</w:t>
      </w:r>
    </w:p>
    <w:p w14:paraId="190194D7"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w:t>
      </w:r>
      <w:r w:rsidR="00CC38BA" w:rsidRPr="00C333A0">
        <w:rPr>
          <w:rFonts w:ascii="Times New Roman" w:eastAsia="Times New Roman" w:hAnsi="Times New Roman" w:cs="Times New Roman"/>
          <w:sz w:val="24"/>
          <w:szCs w:val="24"/>
        </w:rPr>
        <w:t xml:space="preserve"> je na temelju podataka iz ove d</w:t>
      </w:r>
      <w:r w:rsidRPr="00C333A0">
        <w:rPr>
          <w:rFonts w:ascii="Times New Roman" w:eastAsia="Times New Roman" w:hAnsi="Times New Roman" w:cs="Times New Roman"/>
          <w:sz w:val="24"/>
          <w:szCs w:val="24"/>
        </w:rPr>
        <w:t>okumentacije o nabavi kroz sustav EOJN kreirao elektroničku verziju ESPD obrasca u .xml. formatu - e-ESPD zahtjev - u koji je upisao osnovne podatke i definirao tražene dokaze te je kreirani e-ESPD zahtjev (u.xml i .pdf formatu) priložio ovoj dokumentaciji o nabavi.</w:t>
      </w:r>
    </w:p>
    <w:p w14:paraId="6CB7BDBE"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5FF7005B" w14:textId="6B154777"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Gospodarski subjekt obvezni su u e-ESPD obrascu (u .xml formatu) izraditi i dostaviti svoje odgovore sukladno definiranim zahtjevima </w:t>
      </w:r>
      <w:r w:rsidR="002D79D2"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aručitelja.</w:t>
      </w:r>
    </w:p>
    <w:p w14:paraId="21D59746"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551D8056" w14:textId="77777777" w:rsidR="006A1B6D" w:rsidRPr="006A1B6D" w:rsidRDefault="006A1B6D" w:rsidP="006A1B6D">
      <w:pPr>
        <w:spacing w:after="0" w:line="240" w:lineRule="auto"/>
        <w:rPr>
          <w:rFonts w:ascii="Times New Roman" w:eastAsia="Times New Roman" w:hAnsi="Times New Roman" w:cs="Times New Roman"/>
          <w:sz w:val="24"/>
          <w:szCs w:val="24"/>
        </w:rPr>
      </w:pPr>
      <w:r w:rsidRPr="006A1B6D">
        <w:rPr>
          <w:rFonts w:ascii="Times New Roman" w:eastAsia="Times New Roman" w:hAnsi="Times New Roman" w:cs="Times New Roman"/>
          <w:sz w:val="24"/>
          <w:szCs w:val="24"/>
        </w:rPr>
        <w:t xml:space="preserve">ESPD obrasci se preuzimaju s Elektroničkog oglasnika javne nabave Republike Hrvatske te popunjavaju sukladno uputi koja se može preuzeti na internetskim stranicama Narodnih novina: </w:t>
      </w:r>
    </w:p>
    <w:p w14:paraId="67D152CF" w14:textId="23AA630E" w:rsidR="006A1B6D" w:rsidRPr="006A1B6D" w:rsidRDefault="00000000" w:rsidP="006A1B6D">
      <w:pPr>
        <w:spacing w:after="0" w:line="240" w:lineRule="auto"/>
        <w:rPr>
          <w:rFonts w:ascii="Times New Roman" w:eastAsia="Times New Roman" w:hAnsi="Times New Roman" w:cs="Times New Roman"/>
          <w:sz w:val="24"/>
          <w:szCs w:val="24"/>
        </w:rPr>
      </w:pPr>
      <w:hyperlink r:id="rId14" w:history="1">
        <w:r w:rsidR="00DE4F3E" w:rsidRPr="00997D6A">
          <w:rPr>
            <w:rStyle w:val="Hiperveza"/>
            <w:rFonts w:ascii="Times New Roman" w:eastAsia="Times New Roman" w:hAnsi="Times New Roman" w:cs="Times New Roman"/>
            <w:sz w:val="24"/>
            <w:szCs w:val="24"/>
          </w:rPr>
          <w:t>https://help.nn.hr/support/solutions/articles/12000043401--kreiranje-e-espd-odgovora-ponuditelji-natjecatelji</w:t>
        </w:r>
      </w:hyperlink>
      <w:r w:rsidR="006A1B6D" w:rsidRPr="006A1B6D">
        <w:rPr>
          <w:rFonts w:ascii="Times New Roman" w:eastAsia="Times New Roman" w:hAnsi="Times New Roman" w:cs="Times New Roman"/>
          <w:sz w:val="24"/>
          <w:szCs w:val="24"/>
        </w:rPr>
        <w:t xml:space="preserve"> </w:t>
      </w:r>
    </w:p>
    <w:p w14:paraId="65BDAFD0" w14:textId="77777777" w:rsidR="006A1B6D" w:rsidRPr="006A1B6D" w:rsidRDefault="006A1B6D" w:rsidP="006A1B6D">
      <w:pPr>
        <w:spacing w:after="0" w:line="240" w:lineRule="auto"/>
        <w:rPr>
          <w:rFonts w:ascii="Times New Roman" w:eastAsia="Times New Roman" w:hAnsi="Times New Roman" w:cs="Times New Roman"/>
          <w:sz w:val="24"/>
          <w:szCs w:val="24"/>
        </w:rPr>
      </w:pPr>
    </w:p>
    <w:p w14:paraId="390E98DA" w14:textId="77777777" w:rsidR="006A1B6D" w:rsidRPr="006A1B6D" w:rsidRDefault="006A1B6D" w:rsidP="006A1B6D">
      <w:pPr>
        <w:spacing w:after="0" w:line="240" w:lineRule="auto"/>
        <w:rPr>
          <w:rFonts w:ascii="Times New Roman" w:eastAsia="Times New Roman" w:hAnsi="Times New Roman" w:cs="Times New Roman"/>
          <w:sz w:val="24"/>
          <w:szCs w:val="24"/>
        </w:rPr>
      </w:pPr>
      <w:r w:rsidRPr="006A1B6D">
        <w:rPr>
          <w:rFonts w:ascii="Times New Roman" w:eastAsia="Times New Roman" w:hAnsi="Times New Roman" w:cs="Times New Roman"/>
          <w:sz w:val="24"/>
          <w:szCs w:val="24"/>
        </w:rPr>
        <w:t>ESPD obrazac mora biti popunjen u sljedećim dijelovima:</w:t>
      </w:r>
    </w:p>
    <w:p w14:paraId="364DBC17" w14:textId="18DF217A" w:rsidR="006A1B6D" w:rsidRPr="006A1B6D" w:rsidRDefault="006A1B6D" w:rsidP="006A1B6D">
      <w:pPr>
        <w:spacing w:after="0" w:line="240" w:lineRule="auto"/>
        <w:rPr>
          <w:rFonts w:ascii="Times New Roman" w:eastAsia="Times New Roman" w:hAnsi="Times New Roman" w:cs="Times New Roman"/>
          <w:sz w:val="24"/>
          <w:szCs w:val="24"/>
        </w:rPr>
      </w:pPr>
      <w:r w:rsidRPr="006A1B6D">
        <w:rPr>
          <w:rFonts w:ascii="Times New Roman" w:eastAsia="Times New Roman" w:hAnsi="Times New Roman" w:cs="Times New Roman"/>
          <w:sz w:val="24"/>
          <w:szCs w:val="24"/>
        </w:rPr>
        <w:t>Dio II. Podaci o gospodarskom subjektu</w:t>
      </w:r>
      <w:r w:rsidR="00F759A2">
        <w:rPr>
          <w:rFonts w:ascii="Times New Roman" w:eastAsia="Times New Roman" w:hAnsi="Times New Roman" w:cs="Times New Roman"/>
          <w:sz w:val="24"/>
          <w:szCs w:val="24"/>
        </w:rPr>
        <w:t>, Odjeljci: A (osim rezervirane nabave), B, C i D</w:t>
      </w:r>
    </w:p>
    <w:p w14:paraId="5F358ED4" w14:textId="77777777" w:rsidR="006A1B6D" w:rsidRPr="006A1B6D" w:rsidRDefault="006A1B6D" w:rsidP="006A1B6D">
      <w:pPr>
        <w:spacing w:after="0" w:line="240" w:lineRule="auto"/>
        <w:rPr>
          <w:rFonts w:ascii="Times New Roman" w:eastAsia="Times New Roman" w:hAnsi="Times New Roman" w:cs="Times New Roman"/>
          <w:sz w:val="24"/>
          <w:szCs w:val="24"/>
        </w:rPr>
      </w:pPr>
      <w:r w:rsidRPr="006A1B6D">
        <w:rPr>
          <w:rFonts w:ascii="Times New Roman" w:eastAsia="Times New Roman" w:hAnsi="Times New Roman" w:cs="Times New Roman"/>
          <w:sz w:val="24"/>
          <w:szCs w:val="24"/>
        </w:rPr>
        <w:t>Dio III. Osnove za isključenje:</w:t>
      </w:r>
    </w:p>
    <w:p w14:paraId="24B545A4" w14:textId="4E6CBF49" w:rsidR="006A1B6D" w:rsidRPr="006A1B6D" w:rsidRDefault="006A1B6D" w:rsidP="00AB4060">
      <w:pPr>
        <w:spacing w:after="0" w:line="240" w:lineRule="auto"/>
        <w:ind w:firstLine="708"/>
        <w:rPr>
          <w:rFonts w:ascii="Times New Roman" w:eastAsia="Times New Roman" w:hAnsi="Times New Roman" w:cs="Times New Roman"/>
          <w:sz w:val="24"/>
          <w:szCs w:val="24"/>
        </w:rPr>
      </w:pPr>
      <w:r w:rsidRPr="006A1B6D">
        <w:rPr>
          <w:rFonts w:ascii="Times New Roman" w:eastAsia="Times New Roman" w:hAnsi="Times New Roman" w:cs="Times New Roman"/>
          <w:sz w:val="24"/>
          <w:szCs w:val="24"/>
        </w:rPr>
        <w:t>Odjeljak A: Osnove povezane s kaznenim presudama</w:t>
      </w:r>
      <w:r w:rsidR="00AB4060">
        <w:rPr>
          <w:rFonts w:ascii="Times New Roman" w:eastAsia="Times New Roman" w:hAnsi="Times New Roman" w:cs="Times New Roman"/>
          <w:sz w:val="24"/>
          <w:szCs w:val="24"/>
        </w:rPr>
        <w:t xml:space="preserve"> </w:t>
      </w:r>
    </w:p>
    <w:p w14:paraId="593D6A43" w14:textId="3CF32352" w:rsidR="006A1B6D" w:rsidRDefault="006A1B6D" w:rsidP="00AB4060">
      <w:pPr>
        <w:spacing w:after="0" w:line="240" w:lineRule="auto"/>
        <w:ind w:firstLine="708"/>
        <w:rPr>
          <w:rFonts w:ascii="Times New Roman" w:eastAsia="Times New Roman" w:hAnsi="Times New Roman" w:cs="Times New Roman"/>
          <w:sz w:val="24"/>
          <w:szCs w:val="24"/>
        </w:rPr>
      </w:pPr>
      <w:r w:rsidRPr="006A1B6D">
        <w:rPr>
          <w:rFonts w:ascii="Times New Roman" w:eastAsia="Times New Roman" w:hAnsi="Times New Roman" w:cs="Times New Roman"/>
          <w:sz w:val="24"/>
          <w:szCs w:val="24"/>
        </w:rPr>
        <w:t>Odjeljak B: Osnove povezane s plaćanjem poreza ili doprinosa za socijalno osiguranje</w:t>
      </w:r>
    </w:p>
    <w:p w14:paraId="08573B9E" w14:textId="77777777" w:rsidR="00205AFC" w:rsidRPr="00205AFC" w:rsidRDefault="00205AFC" w:rsidP="00205AFC">
      <w:pPr>
        <w:spacing w:after="0" w:line="240" w:lineRule="auto"/>
        <w:ind w:left="708"/>
        <w:jc w:val="both"/>
        <w:rPr>
          <w:rFonts w:ascii="Times New Roman" w:eastAsia="Times New Roman" w:hAnsi="Times New Roman" w:cs="Times New Roman"/>
          <w:sz w:val="24"/>
          <w:szCs w:val="24"/>
        </w:rPr>
      </w:pPr>
      <w:r w:rsidRPr="00205AFC">
        <w:rPr>
          <w:rFonts w:ascii="Times New Roman" w:eastAsia="Times New Roman" w:hAnsi="Times New Roman" w:cs="Times New Roman"/>
          <w:sz w:val="24"/>
          <w:szCs w:val="24"/>
        </w:rPr>
        <w:t>Odjeljak C: Osnove povezane s insolventnošću, sukobima interesa ili poslovnim prekršajem (</w:t>
      </w:r>
      <w:r w:rsidRPr="00205AFC">
        <w:rPr>
          <w:rFonts w:ascii="Times New Roman" w:eastAsia="Times New Roman" w:hAnsi="Times New Roman" w:cs="Times New Roman"/>
          <w:b/>
          <w:bCs/>
          <w:sz w:val="24"/>
          <w:szCs w:val="24"/>
        </w:rPr>
        <w:t xml:space="preserve">Točka </w:t>
      </w:r>
      <w:r w:rsidRPr="00205AFC">
        <w:rPr>
          <w:rFonts w:ascii="Times New Roman" w:eastAsia="Times New Roman" w:hAnsi="Times New Roman" w:cs="Times New Roman"/>
          <w:i/>
          <w:iCs/>
          <w:sz w:val="24"/>
          <w:szCs w:val="24"/>
        </w:rPr>
        <w:t>a) U stečaju, b) Postupak insolventnosti ili likvidacije, c) Postupak nagodbe s vjerovnicima, d) Bilo koja istovrsna situacija koja proizlazi iz sličnih postupaka, e) Imovinom gospodarskog subjekta upravlja stečajni upravitelj, f) Obustava poslovne aktivnosti</w:t>
      </w:r>
      <w:r w:rsidRPr="00205AFC">
        <w:rPr>
          <w:rFonts w:ascii="Times New Roman" w:eastAsia="Times New Roman" w:hAnsi="Times New Roman" w:cs="Times New Roman"/>
          <w:b/>
          <w:bCs/>
          <w:sz w:val="24"/>
          <w:szCs w:val="24"/>
        </w:rPr>
        <w:t xml:space="preserve">, Točka </w:t>
      </w:r>
      <w:r w:rsidRPr="00205AFC">
        <w:rPr>
          <w:rFonts w:ascii="Times New Roman" w:eastAsia="Times New Roman" w:hAnsi="Times New Roman" w:cs="Times New Roman"/>
          <w:i/>
          <w:iCs/>
          <w:sz w:val="24"/>
          <w:szCs w:val="24"/>
        </w:rPr>
        <w:t>Savjetovanje javnog naručitelja ili neki drugi način uključenosti u pripremu postupka nabave</w:t>
      </w:r>
      <w:r w:rsidRPr="00205AFC">
        <w:rPr>
          <w:rFonts w:ascii="Times New Roman" w:eastAsia="Times New Roman" w:hAnsi="Times New Roman" w:cs="Times New Roman"/>
          <w:b/>
          <w:bCs/>
          <w:sz w:val="24"/>
          <w:szCs w:val="24"/>
        </w:rPr>
        <w:t xml:space="preserve">, Točka </w:t>
      </w:r>
      <w:r w:rsidRPr="00205AFC">
        <w:rPr>
          <w:rFonts w:ascii="Times New Roman" w:eastAsia="Times New Roman" w:hAnsi="Times New Roman" w:cs="Times New Roman"/>
          <w:i/>
          <w:iCs/>
          <w:sz w:val="24"/>
          <w:szCs w:val="24"/>
        </w:rPr>
        <w:t>Je li gospodarski subjekt imao iskustva s prijevremenim raskidom prethodnog javnog ugovora, prethodnog ugovora s naručiteljem ili prethodnog ugovora o koncesiji odnosno naplatom naknade štete ili sličnim sankcijama u vezi s tim prethodnim ugovorom?</w:t>
      </w:r>
      <w:r w:rsidRPr="00205AFC">
        <w:rPr>
          <w:rFonts w:ascii="Times New Roman" w:eastAsia="Times New Roman" w:hAnsi="Times New Roman" w:cs="Times New Roman"/>
          <w:b/>
          <w:bCs/>
          <w:sz w:val="24"/>
          <w:szCs w:val="24"/>
        </w:rPr>
        <w:t xml:space="preserve">, Točka </w:t>
      </w:r>
      <w:r w:rsidRPr="00205AFC">
        <w:rPr>
          <w:rFonts w:ascii="Times New Roman" w:eastAsia="Times New Roman" w:hAnsi="Times New Roman" w:cs="Times New Roman"/>
          <w:i/>
          <w:iCs/>
          <w:sz w:val="24"/>
          <w:szCs w:val="24"/>
        </w:rPr>
        <w:t>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r w:rsidRPr="00205AFC">
        <w:rPr>
          <w:rFonts w:ascii="Times New Roman" w:eastAsia="Times New Roman" w:hAnsi="Times New Roman" w:cs="Times New Roman"/>
          <w:sz w:val="24"/>
          <w:szCs w:val="24"/>
        </w:rPr>
        <w:t>)</w:t>
      </w:r>
    </w:p>
    <w:p w14:paraId="24226355" w14:textId="77777777" w:rsidR="006A1B6D" w:rsidRPr="006A1B6D" w:rsidRDefault="006A1B6D" w:rsidP="006A1B6D">
      <w:pPr>
        <w:spacing w:after="0" w:line="240" w:lineRule="auto"/>
        <w:rPr>
          <w:rFonts w:ascii="Times New Roman" w:eastAsia="Times New Roman" w:hAnsi="Times New Roman" w:cs="Times New Roman"/>
          <w:sz w:val="24"/>
          <w:szCs w:val="24"/>
        </w:rPr>
      </w:pPr>
      <w:r w:rsidRPr="006A1B6D">
        <w:rPr>
          <w:rFonts w:ascii="Times New Roman" w:eastAsia="Times New Roman" w:hAnsi="Times New Roman" w:cs="Times New Roman"/>
          <w:sz w:val="24"/>
          <w:szCs w:val="24"/>
        </w:rPr>
        <w:t>Dio IV. Kriteriji za odabir:</w:t>
      </w:r>
    </w:p>
    <w:p w14:paraId="5649894C" w14:textId="6DB478D4" w:rsidR="006A1B6D" w:rsidRDefault="006A1B6D" w:rsidP="004B0ADF">
      <w:pPr>
        <w:spacing w:after="0" w:line="240" w:lineRule="auto"/>
        <w:ind w:left="708"/>
        <w:rPr>
          <w:rFonts w:ascii="Times New Roman" w:eastAsia="Times New Roman" w:hAnsi="Times New Roman" w:cs="Times New Roman"/>
          <w:sz w:val="24"/>
          <w:szCs w:val="24"/>
        </w:rPr>
      </w:pPr>
      <w:r w:rsidRPr="006A1B6D">
        <w:rPr>
          <w:rFonts w:ascii="Times New Roman" w:eastAsia="Times New Roman" w:hAnsi="Times New Roman" w:cs="Times New Roman"/>
          <w:sz w:val="24"/>
          <w:szCs w:val="24"/>
        </w:rPr>
        <w:t>Odjeljak A: Sposobnost za obavljanje profesionalne djelatnosti</w:t>
      </w:r>
      <w:r w:rsidR="004B0ADF">
        <w:rPr>
          <w:rFonts w:ascii="Times New Roman" w:eastAsia="Times New Roman" w:hAnsi="Times New Roman" w:cs="Times New Roman"/>
          <w:sz w:val="24"/>
          <w:szCs w:val="24"/>
        </w:rPr>
        <w:t xml:space="preserve"> (upis u odgovarajuće registre)</w:t>
      </w:r>
    </w:p>
    <w:p w14:paraId="271DFD38" w14:textId="35EA2ED0" w:rsidR="00ED676F" w:rsidRDefault="006A1B6D" w:rsidP="00ED676F">
      <w:pPr>
        <w:spacing w:after="0" w:line="240" w:lineRule="auto"/>
        <w:ind w:left="708"/>
        <w:rPr>
          <w:rFonts w:ascii="Times New Roman" w:eastAsia="Times New Roman" w:hAnsi="Times New Roman" w:cs="Times New Roman"/>
          <w:sz w:val="24"/>
          <w:szCs w:val="24"/>
        </w:rPr>
      </w:pPr>
      <w:r w:rsidRPr="006A1B6D">
        <w:rPr>
          <w:rFonts w:ascii="Times New Roman" w:eastAsia="Times New Roman" w:hAnsi="Times New Roman" w:cs="Times New Roman"/>
          <w:sz w:val="24"/>
          <w:szCs w:val="24"/>
        </w:rPr>
        <w:t>Odjeljak C: Tehnička i stručna sposobnost</w:t>
      </w:r>
      <w:r w:rsidR="00A66925">
        <w:rPr>
          <w:rFonts w:ascii="Times New Roman" w:eastAsia="Times New Roman" w:hAnsi="Times New Roman" w:cs="Times New Roman"/>
          <w:sz w:val="24"/>
          <w:szCs w:val="24"/>
        </w:rPr>
        <w:t xml:space="preserve"> (točka 1a</w:t>
      </w:r>
      <w:r w:rsidR="000647EF">
        <w:rPr>
          <w:rFonts w:ascii="Times New Roman" w:eastAsia="Times New Roman" w:hAnsi="Times New Roman" w:cs="Times New Roman"/>
          <w:sz w:val="24"/>
          <w:szCs w:val="24"/>
        </w:rPr>
        <w:t xml:space="preserve"> i</w:t>
      </w:r>
      <w:r w:rsidR="00837A17">
        <w:rPr>
          <w:rFonts w:ascii="Times New Roman" w:eastAsia="Times New Roman" w:hAnsi="Times New Roman" w:cs="Times New Roman"/>
          <w:sz w:val="24"/>
          <w:szCs w:val="24"/>
        </w:rPr>
        <w:t xml:space="preserve"> ako je primjenjivo</w:t>
      </w:r>
      <w:r w:rsidR="00A66925">
        <w:rPr>
          <w:rFonts w:ascii="Times New Roman" w:eastAsia="Times New Roman" w:hAnsi="Times New Roman" w:cs="Times New Roman"/>
          <w:sz w:val="24"/>
          <w:szCs w:val="24"/>
        </w:rPr>
        <w:t xml:space="preserve"> točka 10</w:t>
      </w:r>
      <w:r w:rsidR="00ED676F">
        <w:rPr>
          <w:rFonts w:ascii="Times New Roman" w:eastAsia="Times New Roman" w:hAnsi="Times New Roman" w:cs="Times New Roman"/>
          <w:sz w:val="24"/>
          <w:szCs w:val="24"/>
        </w:rPr>
        <w:t>)</w:t>
      </w:r>
    </w:p>
    <w:p w14:paraId="008C2B36" w14:textId="0AD0BF1D" w:rsidR="00B41409" w:rsidRPr="00C333A0" w:rsidRDefault="00ED676F" w:rsidP="00ED676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1C6259E9" w14:textId="77777777" w:rsidR="00216327" w:rsidRPr="00C333A0" w:rsidRDefault="00B41409"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5.3 Broj ESPD obrazaca koji se dostavlja</w:t>
      </w:r>
    </w:p>
    <w:p w14:paraId="04200855"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Gospodarski subjekt koji sudjeluje </w:t>
      </w:r>
      <w:r w:rsidRPr="00C333A0">
        <w:rPr>
          <w:rFonts w:ascii="Times New Roman" w:eastAsia="Times New Roman" w:hAnsi="Times New Roman" w:cs="Times New Roman"/>
          <w:b/>
          <w:bCs/>
          <w:sz w:val="24"/>
          <w:szCs w:val="24"/>
        </w:rPr>
        <w:t>samostalno i ne oslanja se</w:t>
      </w:r>
      <w:r w:rsidRPr="00C333A0">
        <w:rPr>
          <w:rFonts w:ascii="Times New Roman" w:eastAsia="Times New Roman" w:hAnsi="Times New Roman" w:cs="Times New Roman"/>
          <w:sz w:val="24"/>
          <w:szCs w:val="24"/>
        </w:rPr>
        <w:t xml:space="preserve"> na sposobnosti drugih subjekata kako bi ispunio kriterije za odabir dužan je ispuniti </w:t>
      </w:r>
      <w:r w:rsidRPr="00C333A0">
        <w:rPr>
          <w:rFonts w:ascii="Times New Roman" w:eastAsia="Times New Roman" w:hAnsi="Times New Roman" w:cs="Times New Roman"/>
          <w:b/>
          <w:bCs/>
          <w:sz w:val="24"/>
          <w:szCs w:val="24"/>
        </w:rPr>
        <w:t xml:space="preserve">jedan </w:t>
      </w:r>
      <w:r w:rsidRPr="00C333A0">
        <w:rPr>
          <w:rFonts w:ascii="Times New Roman" w:eastAsia="Times New Roman" w:hAnsi="Times New Roman" w:cs="Times New Roman"/>
          <w:sz w:val="24"/>
          <w:szCs w:val="24"/>
        </w:rPr>
        <w:t>e-ESPD.</w:t>
      </w:r>
    </w:p>
    <w:p w14:paraId="5BEC44D6"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12199E6C" w14:textId="600C65E5" w:rsidR="00B41409" w:rsidRPr="00C333A0" w:rsidRDefault="00B41409" w:rsidP="00B4140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Gospodarski subjekt koji sudjeluje </w:t>
      </w:r>
      <w:r w:rsidRPr="00C333A0">
        <w:rPr>
          <w:rFonts w:ascii="Times New Roman" w:eastAsia="Times New Roman" w:hAnsi="Times New Roman" w:cs="Times New Roman"/>
          <w:b/>
          <w:bCs/>
          <w:sz w:val="24"/>
          <w:szCs w:val="24"/>
        </w:rPr>
        <w:t>samostalno, ali se oslanja</w:t>
      </w:r>
      <w:r w:rsidRPr="00C333A0">
        <w:rPr>
          <w:rFonts w:ascii="Times New Roman" w:eastAsia="Times New Roman" w:hAnsi="Times New Roman" w:cs="Times New Roman"/>
          <w:sz w:val="24"/>
          <w:szCs w:val="24"/>
        </w:rPr>
        <w:t xml:space="preserve"> na sposobnosti najmanje jednog drugog subjekta mora osigurati da </w:t>
      </w:r>
      <w:r w:rsidR="002D79D2"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 zaprimi njegov e-ESPD zajedno sa </w:t>
      </w:r>
      <w:r w:rsidRPr="00C333A0">
        <w:rPr>
          <w:rFonts w:ascii="Times New Roman" w:eastAsia="Times New Roman" w:hAnsi="Times New Roman" w:cs="Times New Roman"/>
          <w:b/>
          <w:bCs/>
          <w:sz w:val="24"/>
          <w:szCs w:val="24"/>
        </w:rPr>
        <w:t>zasebnim</w:t>
      </w:r>
      <w:r w:rsidRPr="00C333A0">
        <w:rPr>
          <w:rFonts w:ascii="Times New Roman" w:eastAsia="Times New Roman" w:hAnsi="Times New Roman" w:cs="Times New Roman"/>
          <w:sz w:val="24"/>
          <w:szCs w:val="24"/>
        </w:rPr>
        <w:t xml:space="preserve"> e-ESPD-om u kojem su navedeni relevantni podaci (vidjeti Dio II., Odjeljak C) </w:t>
      </w:r>
      <w:r w:rsidRPr="00C333A0">
        <w:rPr>
          <w:rFonts w:ascii="Times New Roman" w:eastAsia="Times New Roman" w:hAnsi="Times New Roman" w:cs="Times New Roman"/>
          <w:b/>
          <w:bCs/>
          <w:sz w:val="24"/>
          <w:szCs w:val="24"/>
        </w:rPr>
        <w:t>za svaki subjekt na koji se oslanja.</w:t>
      </w:r>
    </w:p>
    <w:p w14:paraId="7BDF5AC4"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42AA009F" w14:textId="6A06AC3C" w:rsidR="00B41409" w:rsidRPr="00C333A0" w:rsidRDefault="00B41409" w:rsidP="00B4140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Gospodarski subjekt koji namjerava dati bilo koji dio ugovora u </w:t>
      </w:r>
      <w:r w:rsidRPr="00C333A0">
        <w:rPr>
          <w:rFonts w:ascii="Times New Roman" w:eastAsia="Times New Roman" w:hAnsi="Times New Roman" w:cs="Times New Roman"/>
          <w:b/>
          <w:bCs/>
          <w:sz w:val="24"/>
          <w:szCs w:val="24"/>
        </w:rPr>
        <w:t>podugovor</w:t>
      </w:r>
      <w:r w:rsidRPr="00C333A0">
        <w:rPr>
          <w:rFonts w:ascii="Times New Roman" w:eastAsia="Times New Roman" w:hAnsi="Times New Roman" w:cs="Times New Roman"/>
          <w:sz w:val="24"/>
          <w:szCs w:val="24"/>
        </w:rPr>
        <w:t xml:space="preserve"> trećim osobama mora osigurati da </w:t>
      </w:r>
      <w:r w:rsidR="002D79D2"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 zaprimi njegov e-ESPD zajedno sa </w:t>
      </w:r>
      <w:r w:rsidRPr="00C333A0">
        <w:rPr>
          <w:rFonts w:ascii="Times New Roman" w:eastAsia="Times New Roman" w:hAnsi="Times New Roman" w:cs="Times New Roman"/>
          <w:b/>
          <w:bCs/>
          <w:sz w:val="24"/>
          <w:szCs w:val="24"/>
        </w:rPr>
        <w:t>zasebnim</w:t>
      </w:r>
      <w:r w:rsidRPr="00C333A0">
        <w:rPr>
          <w:rFonts w:ascii="Times New Roman" w:eastAsia="Times New Roman" w:hAnsi="Times New Roman" w:cs="Times New Roman"/>
          <w:sz w:val="24"/>
          <w:szCs w:val="24"/>
        </w:rPr>
        <w:t xml:space="preserve"> e-ESPD-om u kojem su navedeni relevantni podaci (vidjeti Dio II., Odjeljak D) </w:t>
      </w:r>
      <w:r w:rsidRPr="00C333A0">
        <w:rPr>
          <w:rFonts w:ascii="Times New Roman" w:eastAsia="Times New Roman" w:hAnsi="Times New Roman" w:cs="Times New Roman"/>
          <w:b/>
          <w:bCs/>
          <w:sz w:val="24"/>
          <w:szCs w:val="24"/>
        </w:rPr>
        <w:t>za svakog podugovaratelja na čije se sposobnosti gospodarski subjekt ne oslanja.</w:t>
      </w:r>
    </w:p>
    <w:p w14:paraId="0EE6B180"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433437E4"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b/>
          <w:bCs/>
          <w:sz w:val="24"/>
          <w:szCs w:val="24"/>
        </w:rPr>
        <w:t>Zajednica gospodarskih subjekata</w:t>
      </w:r>
      <w:r w:rsidRPr="00C333A0">
        <w:rPr>
          <w:rFonts w:ascii="Times New Roman" w:eastAsia="Times New Roman" w:hAnsi="Times New Roman" w:cs="Times New Roman"/>
          <w:sz w:val="24"/>
          <w:szCs w:val="24"/>
        </w:rPr>
        <w:t xml:space="preserve">, uključujući privremena udruženja, koji zajedno sudjeluju u postupku nabave, nužno će dostaviti </w:t>
      </w:r>
      <w:r w:rsidRPr="00C333A0">
        <w:rPr>
          <w:rFonts w:ascii="Times New Roman" w:eastAsia="Times New Roman" w:hAnsi="Times New Roman" w:cs="Times New Roman"/>
          <w:b/>
          <w:bCs/>
          <w:sz w:val="24"/>
          <w:szCs w:val="24"/>
        </w:rPr>
        <w:t>zaseban</w:t>
      </w:r>
      <w:r w:rsidRPr="00C333A0">
        <w:rPr>
          <w:rFonts w:ascii="Times New Roman" w:eastAsia="Times New Roman" w:hAnsi="Times New Roman" w:cs="Times New Roman"/>
          <w:sz w:val="24"/>
          <w:szCs w:val="24"/>
        </w:rPr>
        <w:t xml:space="preserve"> e-ESPD u kojem su utvrđeni podaci zatraženi na temelju dijelova II. – IV. za </w:t>
      </w:r>
      <w:r w:rsidRPr="00C333A0">
        <w:rPr>
          <w:rFonts w:ascii="Times New Roman" w:eastAsia="Times New Roman" w:hAnsi="Times New Roman" w:cs="Times New Roman"/>
          <w:b/>
          <w:bCs/>
          <w:sz w:val="24"/>
          <w:szCs w:val="24"/>
        </w:rPr>
        <w:t>svaki</w:t>
      </w:r>
      <w:r w:rsidRPr="00C333A0">
        <w:rPr>
          <w:rFonts w:ascii="Times New Roman" w:eastAsia="Times New Roman" w:hAnsi="Times New Roman" w:cs="Times New Roman"/>
          <w:sz w:val="24"/>
          <w:szCs w:val="24"/>
        </w:rPr>
        <w:t xml:space="preserve"> gospodarski subjekt koji sudjeluje u postupku.</w:t>
      </w:r>
    </w:p>
    <w:p w14:paraId="45510F1A" w14:textId="77777777" w:rsidR="00532DCF" w:rsidRPr="00C333A0" w:rsidRDefault="00532DCF" w:rsidP="00EF596D">
      <w:pPr>
        <w:spacing w:after="0" w:line="240" w:lineRule="auto"/>
        <w:rPr>
          <w:rFonts w:ascii="Times New Roman" w:eastAsia="Times New Roman" w:hAnsi="Times New Roman" w:cs="Times New Roman"/>
          <w:sz w:val="24"/>
          <w:szCs w:val="24"/>
        </w:rPr>
      </w:pPr>
    </w:p>
    <w:p w14:paraId="51BD3A27" w14:textId="77777777" w:rsidR="00532DCF" w:rsidRPr="00C333A0" w:rsidRDefault="00532DCF" w:rsidP="00EF596D">
      <w:pPr>
        <w:spacing w:after="0" w:line="240" w:lineRule="auto"/>
        <w:rPr>
          <w:rFonts w:ascii="Times New Roman" w:eastAsia="Times New Roman" w:hAnsi="Times New Roman" w:cs="Times New Roman"/>
          <w:sz w:val="24"/>
          <w:szCs w:val="24"/>
        </w:rPr>
      </w:pPr>
    </w:p>
    <w:p w14:paraId="636CBE9C" w14:textId="77777777" w:rsidR="00B41409" w:rsidRPr="00C333A0" w:rsidRDefault="00B41409"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5.4 Provjera informacija navedenih u ESPD</w:t>
      </w:r>
    </w:p>
    <w:p w14:paraId="5DD95BB5"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6A02450"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789E1109" w14:textId="34D4D0BC"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se ne može obaviti provjera ili ishoditi potvrda sukladno gore navedenom stavku, </w:t>
      </w:r>
      <w:r w:rsidR="002D79D2"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može zahtijevati od gospodarskog subjekta da u primjerenom roku, ne kraćem od 5 dana, dostavi sve ili dio popratnih dokumenta ili dokaza.</w:t>
      </w:r>
    </w:p>
    <w:p w14:paraId="63008FC3"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279811AB"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Naručitelj će prije donošenja odluke u postupku javne nabave </w:t>
      </w:r>
      <w:r w:rsidRPr="00C333A0">
        <w:rPr>
          <w:rFonts w:ascii="Times New Roman" w:eastAsia="Times New Roman" w:hAnsi="Times New Roman" w:cs="Times New Roman"/>
          <w:b/>
          <w:bCs/>
          <w:sz w:val="24"/>
          <w:szCs w:val="24"/>
        </w:rPr>
        <w:t>od ponuditelja koji je podnio ekonomski najpovoljniju ponudu</w:t>
      </w:r>
      <w:r w:rsidRPr="00C333A0">
        <w:rPr>
          <w:rFonts w:ascii="Times New Roman" w:eastAsia="Times New Roman" w:hAnsi="Times New Roman" w:cs="Times New Roman"/>
          <w:sz w:val="24"/>
          <w:szCs w:val="24"/>
        </w:rPr>
        <w:t xml:space="preserve"> zatražiti da u primjerenom roku, ne kraćem od 5 dana, dostavi ažurirane popratne dokumente, radi provjere okolnosti navedenih u e-ESPD-u, osim ako već posjeduje te dokumente.</w:t>
      </w:r>
    </w:p>
    <w:p w14:paraId="0FEAA132"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3736A6FF" w14:textId="5795F91F"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Sukladno članku 20. stavku 5. Pravilnika o dokumentaciji o nabavi te ponudi u postupcima javne nabave, </w:t>
      </w:r>
      <w:r w:rsidR="002D79D2"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 može ažurirane popratne dokumente dostaviti u neovjerenoj preslici elektroničkim sredstvima komunikacije ili na drugi dokaziv način. Neovjerenom preslikom smatra se i neovjerena preslika elektroničke isprave na papiru.</w:t>
      </w:r>
    </w:p>
    <w:p w14:paraId="46B16871" w14:textId="4D4E8174"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svrhu dodatne provjere informacija </w:t>
      </w:r>
      <w:r w:rsidR="002D79D2"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može zatražiti dostavu ili stavljanje na uvid izvornika ili ovjerenih preslika jednog ili više traženih i dostavljenih ažuriranih popratnih dokumenata.</w:t>
      </w:r>
    </w:p>
    <w:p w14:paraId="1F008ECB"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7372D01E"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može pozvati gospodarske subjekte da nadopune ili objasne zaprimljene dokumente.</w:t>
      </w:r>
    </w:p>
    <w:p w14:paraId="0D3A2169" w14:textId="7412B5B4" w:rsidR="000517CC"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ponuditelj koji je podnio ekonomski najpovoljniju ponudu ne dostavi ažurirane popratne dokumente u navedenom roku ili njima ne dokaže da ispunjava uvjete, </w:t>
      </w:r>
      <w:r w:rsidR="002D79D2"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će odbiti ponudu tog ponuditelja te pozvati ponuditelja koji je podnio sljedeću najpovoljniju ponudu ili poništiti postupak javne nabave, ako postoje razlozi za poništenje.</w:t>
      </w:r>
    </w:p>
    <w:p w14:paraId="0CD1B9EC" w14:textId="64D64C34" w:rsidR="00205AFC" w:rsidRDefault="00205AFC" w:rsidP="00B41409">
      <w:pPr>
        <w:spacing w:after="0" w:line="240" w:lineRule="auto"/>
        <w:jc w:val="both"/>
        <w:rPr>
          <w:rFonts w:ascii="Times New Roman" w:eastAsia="Times New Roman" w:hAnsi="Times New Roman" w:cs="Times New Roman"/>
          <w:sz w:val="24"/>
          <w:szCs w:val="24"/>
        </w:rPr>
      </w:pPr>
    </w:p>
    <w:p w14:paraId="0C364CF2" w14:textId="1A32A287" w:rsidR="00205AFC" w:rsidRDefault="00205AFC" w:rsidP="00B41409">
      <w:pPr>
        <w:spacing w:after="0" w:line="240" w:lineRule="auto"/>
        <w:jc w:val="both"/>
        <w:rPr>
          <w:rFonts w:ascii="Times New Roman" w:eastAsia="Times New Roman" w:hAnsi="Times New Roman" w:cs="Times New Roman"/>
          <w:sz w:val="24"/>
          <w:szCs w:val="24"/>
        </w:rPr>
      </w:pPr>
    </w:p>
    <w:p w14:paraId="2391DAE1" w14:textId="2D86A84E" w:rsidR="00205AFC" w:rsidRDefault="00205AFC" w:rsidP="00B41409">
      <w:pPr>
        <w:spacing w:after="0" w:line="240" w:lineRule="auto"/>
        <w:jc w:val="both"/>
        <w:rPr>
          <w:rFonts w:ascii="Times New Roman" w:eastAsia="Times New Roman" w:hAnsi="Times New Roman" w:cs="Times New Roman"/>
          <w:sz w:val="24"/>
          <w:szCs w:val="24"/>
        </w:rPr>
      </w:pPr>
    </w:p>
    <w:p w14:paraId="21F38584" w14:textId="1655CFE1" w:rsidR="00205AFC" w:rsidRDefault="00205AFC" w:rsidP="00B41409">
      <w:pPr>
        <w:spacing w:after="0" w:line="240" w:lineRule="auto"/>
        <w:jc w:val="both"/>
        <w:rPr>
          <w:rFonts w:ascii="Times New Roman" w:eastAsia="Times New Roman" w:hAnsi="Times New Roman" w:cs="Times New Roman"/>
          <w:sz w:val="24"/>
          <w:szCs w:val="24"/>
        </w:rPr>
      </w:pPr>
    </w:p>
    <w:p w14:paraId="7514A3AE" w14:textId="33D84C36" w:rsidR="00205AFC" w:rsidRDefault="00205AFC" w:rsidP="00B41409">
      <w:pPr>
        <w:spacing w:after="0" w:line="240" w:lineRule="auto"/>
        <w:jc w:val="both"/>
        <w:rPr>
          <w:rFonts w:ascii="Times New Roman" w:eastAsia="Times New Roman" w:hAnsi="Times New Roman" w:cs="Times New Roman"/>
          <w:sz w:val="24"/>
          <w:szCs w:val="24"/>
        </w:rPr>
      </w:pPr>
    </w:p>
    <w:p w14:paraId="0BF09327" w14:textId="274A0959" w:rsidR="00205AFC" w:rsidRDefault="00205AFC" w:rsidP="00B41409">
      <w:pPr>
        <w:spacing w:after="0" w:line="240" w:lineRule="auto"/>
        <w:jc w:val="both"/>
        <w:rPr>
          <w:rFonts w:ascii="Times New Roman" w:eastAsia="Times New Roman" w:hAnsi="Times New Roman" w:cs="Times New Roman"/>
          <w:sz w:val="24"/>
          <w:szCs w:val="24"/>
        </w:rPr>
      </w:pPr>
    </w:p>
    <w:p w14:paraId="5E556E6D" w14:textId="0E7A364D" w:rsidR="00205AFC" w:rsidRDefault="00205AFC" w:rsidP="00B41409">
      <w:pPr>
        <w:spacing w:after="0" w:line="240" w:lineRule="auto"/>
        <w:jc w:val="both"/>
        <w:rPr>
          <w:rFonts w:ascii="Times New Roman" w:eastAsia="Times New Roman" w:hAnsi="Times New Roman" w:cs="Times New Roman"/>
          <w:sz w:val="24"/>
          <w:szCs w:val="24"/>
        </w:rPr>
      </w:pPr>
    </w:p>
    <w:p w14:paraId="0181CE44" w14:textId="6BD2B335" w:rsidR="00205AFC" w:rsidRDefault="00205AFC" w:rsidP="00B41409">
      <w:pPr>
        <w:spacing w:after="0" w:line="240" w:lineRule="auto"/>
        <w:jc w:val="both"/>
        <w:rPr>
          <w:rFonts w:ascii="Times New Roman" w:eastAsia="Times New Roman" w:hAnsi="Times New Roman" w:cs="Times New Roman"/>
          <w:sz w:val="24"/>
          <w:szCs w:val="24"/>
        </w:rPr>
      </w:pPr>
    </w:p>
    <w:p w14:paraId="0D31F46A" w14:textId="507A44C6" w:rsidR="00205AFC" w:rsidRDefault="00205AFC" w:rsidP="00B41409">
      <w:pPr>
        <w:spacing w:after="0" w:line="240" w:lineRule="auto"/>
        <w:jc w:val="both"/>
        <w:rPr>
          <w:rFonts w:ascii="Times New Roman" w:eastAsia="Times New Roman" w:hAnsi="Times New Roman" w:cs="Times New Roman"/>
          <w:sz w:val="24"/>
          <w:szCs w:val="24"/>
        </w:rPr>
      </w:pPr>
    </w:p>
    <w:p w14:paraId="7DAD3798" w14:textId="793AAFFC" w:rsidR="00205AFC" w:rsidRDefault="00205AFC" w:rsidP="00B41409">
      <w:pPr>
        <w:spacing w:after="0" w:line="240" w:lineRule="auto"/>
        <w:jc w:val="both"/>
        <w:rPr>
          <w:rFonts w:ascii="Times New Roman" w:eastAsia="Times New Roman" w:hAnsi="Times New Roman" w:cs="Times New Roman"/>
          <w:sz w:val="24"/>
          <w:szCs w:val="24"/>
        </w:rPr>
      </w:pPr>
    </w:p>
    <w:p w14:paraId="5B7E5ACB" w14:textId="196E0E84" w:rsidR="00205AFC" w:rsidRDefault="00205AFC" w:rsidP="00B41409">
      <w:pPr>
        <w:spacing w:after="0" w:line="240" w:lineRule="auto"/>
        <w:jc w:val="both"/>
        <w:rPr>
          <w:rFonts w:ascii="Times New Roman" w:eastAsia="Times New Roman" w:hAnsi="Times New Roman" w:cs="Times New Roman"/>
          <w:sz w:val="24"/>
          <w:szCs w:val="24"/>
        </w:rPr>
      </w:pPr>
    </w:p>
    <w:p w14:paraId="2E2F9F97" w14:textId="740A4230" w:rsidR="00205AFC" w:rsidRDefault="00205AFC" w:rsidP="00B41409">
      <w:pPr>
        <w:spacing w:after="0" w:line="240" w:lineRule="auto"/>
        <w:jc w:val="both"/>
        <w:rPr>
          <w:rFonts w:ascii="Times New Roman" w:eastAsia="Times New Roman" w:hAnsi="Times New Roman" w:cs="Times New Roman"/>
          <w:sz w:val="24"/>
          <w:szCs w:val="24"/>
        </w:rPr>
      </w:pPr>
    </w:p>
    <w:p w14:paraId="489A1F93" w14:textId="5BBA3938" w:rsidR="00205AFC" w:rsidRDefault="00205AFC" w:rsidP="00B41409">
      <w:pPr>
        <w:spacing w:after="0" w:line="240" w:lineRule="auto"/>
        <w:jc w:val="both"/>
        <w:rPr>
          <w:rFonts w:ascii="Times New Roman" w:eastAsia="Times New Roman" w:hAnsi="Times New Roman" w:cs="Times New Roman"/>
          <w:sz w:val="24"/>
          <w:szCs w:val="24"/>
        </w:rPr>
      </w:pPr>
    </w:p>
    <w:p w14:paraId="12320BFD" w14:textId="250298F1" w:rsidR="00205AFC" w:rsidRDefault="00205AFC" w:rsidP="00B41409">
      <w:pPr>
        <w:spacing w:after="0" w:line="240" w:lineRule="auto"/>
        <w:jc w:val="both"/>
        <w:rPr>
          <w:rFonts w:ascii="Times New Roman" w:eastAsia="Times New Roman" w:hAnsi="Times New Roman" w:cs="Times New Roman"/>
          <w:sz w:val="24"/>
          <w:szCs w:val="24"/>
        </w:rPr>
      </w:pPr>
    </w:p>
    <w:p w14:paraId="6FB21995" w14:textId="1E8C66A3" w:rsidR="00205AFC" w:rsidRDefault="00205AFC" w:rsidP="00B41409">
      <w:pPr>
        <w:spacing w:after="0" w:line="240" w:lineRule="auto"/>
        <w:jc w:val="both"/>
        <w:rPr>
          <w:rFonts w:ascii="Times New Roman" w:eastAsia="Times New Roman" w:hAnsi="Times New Roman" w:cs="Times New Roman"/>
          <w:sz w:val="24"/>
          <w:szCs w:val="24"/>
        </w:rPr>
      </w:pPr>
    </w:p>
    <w:p w14:paraId="0B4A3849" w14:textId="395DFD6B" w:rsidR="00205AFC" w:rsidRDefault="00205AFC" w:rsidP="00B41409">
      <w:pPr>
        <w:spacing w:after="0" w:line="240" w:lineRule="auto"/>
        <w:jc w:val="both"/>
        <w:rPr>
          <w:rFonts w:ascii="Times New Roman" w:eastAsia="Times New Roman" w:hAnsi="Times New Roman" w:cs="Times New Roman"/>
          <w:sz w:val="24"/>
          <w:szCs w:val="24"/>
        </w:rPr>
      </w:pPr>
    </w:p>
    <w:p w14:paraId="65CFD4D9" w14:textId="71258702" w:rsidR="00205AFC" w:rsidRDefault="00205AFC" w:rsidP="00B41409">
      <w:pPr>
        <w:spacing w:after="0" w:line="240" w:lineRule="auto"/>
        <w:jc w:val="both"/>
        <w:rPr>
          <w:rFonts w:ascii="Times New Roman" w:eastAsia="Times New Roman" w:hAnsi="Times New Roman" w:cs="Times New Roman"/>
          <w:sz w:val="24"/>
          <w:szCs w:val="24"/>
        </w:rPr>
      </w:pPr>
    </w:p>
    <w:p w14:paraId="47B9536F" w14:textId="2BC29EF8" w:rsidR="00205AFC" w:rsidRDefault="00205AFC" w:rsidP="00B41409">
      <w:pPr>
        <w:spacing w:after="0" w:line="240" w:lineRule="auto"/>
        <w:jc w:val="both"/>
        <w:rPr>
          <w:rFonts w:ascii="Times New Roman" w:eastAsia="Times New Roman" w:hAnsi="Times New Roman" w:cs="Times New Roman"/>
          <w:sz w:val="24"/>
          <w:szCs w:val="24"/>
        </w:rPr>
      </w:pPr>
    </w:p>
    <w:p w14:paraId="64595B2C" w14:textId="530B80F9" w:rsidR="00205AFC" w:rsidRDefault="00205AFC" w:rsidP="00B41409">
      <w:pPr>
        <w:spacing w:after="0" w:line="240" w:lineRule="auto"/>
        <w:jc w:val="both"/>
        <w:rPr>
          <w:rFonts w:ascii="Times New Roman" w:eastAsia="Times New Roman" w:hAnsi="Times New Roman" w:cs="Times New Roman"/>
          <w:sz w:val="24"/>
          <w:szCs w:val="24"/>
        </w:rPr>
      </w:pPr>
    </w:p>
    <w:p w14:paraId="7B5FB010" w14:textId="20F24D53" w:rsidR="00205AFC" w:rsidRDefault="00205AFC" w:rsidP="00B41409">
      <w:pPr>
        <w:spacing w:after="0" w:line="240" w:lineRule="auto"/>
        <w:jc w:val="both"/>
        <w:rPr>
          <w:rFonts w:ascii="Times New Roman" w:eastAsia="Times New Roman" w:hAnsi="Times New Roman" w:cs="Times New Roman"/>
          <w:sz w:val="24"/>
          <w:szCs w:val="24"/>
        </w:rPr>
      </w:pPr>
    </w:p>
    <w:p w14:paraId="0A8D3835" w14:textId="66B1EE91" w:rsidR="00205AFC" w:rsidRDefault="00205AFC" w:rsidP="00B41409">
      <w:pPr>
        <w:spacing w:after="0" w:line="240" w:lineRule="auto"/>
        <w:jc w:val="both"/>
        <w:rPr>
          <w:rFonts w:ascii="Times New Roman" w:eastAsia="Times New Roman" w:hAnsi="Times New Roman" w:cs="Times New Roman"/>
          <w:sz w:val="24"/>
          <w:szCs w:val="24"/>
        </w:rPr>
      </w:pPr>
    </w:p>
    <w:p w14:paraId="531A1C0C" w14:textId="2BB2DD5D" w:rsidR="00205AFC" w:rsidRDefault="00205AFC" w:rsidP="00B41409">
      <w:pPr>
        <w:spacing w:after="0" w:line="240" w:lineRule="auto"/>
        <w:jc w:val="both"/>
        <w:rPr>
          <w:rFonts w:ascii="Times New Roman" w:eastAsia="Times New Roman" w:hAnsi="Times New Roman" w:cs="Times New Roman"/>
          <w:sz w:val="24"/>
          <w:szCs w:val="24"/>
        </w:rPr>
      </w:pPr>
    </w:p>
    <w:p w14:paraId="07E30CEF" w14:textId="2C73DFA1" w:rsidR="00205AFC" w:rsidRDefault="00205AFC" w:rsidP="00B41409">
      <w:pPr>
        <w:spacing w:after="0" w:line="240" w:lineRule="auto"/>
        <w:jc w:val="both"/>
        <w:rPr>
          <w:rFonts w:ascii="Times New Roman" w:eastAsia="Times New Roman" w:hAnsi="Times New Roman" w:cs="Times New Roman"/>
          <w:sz w:val="24"/>
          <w:szCs w:val="24"/>
        </w:rPr>
      </w:pPr>
    </w:p>
    <w:p w14:paraId="7456DCCE" w14:textId="4361C951" w:rsidR="00205AFC" w:rsidRDefault="00205AFC" w:rsidP="00B41409">
      <w:pPr>
        <w:spacing w:after="0" w:line="240" w:lineRule="auto"/>
        <w:jc w:val="both"/>
        <w:rPr>
          <w:rFonts w:ascii="Times New Roman" w:eastAsia="Times New Roman" w:hAnsi="Times New Roman" w:cs="Times New Roman"/>
          <w:sz w:val="24"/>
          <w:szCs w:val="24"/>
        </w:rPr>
      </w:pPr>
    </w:p>
    <w:p w14:paraId="1974F348" w14:textId="36A5D63E" w:rsidR="00205AFC" w:rsidRDefault="00205AFC" w:rsidP="00B41409">
      <w:pPr>
        <w:spacing w:after="0" w:line="240" w:lineRule="auto"/>
        <w:jc w:val="both"/>
        <w:rPr>
          <w:rFonts w:ascii="Times New Roman" w:eastAsia="Times New Roman" w:hAnsi="Times New Roman" w:cs="Times New Roman"/>
          <w:sz w:val="24"/>
          <w:szCs w:val="24"/>
        </w:rPr>
      </w:pPr>
    </w:p>
    <w:p w14:paraId="1318CE23" w14:textId="39A8BE60" w:rsidR="00205AFC" w:rsidRDefault="00205AFC" w:rsidP="00B41409">
      <w:pPr>
        <w:spacing w:after="0" w:line="240" w:lineRule="auto"/>
        <w:jc w:val="both"/>
        <w:rPr>
          <w:rFonts w:ascii="Times New Roman" w:eastAsia="Times New Roman" w:hAnsi="Times New Roman" w:cs="Times New Roman"/>
          <w:sz w:val="24"/>
          <w:szCs w:val="24"/>
        </w:rPr>
      </w:pPr>
    </w:p>
    <w:p w14:paraId="199C426B" w14:textId="1AACB8AC" w:rsidR="00205AFC" w:rsidRDefault="00205AFC" w:rsidP="00B41409">
      <w:pPr>
        <w:spacing w:after="0" w:line="240" w:lineRule="auto"/>
        <w:jc w:val="both"/>
        <w:rPr>
          <w:rFonts w:ascii="Times New Roman" w:eastAsia="Times New Roman" w:hAnsi="Times New Roman" w:cs="Times New Roman"/>
          <w:sz w:val="24"/>
          <w:szCs w:val="24"/>
        </w:rPr>
      </w:pPr>
    </w:p>
    <w:p w14:paraId="6F3561FE" w14:textId="6DFD405C" w:rsidR="00205AFC" w:rsidRDefault="00205AFC" w:rsidP="00B41409">
      <w:pPr>
        <w:spacing w:after="0" w:line="240" w:lineRule="auto"/>
        <w:jc w:val="both"/>
        <w:rPr>
          <w:rFonts w:ascii="Times New Roman" w:eastAsia="Times New Roman" w:hAnsi="Times New Roman" w:cs="Times New Roman"/>
          <w:sz w:val="24"/>
          <w:szCs w:val="24"/>
        </w:rPr>
      </w:pPr>
    </w:p>
    <w:p w14:paraId="279B09A0" w14:textId="01CD10E0" w:rsidR="00205AFC" w:rsidRDefault="00205AFC" w:rsidP="00B41409">
      <w:pPr>
        <w:spacing w:after="0" w:line="240" w:lineRule="auto"/>
        <w:jc w:val="both"/>
        <w:rPr>
          <w:rFonts w:ascii="Times New Roman" w:eastAsia="Times New Roman" w:hAnsi="Times New Roman" w:cs="Times New Roman"/>
          <w:sz w:val="24"/>
          <w:szCs w:val="24"/>
        </w:rPr>
      </w:pPr>
    </w:p>
    <w:p w14:paraId="330D1B5F" w14:textId="18DFD59F" w:rsidR="00205AFC" w:rsidRDefault="00205AFC" w:rsidP="00B41409">
      <w:pPr>
        <w:spacing w:after="0" w:line="240" w:lineRule="auto"/>
        <w:jc w:val="both"/>
        <w:rPr>
          <w:rFonts w:ascii="Times New Roman" w:eastAsia="Times New Roman" w:hAnsi="Times New Roman" w:cs="Times New Roman"/>
          <w:sz w:val="24"/>
          <w:szCs w:val="24"/>
        </w:rPr>
      </w:pPr>
    </w:p>
    <w:p w14:paraId="5E12F187" w14:textId="17C8ADCC" w:rsidR="00205AFC" w:rsidRDefault="00205AFC" w:rsidP="00B41409">
      <w:pPr>
        <w:spacing w:after="0" w:line="240" w:lineRule="auto"/>
        <w:jc w:val="both"/>
        <w:rPr>
          <w:rFonts w:ascii="Times New Roman" w:eastAsia="Times New Roman" w:hAnsi="Times New Roman" w:cs="Times New Roman"/>
          <w:sz w:val="24"/>
          <w:szCs w:val="24"/>
        </w:rPr>
      </w:pPr>
    </w:p>
    <w:p w14:paraId="08C03837" w14:textId="513945EF" w:rsidR="00205AFC" w:rsidRDefault="00205AFC" w:rsidP="00B41409">
      <w:pPr>
        <w:spacing w:after="0" w:line="240" w:lineRule="auto"/>
        <w:jc w:val="both"/>
        <w:rPr>
          <w:rFonts w:ascii="Times New Roman" w:eastAsia="Times New Roman" w:hAnsi="Times New Roman" w:cs="Times New Roman"/>
          <w:sz w:val="24"/>
          <w:szCs w:val="24"/>
        </w:rPr>
      </w:pPr>
    </w:p>
    <w:p w14:paraId="1D3CC542" w14:textId="3F6829E0" w:rsidR="00205AFC" w:rsidRDefault="00205AFC" w:rsidP="00B41409">
      <w:pPr>
        <w:spacing w:after="0" w:line="240" w:lineRule="auto"/>
        <w:jc w:val="both"/>
        <w:rPr>
          <w:rFonts w:ascii="Times New Roman" w:eastAsia="Times New Roman" w:hAnsi="Times New Roman" w:cs="Times New Roman"/>
          <w:sz w:val="24"/>
          <w:szCs w:val="24"/>
        </w:rPr>
      </w:pPr>
    </w:p>
    <w:p w14:paraId="1A1B595C" w14:textId="263FCFE0" w:rsidR="00205AFC" w:rsidRDefault="00205AFC" w:rsidP="00B41409">
      <w:pPr>
        <w:spacing w:after="0" w:line="240" w:lineRule="auto"/>
        <w:jc w:val="both"/>
        <w:rPr>
          <w:rFonts w:ascii="Times New Roman" w:eastAsia="Times New Roman" w:hAnsi="Times New Roman" w:cs="Times New Roman"/>
          <w:sz w:val="24"/>
          <w:szCs w:val="24"/>
        </w:rPr>
      </w:pPr>
    </w:p>
    <w:p w14:paraId="791699B7" w14:textId="7313FD69" w:rsidR="00205AFC" w:rsidRDefault="00205AFC" w:rsidP="00B41409">
      <w:pPr>
        <w:spacing w:after="0" w:line="240" w:lineRule="auto"/>
        <w:jc w:val="both"/>
        <w:rPr>
          <w:rFonts w:ascii="Times New Roman" w:eastAsia="Times New Roman" w:hAnsi="Times New Roman" w:cs="Times New Roman"/>
          <w:sz w:val="24"/>
          <w:szCs w:val="24"/>
        </w:rPr>
      </w:pPr>
    </w:p>
    <w:p w14:paraId="60ED8FC4" w14:textId="14B13E54" w:rsidR="00205AFC" w:rsidRDefault="00205AFC" w:rsidP="00B41409">
      <w:pPr>
        <w:spacing w:after="0" w:line="240" w:lineRule="auto"/>
        <w:jc w:val="both"/>
        <w:rPr>
          <w:rFonts w:ascii="Times New Roman" w:eastAsia="Times New Roman" w:hAnsi="Times New Roman" w:cs="Times New Roman"/>
          <w:sz w:val="24"/>
          <w:szCs w:val="24"/>
        </w:rPr>
      </w:pPr>
    </w:p>
    <w:p w14:paraId="6EB0D41C" w14:textId="10C62DD6" w:rsidR="00205AFC" w:rsidRDefault="00205AFC" w:rsidP="00B41409">
      <w:pPr>
        <w:spacing w:after="0" w:line="240" w:lineRule="auto"/>
        <w:jc w:val="both"/>
        <w:rPr>
          <w:rFonts w:ascii="Times New Roman" w:eastAsia="Times New Roman" w:hAnsi="Times New Roman" w:cs="Times New Roman"/>
          <w:sz w:val="24"/>
          <w:szCs w:val="24"/>
        </w:rPr>
      </w:pPr>
    </w:p>
    <w:p w14:paraId="1DD9215E" w14:textId="2DE1D696" w:rsidR="00205AFC" w:rsidRDefault="00205AFC" w:rsidP="00B41409">
      <w:pPr>
        <w:spacing w:after="0" w:line="240" w:lineRule="auto"/>
        <w:jc w:val="both"/>
        <w:rPr>
          <w:rFonts w:ascii="Times New Roman" w:eastAsia="Times New Roman" w:hAnsi="Times New Roman" w:cs="Times New Roman"/>
          <w:sz w:val="24"/>
          <w:szCs w:val="24"/>
        </w:rPr>
      </w:pPr>
    </w:p>
    <w:p w14:paraId="4BF1FE40" w14:textId="1DB3BB36" w:rsidR="00205AFC" w:rsidRDefault="00205AFC" w:rsidP="00B41409">
      <w:pPr>
        <w:spacing w:after="0" w:line="240" w:lineRule="auto"/>
        <w:jc w:val="both"/>
        <w:rPr>
          <w:rFonts w:ascii="Times New Roman" w:eastAsia="Times New Roman" w:hAnsi="Times New Roman" w:cs="Times New Roman"/>
          <w:sz w:val="24"/>
          <w:szCs w:val="24"/>
        </w:rPr>
      </w:pPr>
    </w:p>
    <w:p w14:paraId="1321D7EB" w14:textId="146508EC" w:rsidR="00205AFC" w:rsidRDefault="00205AFC" w:rsidP="00B41409">
      <w:pPr>
        <w:spacing w:after="0" w:line="240" w:lineRule="auto"/>
        <w:jc w:val="both"/>
        <w:rPr>
          <w:rFonts w:ascii="Times New Roman" w:eastAsia="Times New Roman" w:hAnsi="Times New Roman" w:cs="Times New Roman"/>
          <w:sz w:val="24"/>
          <w:szCs w:val="24"/>
        </w:rPr>
      </w:pPr>
    </w:p>
    <w:p w14:paraId="03140235" w14:textId="77777777" w:rsidR="00205AFC" w:rsidRDefault="00205AFC" w:rsidP="00B41409">
      <w:pPr>
        <w:spacing w:after="0" w:line="240" w:lineRule="auto"/>
        <w:jc w:val="both"/>
        <w:rPr>
          <w:rFonts w:ascii="Times New Roman" w:eastAsia="Times New Roman" w:hAnsi="Times New Roman" w:cs="Times New Roman"/>
          <w:sz w:val="24"/>
          <w:szCs w:val="24"/>
        </w:rPr>
      </w:pPr>
    </w:p>
    <w:p w14:paraId="4D4EED02" w14:textId="77777777" w:rsidR="00DE4F3E" w:rsidRPr="00C333A0" w:rsidRDefault="00DE4F3E" w:rsidP="00B41409">
      <w:pPr>
        <w:spacing w:after="0" w:line="240" w:lineRule="auto"/>
        <w:jc w:val="both"/>
        <w:rPr>
          <w:rFonts w:ascii="Times New Roman" w:eastAsia="Times New Roman" w:hAnsi="Times New Roman" w:cs="Times New Roman"/>
          <w:sz w:val="24"/>
          <w:szCs w:val="24"/>
        </w:rPr>
      </w:pPr>
    </w:p>
    <w:p w14:paraId="7224F8E0" w14:textId="77777777" w:rsidR="00B41409" w:rsidRPr="00C333A0" w:rsidRDefault="00B41409" w:rsidP="00E17AA9">
      <w:pPr>
        <w:shd w:val="clear" w:color="auto" w:fill="BF8F00" w:themeFill="accent4" w:themeFillShade="BF"/>
        <w:spacing w:after="0" w:line="240" w:lineRule="auto"/>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 PODACI O PONUDI</w:t>
      </w:r>
    </w:p>
    <w:p w14:paraId="0F6C9A98"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54737E60" w14:textId="77777777" w:rsidR="00B41409" w:rsidRPr="00C333A0" w:rsidRDefault="00B41409" w:rsidP="00B4140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6.1 Sadržaj i način izrade ponude</w:t>
      </w:r>
    </w:p>
    <w:p w14:paraId="6DC41BD0"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176BECD5" w14:textId="4C632C76"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Trošak pripreme i podnošenja ponude u cijelosti snosi </w:t>
      </w:r>
      <w:r w:rsidR="00270535"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w:t>
      </w:r>
    </w:p>
    <w:p w14:paraId="22695B02" w14:textId="77777777" w:rsidR="00E17AA9" w:rsidRPr="00C333A0" w:rsidRDefault="00E17AA9" w:rsidP="00B41409">
      <w:pPr>
        <w:spacing w:after="0" w:line="240" w:lineRule="auto"/>
        <w:jc w:val="both"/>
        <w:rPr>
          <w:rFonts w:ascii="Times New Roman" w:eastAsia="Times New Roman" w:hAnsi="Times New Roman" w:cs="Times New Roman"/>
          <w:sz w:val="24"/>
          <w:szCs w:val="24"/>
        </w:rPr>
      </w:pPr>
    </w:p>
    <w:p w14:paraId="3ED514F9"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Ponuda mora sadržavati najmanje:</w:t>
      </w:r>
    </w:p>
    <w:p w14:paraId="0F92659C" w14:textId="0A78A2C6"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1. Ponudbeni list, uključujući uvez ponude;</w:t>
      </w:r>
    </w:p>
    <w:p w14:paraId="7E50BA48" w14:textId="6492AD19"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2. Jamstvo za ozbiljnost ponude (dostavlja se odvojeno od elektroničke ponude, u papirnatom obliku sukladno</w:t>
      </w:r>
      <w:r w:rsidR="00CC38BA" w:rsidRPr="00C333A0">
        <w:rPr>
          <w:rFonts w:ascii="Times New Roman" w:eastAsia="Times New Roman" w:hAnsi="Times New Roman" w:cs="Times New Roman"/>
          <w:sz w:val="24"/>
          <w:szCs w:val="24"/>
        </w:rPr>
        <w:t xml:space="preserve"> točki 6.2.1 ove d</w:t>
      </w:r>
      <w:r w:rsidRPr="00C333A0">
        <w:rPr>
          <w:rFonts w:ascii="Times New Roman" w:eastAsia="Times New Roman" w:hAnsi="Times New Roman" w:cs="Times New Roman"/>
          <w:sz w:val="24"/>
          <w:szCs w:val="24"/>
        </w:rPr>
        <w:t>okumentacije o nabavi ili dokaz o uplati novčanog pologa;</w:t>
      </w:r>
    </w:p>
    <w:p w14:paraId="7A07473A" w14:textId="67B94F63"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3. </w:t>
      </w:r>
      <w:r w:rsidR="003D1176">
        <w:rPr>
          <w:rFonts w:ascii="Times New Roman" w:eastAsia="Times New Roman" w:hAnsi="Times New Roman" w:cs="Times New Roman"/>
          <w:sz w:val="24"/>
          <w:szCs w:val="24"/>
        </w:rPr>
        <w:t>e-</w:t>
      </w:r>
      <w:r w:rsidRPr="00C333A0">
        <w:rPr>
          <w:rFonts w:ascii="Times New Roman" w:eastAsia="Times New Roman" w:hAnsi="Times New Roman" w:cs="Times New Roman"/>
          <w:sz w:val="24"/>
          <w:szCs w:val="24"/>
        </w:rPr>
        <w:t xml:space="preserve">ESPD </w:t>
      </w:r>
      <w:r w:rsidR="003D1176">
        <w:rPr>
          <w:rFonts w:ascii="Times New Roman" w:eastAsia="Times New Roman" w:hAnsi="Times New Roman" w:cs="Times New Roman"/>
          <w:sz w:val="24"/>
          <w:szCs w:val="24"/>
        </w:rPr>
        <w:t>odgovor</w:t>
      </w:r>
      <w:r w:rsidRPr="00C333A0">
        <w:rPr>
          <w:rFonts w:ascii="Times New Roman" w:eastAsia="Times New Roman" w:hAnsi="Times New Roman" w:cs="Times New Roman"/>
          <w:sz w:val="24"/>
          <w:szCs w:val="24"/>
        </w:rPr>
        <w:t>;</w:t>
      </w:r>
    </w:p>
    <w:p w14:paraId="4FE237E3" w14:textId="59C2DDFB" w:rsidR="00203B9E" w:rsidRPr="00C333A0" w:rsidRDefault="00B41409" w:rsidP="00203B9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4. Troškovnik</w:t>
      </w:r>
      <w:r w:rsidR="00203B9E" w:rsidRPr="00C333A0">
        <w:rPr>
          <w:rFonts w:ascii="Times New Roman" w:eastAsia="Times New Roman" w:hAnsi="Times New Roman" w:cs="Times New Roman"/>
          <w:sz w:val="24"/>
          <w:szCs w:val="24"/>
        </w:rPr>
        <w:t>;</w:t>
      </w:r>
    </w:p>
    <w:p w14:paraId="346535D8" w14:textId="3610D952" w:rsidR="00B41409" w:rsidRPr="00C333A0" w:rsidRDefault="00203B9E" w:rsidP="00203B9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6. Izjava o jamstvenom roku za izvedene radove</w:t>
      </w:r>
      <w:r w:rsidR="002720E1">
        <w:rPr>
          <w:rFonts w:ascii="Times New Roman" w:eastAsia="Times New Roman" w:hAnsi="Times New Roman" w:cs="Times New Roman"/>
          <w:sz w:val="24"/>
          <w:szCs w:val="24"/>
        </w:rPr>
        <w:t xml:space="preserve"> (Prilog </w:t>
      </w:r>
      <w:r w:rsidR="004A313F">
        <w:rPr>
          <w:rFonts w:ascii="Times New Roman" w:eastAsia="Times New Roman" w:hAnsi="Times New Roman" w:cs="Times New Roman"/>
          <w:sz w:val="24"/>
          <w:szCs w:val="24"/>
        </w:rPr>
        <w:t>3</w:t>
      </w:r>
      <w:r w:rsidR="002720E1">
        <w:rPr>
          <w:rFonts w:ascii="Times New Roman" w:eastAsia="Times New Roman" w:hAnsi="Times New Roman" w:cs="Times New Roman"/>
          <w:sz w:val="24"/>
          <w:szCs w:val="24"/>
        </w:rPr>
        <w:t xml:space="preserve">) - </w:t>
      </w:r>
      <w:r w:rsidR="00270535" w:rsidRPr="00C333A0">
        <w:rPr>
          <w:rFonts w:ascii="Times New Roman" w:eastAsia="Times New Roman" w:hAnsi="Times New Roman" w:cs="Times New Roman"/>
          <w:sz w:val="24"/>
          <w:szCs w:val="24"/>
        </w:rPr>
        <w:t>sukladno navedenom u točki 6.10.2 DoN – kriterij za odabir ponude</w:t>
      </w:r>
      <w:r w:rsidR="002720E1">
        <w:rPr>
          <w:rFonts w:ascii="Times New Roman" w:eastAsia="Times New Roman" w:hAnsi="Times New Roman" w:cs="Times New Roman"/>
          <w:sz w:val="24"/>
          <w:szCs w:val="24"/>
        </w:rPr>
        <w:t>.</w:t>
      </w:r>
    </w:p>
    <w:p w14:paraId="2041ABB3" w14:textId="77777777" w:rsidR="00E17AA9" w:rsidRPr="00C333A0" w:rsidRDefault="00E17AA9" w:rsidP="00B41409">
      <w:pPr>
        <w:spacing w:after="0" w:line="240" w:lineRule="auto"/>
        <w:jc w:val="both"/>
        <w:rPr>
          <w:rFonts w:ascii="Times New Roman" w:eastAsia="Times New Roman" w:hAnsi="Times New Roman" w:cs="Times New Roman"/>
          <w:sz w:val="24"/>
          <w:szCs w:val="24"/>
        </w:rPr>
      </w:pPr>
    </w:p>
    <w:p w14:paraId="1264C460" w14:textId="4A73A8A7" w:rsidR="00B41409" w:rsidRPr="00C333A0" w:rsidRDefault="00B41409" w:rsidP="00B4140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Uputno je da gospodarski subjekti </w:t>
      </w:r>
      <w:r w:rsidRPr="00C333A0">
        <w:rPr>
          <w:rFonts w:ascii="Times New Roman" w:eastAsia="Times New Roman" w:hAnsi="Times New Roman" w:cs="Times New Roman"/>
          <w:b/>
          <w:bCs/>
          <w:sz w:val="24"/>
          <w:szCs w:val="24"/>
        </w:rPr>
        <w:t>koji nemaju poslovni nastan u Republici Hrvatskoj</w:t>
      </w:r>
      <w:r w:rsidRPr="00C333A0">
        <w:rPr>
          <w:rFonts w:ascii="Times New Roman" w:eastAsia="Times New Roman" w:hAnsi="Times New Roman" w:cs="Times New Roman"/>
          <w:sz w:val="24"/>
          <w:szCs w:val="24"/>
        </w:rPr>
        <w:t xml:space="preserve"> ili osoba koja je član upravnog, upravljačkog ili nadzornog tijela ili ima ovlasti zastupanja, donošenja odluka ili nadzora toga gospodarskog subjekta </w:t>
      </w:r>
      <w:r w:rsidRPr="00C333A0">
        <w:rPr>
          <w:rFonts w:ascii="Times New Roman" w:eastAsia="Times New Roman" w:hAnsi="Times New Roman" w:cs="Times New Roman"/>
          <w:b/>
          <w:bCs/>
          <w:sz w:val="24"/>
          <w:szCs w:val="24"/>
        </w:rPr>
        <w:t>koja nije državljanin Republike Hrvatske</w:t>
      </w:r>
      <w:r w:rsidRPr="00C333A0">
        <w:rPr>
          <w:rFonts w:ascii="Times New Roman" w:eastAsia="Times New Roman" w:hAnsi="Times New Roman" w:cs="Times New Roman"/>
          <w:sz w:val="24"/>
          <w:szCs w:val="24"/>
        </w:rPr>
        <w:t xml:space="preserve"> navedu u svojoj ponudi u kojoj državi imaju poslovni nastan, odnosno podatak o državljanstvu. Inače će </w:t>
      </w:r>
      <w:r w:rsidR="0027053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prije donošenja odluke u postupku javne nabave</w:t>
      </w:r>
      <w:r w:rsidR="003D1176">
        <w:rPr>
          <w:rFonts w:ascii="Times New Roman" w:eastAsia="Times New Roman" w:hAnsi="Times New Roman" w:cs="Times New Roman"/>
          <w:sz w:val="24"/>
          <w:szCs w:val="24"/>
        </w:rPr>
        <w:t xml:space="preserve"> u navedenom slučaju</w:t>
      </w:r>
      <w:r w:rsidRPr="00C333A0">
        <w:rPr>
          <w:rFonts w:ascii="Times New Roman" w:eastAsia="Times New Roman" w:hAnsi="Times New Roman" w:cs="Times New Roman"/>
          <w:sz w:val="24"/>
          <w:szCs w:val="24"/>
        </w:rPr>
        <w:t xml:space="preserve"> od ponuditelja koji je podnio ekonomski najpovoljniju ponudu zatražiti da u primjerenom roku, ne kraćem od 5 dana, dostavi Izjavu u državljanstvu koja će sadržavati navedene podatke.</w:t>
      </w:r>
    </w:p>
    <w:p w14:paraId="3ECE6241" w14:textId="77777777" w:rsidR="00B41409" w:rsidRPr="00C333A0" w:rsidRDefault="00B41409" w:rsidP="00B41409">
      <w:pPr>
        <w:spacing w:after="0" w:line="240" w:lineRule="auto"/>
        <w:jc w:val="both"/>
        <w:rPr>
          <w:rFonts w:ascii="Times New Roman" w:eastAsia="Times New Roman" w:hAnsi="Times New Roman" w:cs="Times New Roman"/>
          <w:sz w:val="24"/>
          <w:szCs w:val="24"/>
        </w:rPr>
      </w:pPr>
    </w:p>
    <w:p w14:paraId="0E9C271E"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b/>
          <w:bCs/>
          <w:sz w:val="24"/>
          <w:szCs w:val="24"/>
        </w:rPr>
        <w:t>Ponuditelji kreiraju ponudu u Elektroničkom Oglasniku javne nabave RH</w:t>
      </w:r>
      <w:r w:rsidRPr="00C333A0">
        <w:rPr>
          <w:rFonts w:ascii="Times New Roman" w:eastAsia="Times New Roman" w:hAnsi="Times New Roman" w:cs="Times New Roman"/>
          <w:sz w:val="24"/>
          <w:szCs w:val="24"/>
        </w:rPr>
        <w:t>.</w:t>
      </w:r>
    </w:p>
    <w:p w14:paraId="179552AA"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5690F00A"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Ponuditelj je obvezan prikupiti sve tražene dokumente, te ih pohraniti u elektroničkom obliku, u elektroničkom izvorniku ili kao skenirane preslike. EOJN RH osigurava da su ponuda i svi njezini dijelovi koji su dostavljeni elektroničkim sredstvima komunikacije izrađeni na način da čine cjelinu te da su sigurno uvezani.</w:t>
      </w:r>
    </w:p>
    <w:p w14:paraId="115596E3"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1B8A417B"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Ponuditelj nije obvezan označiti stranice ponude koja se dostavlja elektroničkim sredstvima komunikacije.</w:t>
      </w:r>
    </w:p>
    <w:p w14:paraId="21FEDC4F"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49568742" w14:textId="3B252C16" w:rsidR="00E17AA9"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Ponuditelj nije obvezan dostaviti presliku ponude koja se dostavlja elektroničkim sredstvima komunikacije.</w:t>
      </w:r>
    </w:p>
    <w:p w14:paraId="1C191CBD" w14:textId="77777777" w:rsidR="00FD5D69" w:rsidRPr="00C333A0" w:rsidRDefault="00FD5D69" w:rsidP="00E17AA9">
      <w:pPr>
        <w:spacing w:after="0" w:line="240" w:lineRule="auto"/>
        <w:jc w:val="both"/>
        <w:rPr>
          <w:rFonts w:ascii="Times New Roman" w:eastAsia="Times New Roman" w:hAnsi="Times New Roman" w:cs="Times New Roman"/>
          <w:sz w:val="24"/>
          <w:szCs w:val="24"/>
        </w:rPr>
      </w:pPr>
    </w:p>
    <w:p w14:paraId="178FD089" w14:textId="753FE230" w:rsidR="00B41409" w:rsidRPr="00C333A0" w:rsidRDefault="00E17AA9" w:rsidP="00E17AA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Ako se dijelovi ponude dostavljaju sredstvima komunikacije koja nisu elektronička (u papirnatom obliku), </w:t>
      </w:r>
      <w:r w:rsidR="00046DC6" w:rsidRPr="00C333A0">
        <w:rPr>
          <w:rFonts w:ascii="Times New Roman" w:eastAsia="Times New Roman" w:hAnsi="Times New Roman" w:cs="Times New Roman"/>
          <w:b/>
          <w:bCs/>
          <w:sz w:val="24"/>
          <w:szCs w:val="24"/>
        </w:rPr>
        <w:t>p</w:t>
      </w:r>
      <w:r w:rsidRPr="00C333A0">
        <w:rPr>
          <w:rFonts w:ascii="Times New Roman" w:eastAsia="Times New Roman" w:hAnsi="Times New Roman" w:cs="Times New Roman"/>
          <w:b/>
          <w:bCs/>
          <w:sz w:val="24"/>
          <w:szCs w:val="24"/>
        </w:rPr>
        <w:t>onuditelj mora u ponudi navesti koji dijelovi se tako dostavljaju.</w:t>
      </w:r>
    </w:p>
    <w:p w14:paraId="033FDE48" w14:textId="77777777" w:rsidR="00E17AA9" w:rsidRPr="00C333A0" w:rsidRDefault="00E17AA9" w:rsidP="00E17AA9">
      <w:pPr>
        <w:spacing w:after="0" w:line="240" w:lineRule="auto"/>
        <w:jc w:val="both"/>
        <w:rPr>
          <w:rFonts w:ascii="Times New Roman" w:eastAsia="Times New Roman" w:hAnsi="Times New Roman" w:cs="Times New Roman"/>
          <w:b/>
          <w:bCs/>
          <w:sz w:val="24"/>
          <w:szCs w:val="24"/>
        </w:rPr>
      </w:pPr>
    </w:p>
    <w:p w14:paraId="443F20B6" w14:textId="77777777" w:rsidR="00E17AA9" w:rsidRPr="00C333A0" w:rsidRDefault="00E17AA9" w:rsidP="00E17AA9">
      <w:pPr>
        <w:spacing w:after="0" w:line="240" w:lineRule="auto"/>
        <w:jc w:val="both"/>
        <w:rPr>
          <w:rFonts w:ascii="Times New Roman" w:eastAsia="Times New Roman" w:hAnsi="Times New Roman" w:cs="Times New Roman"/>
          <w:b/>
          <w:bCs/>
          <w:sz w:val="24"/>
          <w:szCs w:val="24"/>
        </w:rPr>
      </w:pPr>
    </w:p>
    <w:p w14:paraId="44D6B492" w14:textId="77777777" w:rsidR="00E17AA9" w:rsidRPr="00C333A0" w:rsidRDefault="00E17AA9" w:rsidP="00E17AA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6.2 Način dostave ponude</w:t>
      </w:r>
    </w:p>
    <w:p w14:paraId="7BDA1655"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7897BE26" w14:textId="77777777" w:rsidR="00E17AA9" w:rsidRPr="00C333A0" w:rsidRDefault="00E17AA9" w:rsidP="00E17AA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Ponuda se dostavlja elektroničkim sredstvima komunikacije putem Elektroničkog Oglasnika javne nabave RH.</w:t>
      </w:r>
    </w:p>
    <w:p w14:paraId="7066C0FF"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70D70344" w14:textId="67E738AC" w:rsidR="00E17AA9" w:rsidRPr="00DE4F3E" w:rsidRDefault="00E17AA9" w:rsidP="00E17AA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Sukladno članku 280. stavak 10. ZJN 2016. smatra se da </w:t>
      </w:r>
      <w:r w:rsidRPr="00C333A0">
        <w:rPr>
          <w:rFonts w:ascii="Times New Roman" w:eastAsia="Times New Roman" w:hAnsi="Times New Roman" w:cs="Times New Roman"/>
          <w:b/>
          <w:bCs/>
          <w:sz w:val="24"/>
          <w:szCs w:val="24"/>
        </w:rPr>
        <w:t xml:space="preserve">ponuda dostavljena elektroničkim sredstvima komunikacije putem EOJN RH </w:t>
      </w:r>
      <w:r w:rsidRPr="00C333A0">
        <w:rPr>
          <w:rFonts w:ascii="Times New Roman" w:eastAsia="Times New Roman" w:hAnsi="Times New Roman" w:cs="Times New Roman"/>
          <w:b/>
          <w:bCs/>
          <w:sz w:val="24"/>
          <w:szCs w:val="24"/>
          <w:u w:val="single"/>
        </w:rPr>
        <w:t>obvezuje</w:t>
      </w:r>
      <w:r w:rsidRPr="00C333A0">
        <w:rPr>
          <w:rFonts w:ascii="Times New Roman" w:eastAsia="Times New Roman" w:hAnsi="Times New Roman" w:cs="Times New Roman"/>
          <w:b/>
          <w:bCs/>
          <w:sz w:val="24"/>
          <w:szCs w:val="24"/>
        </w:rPr>
        <w:t xml:space="preserve"> </w:t>
      </w:r>
      <w:r w:rsidR="00046DC6" w:rsidRPr="00C333A0">
        <w:rPr>
          <w:rFonts w:ascii="Times New Roman" w:eastAsia="Times New Roman" w:hAnsi="Times New Roman" w:cs="Times New Roman"/>
          <w:b/>
          <w:bCs/>
          <w:sz w:val="24"/>
          <w:szCs w:val="24"/>
        </w:rPr>
        <w:t>p</w:t>
      </w:r>
      <w:r w:rsidRPr="00C333A0">
        <w:rPr>
          <w:rFonts w:ascii="Times New Roman" w:eastAsia="Times New Roman" w:hAnsi="Times New Roman" w:cs="Times New Roman"/>
          <w:b/>
          <w:bCs/>
          <w:sz w:val="24"/>
          <w:szCs w:val="24"/>
        </w:rPr>
        <w:t xml:space="preserve">onuditelja u roku valjanosti ponude neovisno o tome je li potpisana ili nije, te </w:t>
      </w:r>
      <w:r w:rsidR="00046DC6" w:rsidRPr="00C333A0">
        <w:rPr>
          <w:rFonts w:ascii="Times New Roman" w:eastAsia="Times New Roman" w:hAnsi="Times New Roman" w:cs="Times New Roman"/>
          <w:b/>
          <w:bCs/>
          <w:sz w:val="24"/>
          <w:szCs w:val="24"/>
        </w:rPr>
        <w:t>n</w:t>
      </w:r>
      <w:r w:rsidRPr="00C333A0">
        <w:rPr>
          <w:rFonts w:ascii="Times New Roman" w:eastAsia="Times New Roman" w:hAnsi="Times New Roman" w:cs="Times New Roman"/>
          <w:b/>
          <w:bCs/>
          <w:sz w:val="24"/>
          <w:szCs w:val="24"/>
        </w:rPr>
        <w:t>aručitelj ne smije odbiti takvu ponudu samo zbog toga razloga.</w:t>
      </w:r>
    </w:p>
    <w:p w14:paraId="03A545BD"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Trenutak zaprimanja ponude koja se dostavlja elektroničkim sredstvima komunikacije dokumentira se potvrdom o zaprimanju ponude koja se ovjerava elektroničkim vremenskim žigom. EOJN RH bez odgode obavještava ponuditelja o trenutku zaprimanja njegove ponude (datum i vrijeme).</w:t>
      </w:r>
    </w:p>
    <w:p w14:paraId="767104DA"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68D40AF1" w14:textId="69BBEAEC"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slučaju da </w:t>
      </w:r>
      <w:r w:rsidR="00046DC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zaustavi postupak javne naba</w:t>
      </w:r>
      <w:r w:rsidR="00CC38BA" w:rsidRPr="00C333A0">
        <w:rPr>
          <w:rFonts w:ascii="Times New Roman" w:eastAsia="Times New Roman" w:hAnsi="Times New Roman" w:cs="Times New Roman"/>
          <w:sz w:val="24"/>
          <w:szCs w:val="24"/>
        </w:rPr>
        <w:t>ve povodom izjavljene žalbe na d</w:t>
      </w:r>
      <w:r w:rsidRPr="00C333A0">
        <w:rPr>
          <w:rFonts w:ascii="Times New Roman" w:eastAsia="Times New Roman" w:hAnsi="Times New Roman" w:cs="Times New Roman"/>
          <w:sz w:val="24"/>
          <w:szCs w:val="24"/>
        </w:rPr>
        <w:t xml:space="preserve">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w:t>
      </w:r>
      <w:r w:rsidR="00046DC6"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onuditelji će morati ponovno dostaviti svoje ponude.</w:t>
      </w:r>
    </w:p>
    <w:p w14:paraId="29B4A12F"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1198558E"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otklanja svaku odgovornost vezanu uz mogući neispravan rad EOJN RH-a, zastoj u radu EOJN RH-a ili nemogućnost zainteresiranoga gospodarskog subjekta da ponudu u elektroničkom obliku dostavi u danome roku putem EOJN RH-a.</w:t>
      </w:r>
    </w:p>
    <w:p w14:paraId="1C16D505"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32F6EFA4" w14:textId="2EC0CFA2"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tijekom razdoblja od četiri sata prije isteka roka za dostavu zbog tehničkih ili drugih razloga na strani EOJN RH isti nije dostupan, rok za dostavu ne teče dok traje nedostupnost, odnosno dok </w:t>
      </w:r>
      <w:r w:rsidR="00046DC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 ne produlji rok za dostavu. U tom slučaju </w:t>
      </w:r>
      <w:r w:rsidR="00046DC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 će produžiti rok za dostavu za najmanje </w:t>
      </w:r>
      <w:r w:rsidRPr="00C333A0">
        <w:rPr>
          <w:rFonts w:ascii="Times New Roman" w:eastAsia="Times New Roman" w:hAnsi="Times New Roman" w:cs="Times New Roman"/>
          <w:b/>
          <w:bCs/>
          <w:sz w:val="24"/>
          <w:szCs w:val="24"/>
        </w:rPr>
        <w:t>4 (četiri) dana</w:t>
      </w:r>
      <w:r w:rsidRPr="00C333A0">
        <w:rPr>
          <w:rFonts w:ascii="Times New Roman" w:eastAsia="Times New Roman" w:hAnsi="Times New Roman" w:cs="Times New Roman"/>
          <w:sz w:val="24"/>
          <w:szCs w:val="24"/>
        </w:rPr>
        <w:t xml:space="preserve"> od dana slanja ispravka poziva na nadmetanje.</w:t>
      </w:r>
    </w:p>
    <w:p w14:paraId="465443B7"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29B694DB"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5C795313" w14:textId="77777777" w:rsidR="00E17AA9" w:rsidRPr="00C333A0" w:rsidRDefault="00E17AA9" w:rsidP="00E17AA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6.2.1 Dijelovi ponude koji se dostavljaju sredstvima komunikacije koja nisu elektronička (u papirnatom obliku)</w:t>
      </w:r>
    </w:p>
    <w:p w14:paraId="3574DE9D"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5F8CF74A" w14:textId="3910472F"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Ponuditelji </w:t>
      </w:r>
      <w:r w:rsidRPr="00C333A0">
        <w:rPr>
          <w:rFonts w:ascii="Times New Roman" w:eastAsia="Times New Roman" w:hAnsi="Times New Roman" w:cs="Times New Roman"/>
          <w:b/>
          <w:bCs/>
          <w:sz w:val="24"/>
          <w:szCs w:val="24"/>
        </w:rPr>
        <w:t>u papirnatom obliku</w:t>
      </w:r>
      <w:r w:rsidRPr="00C333A0">
        <w:rPr>
          <w:rFonts w:ascii="Times New Roman" w:eastAsia="Times New Roman" w:hAnsi="Times New Roman" w:cs="Times New Roman"/>
          <w:sz w:val="24"/>
          <w:szCs w:val="24"/>
        </w:rPr>
        <w:t xml:space="preserve">, u roku za dostavu ponuda, </w:t>
      </w:r>
      <w:r w:rsidRPr="00C333A0">
        <w:rPr>
          <w:rFonts w:ascii="Times New Roman" w:eastAsia="Times New Roman" w:hAnsi="Times New Roman" w:cs="Times New Roman"/>
          <w:b/>
          <w:bCs/>
          <w:sz w:val="24"/>
          <w:szCs w:val="24"/>
        </w:rPr>
        <w:t>dostavljaju dokumente drugih tijela ili subjekata koji su važeći samo u izvorniku, ako ih elektroničkom sredstvom nije moguće dostaviti u izvorniku, poput traženog jamstva za ozbiljnost ponude</w:t>
      </w:r>
      <w:r w:rsidRPr="00C333A0">
        <w:rPr>
          <w:rFonts w:ascii="Times New Roman" w:eastAsia="Times New Roman" w:hAnsi="Times New Roman" w:cs="Times New Roman"/>
          <w:sz w:val="24"/>
          <w:szCs w:val="24"/>
        </w:rPr>
        <w:t xml:space="preserve">, ukoliko </w:t>
      </w:r>
      <w:r w:rsidR="00046DC6"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 nije uplatio novčani polog u obliku depozita kao jamstvo za ozbiljnost ponude.</w:t>
      </w:r>
    </w:p>
    <w:p w14:paraId="3DF7ABF2"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618C497D" w14:textId="753B5147"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Dijelove ponude kao što je jamstvo za ozbiljnost ponude, koji ne mogu biti uvezani, </w:t>
      </w:r>
      <w:r w:rsidR="00046DC6"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 obilježava nazivom i </w:t>
      </w:r>
      <w:r w:rsidRPr="00C333A0">
        <w:rPr>
          <w:rFonts w:ascii="Times New Roman" w:eastAsia="Times New Roman" w:hAnsi="Times New Roman" w:cs="Times New Roman"/>
          <w:b/>
          <w:bCs/>
          <w:sz w:val="24"/>
          <w:szCs w:val="24"/>
        </w:rPr>
        <w:t>navodi u ponudi kao dio ponude</w:t>
      </w:r>
      <w:r w:rsidRPr="00C333A0">
        <w:rPr>
          <w:rFonts w:ascii="Times New Roman" w:eastAsia="Times New Roman" w:hAnsi="Times New Roman" w:cs="Times New Roman"/>
          <w:sz w:val="24"/>
          <w:szCs w:val="24"/>
        </w:rPr>
        <w:t>.</w:t>
      </w:r>
    </w:p>
    <w:p w14:paraId="5DEC33CC" w14:textId="77777777" w:rsidR="00E17AA9" w:rsidRPr="00C333A0" w:rsidRDefault="00E17AA9" w:rsidP="00E17AA9">
      <w:pPr>
        <w:spacing w:after="0" w:line="240" w:lineRule="auto"/>
        <w:jc w:val="both"/>
        <w:rPr>
          <w:rFonts w:ascii="Times New Roman" w:eastAsia="Times New Roman" w:hAnsi="Times New Roman" w:cs="Times New Roman"/>
          <w:sz w:val="24"/>
          <w:szCs w:val="24"/>
        </w:rPr>
      </w:pPr>
    </w:p>
    <w:p w14:paraId="498C0ED2" w14:textId="73C7709D" w:rsidR="00E17AA9" w:rsidRPr="00C333A0" w:rsidRDefault="00E17AA9" w:rsidP="00E17AA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Ispravci u dijelu ponude koji se dostavlja sredstvima komunikacije koja nisu elektronička (u papirnatom obliku) moraju biti izrađeni na način da su vidljivi te uz ispravke mora biti naveden datum ispravka i potpis </w:t>
      </w:r>
      <w:r w:rsidR="00046DC6"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onuditelja</w:t>
      </w:r>
      <w:r w:rsidR="003D1176">
        <w:rPr>
          <w:rFonts w:ascii="Times New Roman" w:eastAsia="Times New Roman" w:hAnsi="Times New Roman" w:cs="Times New Roman"/>
          <w:sz w:val="24"/>
          <w:szCs w:val="24"/>
        </w:rPr>
        <w:t>, ukoliko je primjenjivo.</w:t>
      </w:r>
    </w:p>
    <w:p w14:paraId="1D2175D8" w14:textId="77777777" w:rsidR="00203B9E" w:rsidRPr="00C333A0" w:rsidRDefault="00203B9E" w:rsidP="00E17AA9">
      <w:pPr>
        <w:spacing w:after="0" w:line="240" w:lineRule="auto"/>
        <w:jc w:val="both"/>
        <w:rPr>
          <w:rFonts w:ascii="Times New Roman" w:eastAsia="Times New Roman" w:hAnsi="Times New Roman" w:cs="Times New Roman"/>
          <w:sz w:val="24"/>
          <w:szCs w:val="24"/>
        </w:rPr>
      </w:pPr>
    </w:p>
    <w:p w14:paraId="27B293FF" w14:textId="77777777" w:rsidR="00203B9E" w:rsidRPr="00C333A0" w:rsidRDefault="00203B9E" w:rsidP="00203B9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Dijelove ponude koji se dostavljaju sredstvima komunikacije koja nisu elektronička (u papirnatom obliku), ponuditelj dostavlja </w:t>
      </w:r>
      <w:r w:rsidRPr="00C333A0">
        <w:rPr>
          <w:rFonts w:ascii="Times New Roman" w:eastAsia="Times New Roman" w:hAnsi="Times New Roman" w:cs="Times New Roman"/>
          <w:b/>
          <w:bCs/>
          <w:sz w:val="24"/>
          <w:szCs w:val="24"/>
        </w:rPr>
        <w:t>u jednom (izvornom) primjerku</w:t>
      </w:r>
      <w:r w:rsidRPr="00C333A0">
        <w:rPr>
          <w:rFonts w:ascii="Times New Roman" w:eastAsia="Times New Roman" w:hAnsi="Times New Roman" w:cs="Times New Roman"/>
          <w:sz w:val="24"/>
          <w:szCs w:val="24"/>
        </w:rPr>
        <w:t>.</w:t>
      </w:r>
    </w:p>
    <w:p w14:paraId="08E45DC7" w14:textId="77777777" w:rsidR="00203B9E" w:rsidRPr="00C333A0" w:rsidRDefault="00203B9E" w:rsidP="00203B9E">
      <w:pPr>
        <w:spacing w:after="0" w:line="240" w:lineRule="auto"/>
        <w:jc w:val="both"/>
        <w:rPr>
          <w:rFonts w:ascii="Times New Roman" w:eastAsia="Times New Roman" w:hAnsi="Times New Roman" w:cs="Times New Roman"/>
          <w:sz w:val="24"/>
          <w:szCs w:val="24"/>
        </w:rPr>
      </w:pPr>
    </w:p>
    <w:p w14:paraId="34FDD813" w14:textId="0A7042D9" w:rsidR="00046DC6" w:rsidRPr="00C333A0" w:rsidRDefault="00203B9E" w:rsidP="00203B9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Dijelovi ponude koji se dostavljaju sredstvima koja nisu elektronička (u papirnatom obliku)  </w:t>
      </w:r>
      <w:r w:rsidRPr="00C333A0">
        <w:rPr>
          <w:rFonts w:ascii="Times New Roman" w:eastAsia="Times New Roman" w:hAnsi="Times New Roman" w:cs="Times New Roman"/>
          <w:b/>
          <w:bCs/>
          <w:sz w:val="24"/>
          <w:szCs w:val="24"/>
        </w:rPr>
        <w:t>dostavljaju se (neposredno ili preporučenom poštanskom pošiljkom)</w:t>
      </w:r>
      <w:r w:rsidRPr="00C333A0">
        <w:rPr>
          <w:rFonts w:ascii="Times New Roman" w:eastAsia="Times New Roman" w:hAnsi="Times New Roman" w:cs="Times New Roman"/>
          <w:sz w:val="24"/>
          <w:szCs w:val="24"/>
        </w:rPr>
        <w:t xml:space="preserve"> u zatvorenoj omotnici na adresu </w:t>
      </w:r>
      <w:r w:rsidR="00046DC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w:t>
      </w:r>
      <w:r w:rsidR="00CC38BA" w:rsidRPr="00C333A0">
        <w:rPr>
          <w:rFonts w:ascii="Times New Roman" w:eastAsia="Times New Roman" w:hAnsi="Times New Roman" w:cs="Times New Roman"/>
          <w:sz w:val="24"/>
          <w:szCs w:val="24"/>
        </w:rPr>
        <w:t>lja koja je navedena u točki 1.1 ove d</w:t>
      </w:r>
      <w:r w:rsidRPr="00C333A0">
        <w:rPr>
          <w:rFonts w:ascii="Times New Roman" w:eastAsia="Times New Roman" w:hAnsi="Times New Roman" w:cs="Times New Roman"/>
          <w:sz w:val="24"/>
          <w:szCs w:val="24"/>
        </w:rPr>
        <w:t>okumentacije o nabavi i to na sljedeći način:</w:t>
      </w:r>
    </w:p>
    <w:p w14:paraId="0CCA5E2F" w14:textId="77777777" w:rsidR="00203B9E" w:rsidRPr="00C333A0" w:rsidRDefault="00203B9E" w:rsidP="00203B9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 prednjoj strani omotnice mora biti naznačeno:</w:t>
      </w:r>
    </w:p>
    <w:p w14:paraId="4A8BEFCA" w14:textId="77777777" w:rsidR="00B41409" w:rsidRPr="00C333A0" w:rsidRDefault="00203B9E" w:rsidP="00EF596D">
      <w:pPr>
        <w:spacing w:after="0" w:line="240" w:lineRule="auto"/>
        <w:rPr>
          <w:rFonts w:ascii="Times New Roman" w:eastAsia="Times New Roman" w:hAnsi="Times New Roman" w:cs="Times New Roman"/>
          <w:sz w:val="24"/>
          <w:szCs w:val="24"/>
        </w:rPr>
      </w:pPr>
      <w:r w:rsidRPr="00C333A0">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71552" behindDoc="1" locked="0" layoutInCell="1" allowOverlap="1" wp14:anchorId="299BACFE" wp14:editId="348733F9">
                <wp:simplePos x="0" y="0"/>
                <wp:positionH relativeFrom="margin">
                  <wp:align>center</wp:align>
                </wp:positionH>
                <wp:positionV relativeFrom="paragraph">
                  <wp:posOffset>110490</wp:posOffset>
                </wp:positionV>
                <wp:extent cx="5406887" cy="1181100"/>
                <wp:effectExtent l="0" t="0" r="22860" b="19050"/>
                <wp:wrapNone/>
                <wp:docPr id="15" name="Pravokutnik: zaobljeni dijagonalni kutovi 15"/>
                <wp:cNvGraphicFramePr/>
                <a:graphic xmlns:a="http://schemas.openxmlformats.org/drawingml/2006/main">
                  <a:graphicData uri="http://schemas.microsoft.com/office/word/2010/wordprocessingShape">
                    <wps:wsp>
                      <wps:cNvSpPr/>
                      <wps:spPr>
                        <a:xfrm>
                          <a:off x="0" y="0"/>
                          <a:ext cx="5406887" cy="1181100"/>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4AFF16" id="Pravokutnik: zaobljeni dijagonalni kutovi 15" o:spid="_x0000_s1026" style="position:absolute;margin-left:0;margin-top:8.7pt;width:425.75pt;height:93pt;z-index:-2516449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5406887,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" path="m196854,l5406887,r,l5406887,984246v,108719,-88135,196854,-196854,196854l,1181100r,l,196854c,88135,88135,,196854,xe" fillcolor="white [3201]" strokecolor="#4472c4 [3204]" strokeweight="1pt">
                <v:stroke joinstyle="miter"/>
                <v:path arrowok="t" o:connecttype="custom" o:connectlocs="196854,0;5406887,0;5406887,0;5406887,984246;5210033,1181100;0,1181100;0,1181100;0,196854;196854,0" o:connectangles="0,0,0,0,0,0,0,0,0"/>
                <w10:wrap anchorx="margin"/>
              </v:shape>
            </w:pict>
          </mc:Fallback>
        </mc:AlternateContent>
      </w:r>
    </w:p>
    <w:p w14:paraId="757AF37E" w14:textId="6E68D2D2" w:rsidR="00203B9E" w:rsidRPr="00B863A3" w:rsidRDefault="00203B9E" w:rsidP="00203B9E">
      <w:pPr>
        <w:spacing w:after="0" w:line="240" w:lineRule="auto"/>
        <w:jc w:val="center"/>
        <w:rPr>
          <w:rFonts w:ascii="Times New Roman" w:eastAsia="Times New Roman" w:hAnsi="Times New Roman" w:cs="Times New Roman"/>
        </w:rPr>
      </w:pPr>
      <w:r w:rsidRPr="00B863A3">
        <w:rPr>
          <w:rFonts w:ascii="Times New Roman" w:eastAsia="Times New Roman" w:hAnsi="Times New Roman" w:cs="Times New Roman"/>
        </w:rPr>
        <w:t xml:space="preserve">Naručitelj: </w:t>
      </w:r>
      <w:r w:rsidR="009D4A04" w:rsidRPr="00B863A3">
        <w:rPr>
          <w:rFonts w:ascii="Times New Roman" w:eastAsia="Times New Roman" w:hAnsi="Times New Roman" w:cs="Times New Roman"/>
        </w:rPr>
        <w:t>Grad Nova Gradiška</w:t>
      </w:r>
    </w:p>
    <w:p w14:paraId="08DC242F" w14:textId="12DF8B08" w:rsidR="00203B9E" w:rsidRPr="00B863A3" w:rsidRDefault="009D4A04" w:rsidP="00203B9E">
      <w:pPr>
        <w:spacing w:after="0" w:line="240" w:lineRule="auto"/>
        <w:jc w:val="center"/>
        <w:rPr>
          <w:rFonts w:ascii="Times New Roman" w:eastAsia="Times New Roman" w:hAnsi="Times New Roman" w:cs="Times New Roman"/>
        </w:rPr>
      </w:pPr>
      <w:r w:rsidRPr="00B863A3">
        <w:rPr>
          <w:rFonts w:ascii="Times New Roman" w:eastAsia="Times New Roman" w:hAnsi="Times New Roman" w:cs="Times New Roman"/>
        </w:rPr>
        <w:t>Trg kralja Tomislava 1</w:t>
      </w:r>
      <w:r w:rsidR="00203B9E" w:rsidRPr="00B863A3">
        <w:rPr>
          <w:rFonts w:ascii="Times New Roman" w:eastAsia="Times New Roman" w:hAnsi="Times New Roman" w:cs="Times New Roman"/>
        </w:rPr>
        <w:t>, 35400 Nova Gradiška</w:t>
      </w:r>
    </w:p>
    <w:p w14:paraId="0064D8D9" w14:textId="624FE3B7" w:rsidR="00203B9E" w:rsidRPr="00B863A3" w:rsidRDefault="00203B9E" w:rsidP="00203B9E">
      <w:pPr>
        <w:spacing w:after="0" w:line="240" w:lineRule="auto"/>
        <w:jc w:val="center"/>
        <w:rPr>
          <w:rFonts w:ascii="Times New Roman" w:eastAsia="Times New Roman" w:hAnsi="Times New Roman" w:cs="Times New Roman"/>
        </w:rPr>
      </w:pPr>
      <w:r w:rsidRPr="00B863A3">
        <w:rPr>
          <w:rFonts w:ascii="Times New Roman" w:eastAsia="Times New Roman" w:hAnsi="Times New Roman" w:cs="Times New Roman"/>
        </w:rPr>
        <w:t>Ev. br. nabave:</w:t>
      </w:r>
      <w:r w:rsidR="002960D7" w:rsidRPr="00B863A3">
        <w:rPr>
          <w:rFonts w:ascii="Times New Roman" w:eastAsia="Times New Roman" w:hAnsi="Times New Roman" w:cs="Times New Roman"/>
        </w:rPr>
        <w:t xml:space="preserve"> </w:t>
      </w:r>
      <w:r w:rsidR="00763314" w:rsidRPr="00763314">
        <w:rPr>
          <w:rFonts w:ascii="Times New Roman" w:eastAsia="Times New Roman" w:hAnsi="Times New Roman" w:cs="Times New Roman"/>
        </w:rPr>
        <w:t>112-1-7/22</w:t>
      </w:r>
    </w:p>
    <w:p w14:paraId="37DFB208" w14:textId="2DCBB928" w:rsidR="00203B9E" w:rsidRPr="00B863A3" w:rsidRDefault="00203B9E" w:rsidP="00203B9E">
      <w:pPr>
        <w:spacing w:after="0" w:line="240" w:lineRule="auto"/>
        <w:jc w:val="center"/>
        <w:rPr>
          <w:rFonts w:ascii="Times New Roman" w:eastAsia="Times New Roman" w:hAnsi="Times New Roman" w:cs="Times New Roman"/>
        </w:rPr>
      </w:pPr>
      <w:r w:rsidRPr="00B863A3">
        <w:rPr>
          <w:rFonts w:ascii="Times New Roman" w:eastAsia="Times New Roman" w:hAnsi="Times New Roman" w:cs="Times New Roman"/>
        </w:rPr>
        <w:t xml:space="preserve">Predmet nabave: </w:t>
      </w:r>
      <w:r w:rsidR="00763314">
        <w:rPr>
          <w:rFonts w:ascii="Times New Roman" w:eastAsia="Times New Roman" w:hAnsi="Times New Roman" w:cs="Times New Roman"/>
        </w:rPr>
        <w:t xml:space="preserve">Izgradnja kružnog toka na križanju Gajeve, </w:t>
      </w:r>
      <w:r w:rsidR="00205AFC">
        <w:rPr>
          <w:rFonts w:ascii="Times New Roman" w:eastAsia="Times New Roman" w:hAnsi="Times New Roman" w:cs="Times New Roman"/>
        </w:rPr>
        <w:t>K</w:t>
      </w:r>
      <w:r w:rsidR="00763314">
        <w:rPr>
          <w:rFonts w:ascii="Times New Roman" w:eastAsia="Times New Roman" w:hAnsi="Times New Roman" w:cs="Times New Roman"/>
        </w:rPr>
        <w:t>ožarske i Kraljevićeve</w:t>
      </w:r>
    </w:p>
    <w:p w14:paraId="40FA9E19" w14:textId="77777777" w:rsidR="00B863A3" w:rsidRPr="00B863A3" w:rsidRDefault="00203B9E" w:rsidP="00B863A3">
      <w:pPr>
        <w:spacing w:after="0" w:line="240" w:lineRule="auto"/>
        <w:jc w:val="center"/>
        <w:rPr>
          <w:rFonts w:ascii="Times New Roman" w:eastAsia="Times New Roman" w:hAnsi="Times New Roman" w:cs="Times New Roman"/>
        </w:rPr>
      </w:pPr>
      <w:r w:rsidRPr="00B863A3">
        <w:rPr>
          <w:rFonts w:ascii="Times New Roman" w:eastAsia="Times New Roman" w:hAnsi="Times New Roman" w:cs="Times New Roman"/>
        </w:rPr>
        <w:t>„DIO/DIJELOVI PONUDE KOJI SE DOSTAVLJAJU ODVOJENO“</w:t>
      </w:r>
    </w:p>
    <w:p w14:paraId="6F734BFF" w14:textId="77777777" w:rsidR="00B863A3" w:rsidRDefault="00203B9E" w:rsidP="00B863A3">
      <w:pPr>
        <w:spacing w:after="0" w:line="240" w:lineRule="auto"/>
        <w:jc w:val="center"/>
        <w:rPr>
          <w:rFonts w:ascii="Times New Roman" w:eastAsia="Times New Roman" w:hAnsi="Times New Roman" w:cs="Times New Roman"/>
        </w:rPr>
      </w:pPr>
      <w:r w:rsidRPr="00B863A3">
        <w:rPr>
          <w:rFonts w:ascii="Times New Roman" w:eastAsia="Times New Roman" w:hAnsi="Times New Roman" w:cs="Times New Roman"/>
        </w:rPr>
        <w:t>„NE OTVARAJ“</w:t>
      </w:r>
    </w:p>
    <w:p w14:paraId="3C0A5BEC" w14:textId="35377730" w:rsidR="00203B9E" w:rsidRDefault="00203B9E" w:rsidP="00B863A3">
      <w:pPr>
        <w:spacing w:after="0" w:line="240" w:lineRule="auto"/>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 poleđini:</w:t>
      </w:r>
    </w:p>
    <w:p w14:paraId="2BE44887" w14:textId="77777777" w:rsidR="00B863A3" w:rsidRPr="00B863A3" w:rsidRDefault="00B863A3" w:rsidP="00B863A3">
      <w:pPr>
        <w:spacing w:after="0" w:line="240" w:lineRule="auto"/>
        <w:rPr>
          <w:rFonts w:ascii="Times New Roman" w:eastAsia="Times New Roman" w:hAnsi="Times New Roman" w:cs="Times New Roman"/>
        </w:rPr>
      </w:pPr>
    </w:p>
    <w:p w14:paraId="7475515C" w14:textId="77777777" w:rsidR="00203B9E" w:rsidRPr="00C333A0" w:rsidRDefault="00203B9E" w:rsidP="00203B9E">
      <w:pPr>
        <w:spacing w:after="0" w:line="240" w:lineRule="auto"/>
        <w:rPr>
          <w:rFonts w:ascii="Times New Roman" w:eastAsia="Times New Roman" w:hAnsi="Times New Roman" w:cs="Times New Roman"/>
          <w:sz w:val="24"/>
          <w:szCs w:val="24"/>
        </w:rPr>
      </w:pPr>
      <w:r w:rsidRPr="00C333A0">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72576" behindDoc="1" locked="0" layoutInCell="1" allowOverlap="1" wp14:anchorId="7665D084" wp14:editId="57DE3192">
                <wp:simplePos x="0" y="0"/>
                <wp:positionH relativeFrom="column">
                  <wp:posOffset>518794</wp:posOffset>
                </wp:positionH>
                <wp:positionV relativeFrom="paragraph">
                  <wp:posOffset>133985</wp:posOffset>
                </wp:positionV>
                <wp:extent cx="5114925" cy="298450"/>
                <wp:effectExtent l="0" t="0" r="28575" b="25400"/>
                <wp:wrapNone/>
                <wp:docPr id="16" name="Pravokutnik: zaobljeni dijagonalni kutovi 16"/>
                <wp:cNvGraphicFramePr/>
                <a:graphic xmlns:a="http://schemas.openxmlformats.org/drawingml/2006/main">
                  <a:graphicData uri="http://schemas.microsoft.com/office/word/2010/wordprocessingShape">
                    <wps:wsp>
                      <wps:cNvSpPr/>
                      <wps:spPr>
                        <a:xfrm>
                          <a:off x="0" y="0"/>
                          <a:ext cx="5114925" cy="298450"/>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7E50F" id="Pravokutnik: zaobljeni dijagonalni kutovi 16" o:spid="_x0000_s1026" style="position:absolute;margin-left:40.85pt;margin-top:10.55pt;width:402.75pt;height: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4925,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" path="m49743,l5114925,r,l5114925,248707v,27472,-22271,49743,-49743,49743l,298450r,l,49743c,22271,22271,,49743,xe" fillcolor="white [3201]" strokecolor="#4472c4 [3204]" strokeweight="1pt">
                <v:stroke joinstyle="miter"/>
                <v:path arrowok="t" o:connecttype="custom" o:connectlocs="49743,0;5114925,0;5114925,0;5114925,248707;5065182,298450;0,298450;0,298450;0,49743;49743,0" o:connectangles="0,0,0,0,0,0,0,0,0"/>
              </v:shape>
            </w:pict>
          </mc:Fallback>
        </mc:AlternateContent>
      </w:r>
    </w:p>
    <w:p w14:paraId="53BF3473" w14:textId="77777777" w:rsidR="00203B9E" w:rsidRPr="00C333A0" w:rsidRDefault="00203B9E" w:rsidP="00203B9E">
      <w:pPr>
        <w:spacing w:after="0" w:line="240" w:lineRule="auto"/>
        <w:jc w:val="center"/>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&lt; Naziv i adresa Ponuditelja / članova zajednice gospodarskih subjekata &gt;</w:t>
      </w:r>
    </w:p>
    <w:p w14:paraId="694C0DB2" w14:textId="77777777" w:rsidR="00B41409" w:rsidRPr="00C333A0" w:rsidRDefault="00B41409" w:rsidP="00EF596D">
      <w:pPr>
        <w:spacing w:after="0" w:line="240" w:lineRule="auto"/>
        <w:rPr>
          <w:rFonts w:ascii="Times New Roman" w:eastAsia="Times New Roman" w:hAnsi="Times New Roman" w:cs="Times New Roman"/>
          <w:sz w:val="24"/>
          <w:szCs w:val="24"/>
        </w:rPr>
      </w:pPr>
    </w:p>
    <w:p w14:paraId="25B6516A" w14:textId="77777777" w:rsidR="00B41409" w:rsidRPr="00C333A0" w:rsidRDefault="00B41409" w:rsidP="00EF596D">
      <w:pPr>
        <w:spacing w:after="0" w:line="240" w:lineRule="auto"/>
        <w:rPr>
          <w:rFonts w:ascii="Times New Roman" w:eastAsia="Times New Roman" w:hAnsi="Times New Roman" w:cs="Times New Roman"/>
          <w:sz w:val="24"/>
          <w:szCs w:val="24"/>
        </w:rPr>
      </w:pPr>
    </w:p>
    <w:p w14:paraId="5E5E0AA0" w14:textId="6EC7DB70" w:rsidR="00203B9E" w:rsidRPr="00C333A0" w:rsidRDefault="00203B9E" w:rsidP="0068095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Zatvorenu omotnicu </w:t>
      </w:r>
      <w:r w:rsidR="00046DC6" w:rsidRPr="00C333A0">
        <w:rPr>
          <w:rFonts w:ascii="Times New Roman" w:eastAsia="Times New Roman" w:hAnsi="Times New Roman" w:cs="Times New Roman"/>
          <w:b/>
          <w:bCs/>
          <w:sz w:val="24"/>
          <w:szCs w:val="24"/>
        </w:rPr>
        <w:t>p</w:t>
      </w:r>
      <w:r w:rsidRPr="00C333A0">
        <w:rPr>
          <w:rFonts w:ascii="Times New Roman" w:eastAsia="Times New Roman" w:hAnsi="Times New Roman" w:cs="Times New Roman"/>
          <w:b/>
          <w:bCs/>
          <w:sz w:val="24"/>
          <w:szCs w:val="24"/>
        </w:rPr>
        <w:t>onuditelj, bez obzira na način slanja obvezno mora dostaviti prije isteka roka za dostavu ponud</w:t>
      </w:r>
      <w:r w:rsidR="00CC38BA" w:rsidRPr="00C333A0">
        <w:rPr>
          <w:rFonts w:ascii="Times New Roman" w:eastAsia="Times New Roman" w:hAnsi="Times New Roman" w:cs="Times New Roman"/>
          <w:b/>
          <w:bCs/>
          <w:sz w:val="24"/>
          <w:szCs w:val="24"/>
        </w:rPr>
        <w:t>a na adresu naručitelja iz ove d</w:t>
      </w:r>
      <w:r w:rsidRPr="00C333A0">
        <w:rPr>
          <w:rFonts w:ascii="Times New Roman" w:eastAsia="Times New Roman" w:hAnsi="Times New Roman" w:cs="Times New Roman"/>
          <w:b/>
          <w:bCs/>
          <w:sz w:val="24"/>
          <w:szCs w:val="24"/>
        </w:rPr>
        <w:t>okumentacije o nabavi te se u tom slučaju ponuda smatra dostavljenom u trenutku dostave ponude elektroničkim sredstvima komunikacije.</w:t>
      </w:r>
    </w:p>
    <w:p w14:paraId="58CA8207"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6BEB2194" w14:textId="77777777" w:rsidR="00203B9E" w:rsidRPr="00C333A0" w:rsidRDefault="00203B9E"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će za neposredno dostavljene dijelove ponude izdati potvrdu o primitku.</w:t>
      </w:r>
    </w:p>
    <w:p w14:paraId="36741F35"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1FDDF239" w14:textId="48E3CA45" w:rsidR="00203B9E" w:rsidRPr="00C333A0" w:rsidRDefault="00203B9E"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Dio/dijelovi ponude koji su dostavljeni nakon isteka roka za dostavu ponuda ne upisuju se u upisnik o zaprimanju ponuda te se neotvoreni vraćaju pošiljatelju bez odgode, a </w:t>
      </w:r>
      <w:r w:rsidR="00046DC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je obvezan to navesti u zapisniku o pregledu i ocjeni.</w:t>
      </w:r>
    </w:p>
    <w:p w14:paraId="20A23081"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092B7665" w14:textId="77777777" w:rsidR="00B41409" w:rsidRPr="00C333A0" w:rsidRDefault="00203B9E"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Do trenutka otvaranja ponuda nije dopušteno davanje informacija o zaprimljenim ponudama.</w:t>
      </w:r>
    </w:p>
    <w:p w14:paraId="6369B6A3" w14:textId="77777777" w:rsidR="00B41409" w:rsidRPr="00C333A0" w:rsidRDefault="00B41409" w:rsidP="00EF596D">
      <w:pPr>
        <w:spacing w:after="0" w:line="240" w:lineRule="auto"/>
        <w:rPr>
          <w:rFonts w:ascii="Times New Roman" w:eastAsia="Times New Roman" w:hAnsi="Times New Roman" w:cs="Times New Roman"/>
          <w:sz w:val="24"/>
          <w:szCs w:val="24"/>
        </w:rPr>
      </w:pPr>
    </w:p>
    <w:p w14:paraId="69908306" w14:textId="77777777" w:rsidR="00680959" w:rsidRPr="00C333A0" w:rsidRDefault="00680959" w:rsidP="00EF596D">
      <w:pPr>
        <w:spacing w:after="0" w:line="240" w:lineRule="auto"/>
        <w:rPr>
          <w:rFonts w:ascii="Times New Roman" w:eastAsia="Times New Roman" w:hAnsi="Times New Roman" w:cs="Times New Roman"/>
          <w:sz w:val="24"/>
          <w:szCs w:val="24"/>
        </w:rPr>
      </w:pPr>
    </w:p>
    <w:p w14:paraId="67FF6806" w14:textId="77777777" w:rsidR="00680959" w:rsidRPr="00C333A0" w:rsidRDefault="00680959"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6.3 Izmjena i odustajanje od ponude</w:t>
      </w:r>
    </w:p>
    <w:p w14:paraId="4C46AF21" w14:textId="77777777" w:rsidR="00680959" w:rsidRPr="00C333A0" w:rsidRDefault="00680959" w:rsidP="00EF596D">
      <w:pPr>
        <w:spacing w:after="0" w:line="240" w:lineRule="auto"/>
        <w:rPr>
          <w:rFonts w:ascii="Times New Roman" w:eastAsia="Times New Roman" w:hAnsi="Times New Roman" w:cs="Times New Roman"/>
          <w:sz w:val="24"/>
          <w:szCs w:val="24"/>
        </w:rPr>
      </w:pPr>
    </w:p>
    <w:p w14:paraId="4EB975FB"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Ponuditelj može </w:t>
      </w:r>
      <w:r w:rsidRPr="00C333A0">
        <w:rPr>
          <w:rFonts w:ascii="Times New Roman" w:eastAsia="Times New Roman" w:hAnsi="Times New Roman" w:cs="Times New Roman"/>
          <w:b/>
          <w:bCs/>
          <w:sz w:val="24"/>
          <w:szCs w:val="24"/>
        </w:rPr>
        <w:t>do isteka roka za dostavu ponude</w:t>
      </w:r>
      <w:r w:rsidRPr="00C333A0">
        <w:rPr>
          <w:rFonts w:ascii="Times New Roman" w:eastAsia="Times New Roman" w:hAnsi="Times New Roman" w:cs="Times New Roman"/>
          <w:sz w:val="24"/>
          <w:szCs w:val="24"/>
        </w:rPr>
        <w:t xml:space="preserve"> mijenjati svoju ponudu ili od nje odustati.</w:t>
      </w:r>
    </w:p>
    <w:p w14:paraId="3BEFF4BA"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Ako ponuditelj tijekom roka za dostavu ponuda mijenja svoju ponudu, ponuda se smatra zaprimljenom u trenutku zaprimanja posljednje izmijenjene ponude.</w:t>
      </w:r>
    </w:p>
    <w:p w14:paraId="7F8C558A"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45BA8465" w14:textId="0252AD77"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w:t>
      </w:r>
      <w:r w:rsidR="00046DC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aručitelju se šalje nova izmijenjena/dopunjena ponuda.</w:t>
      </w:r>
    </w:p>
    <w:p w14:paraId="1F75FADF"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0C26113C"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w:t>
      </w:r>
    </w:p>
    <w:p w14:paraId="2B6FE491"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7EA06A3C" w14:textId="6AED2721"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Odustajanje od ponude </w:t>
      </w:r>
      <w:r w:rsidR="00046DC6"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 vrši na isti način kao i predaju ponude, u EOJN RH-u, odabirom na mogućnost „Odustajanje“.</w:t>
      </w:r>
    </w:p>
    <w:p w14:paraId="6B187EA6"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25BF9414" w14:textId="0FC13D8D" w:rsidR="00680959"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U slučaju odustanka od ponude, EOJN RH trajno onemogućava pristup toj ponudi ako je dostavljena elektroničkim sredstvima komunikacije, a naručitelj je obvezan vratiti ponuditelju ponudu ili njezine dijelove ponude ako su dostavljeni sredstvima komunikacije koja nisu elektronička.</w:t>
      </w:r>
    </w:p>
    <w:p w14:paraId="0362FEFA" w14:textId="07DC6B81" w:rsidR="00FD5D69" w:rsidRDefault="00FD5D69" w:rsidP="00680959">
      <w:pPr>
        <w:spacing w:after="0" w:line="240" w:lineRule="auto"/>
        <w:jc w:val="both"/>
        <w:rPr>
          <w:rFonts w:ascii="Times New Roman" w:eastAsia="Times New Roman" w:hAnsi="Times New Roman" w:cs="Times New Roman"/>
          <w:sz w:val="24"/>
          <w:szCs w:val="24"/>
        </w:rPr>
      </w:pPr>
    </w:p>
    <w:p w14:paraId="2E14ED8F" w14:textId="77777777" w:rsidR="00FD5D69" w:rsidRPr="00C333A0" w:rsidRDefault="00FD5D69" w:rsidP="00680959">
      <w:pPr>
        <w:spacing w:after="0" w:line="240" w:lineRule="auto"/>
        <w:jc w:val="both"/>
        <w:rPr>
          <w:rFonts w:ascii="Times New Roman" w:eastAsia="Times New Roman" w:hAnsi="Times New Roman" w:cs="Times New Roman"/>
          <w:sz w:val="24"/>
          <w:szCs w:val="24"/>
        </w:rPr>
      </w:pPr>
    </w:p>
    <w:p w14:paraId="41A07ACA" w14:textId="77777777" w:rsidR="00680959" w:rsidRPr="00C333A0" w:rsidRDefault="00680959" w:rsidP="0068095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6.4 Varijante ponude</w:t>
      </w:r>
    </w:p>
    <w:p w14:paraId="449361B6"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65186426"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ovom postupku javne nabave </w:t>
      </w:r>
      <w:r w:rsidRPr="00C333A0">
        <w:rPr>
          <w:rFonts w:ascii="Times New Roman" w:eastAsia="Times New Roman" w:hAnsi="Times New Roman" w:cs="Times New Roman"/>
          <w:b/>
          <w:bCs/>
          <w:sz w:val="24"/>
          <w:szCs w:val="24"/>
        </w:rPr>
        <w:t>varijante ponude nisu dopuštene</w:t>
      </w:r>
      <w:r w:rsidRPr="00C333A0">
        <w:rPr>
          <w:rFonts w:ascii="Times New Roman" w:eastAsia="Times New Roman" w:hAnsi="Times New Roman" w:cs="Times New Roman"/>
          <w:sz w:val="24"/>
          <w:szCs w:val="24"/>
        </w:rPr>
        <w:t>.</w:t>
      </w:r>
    </w:p>
    <w:p w14:paraId="73C6E842"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41EE96E1" w14:textId="77777777" w:rsidR="00F54859" w:rsidRPr="00C333A0" w:rsidRDefault="00F54859" w:rsidP="00680959">
      <w:pPr>
        <w:spacing w:after="0" w:line="240" w:lineRule="auto"/>
        <w:jc w:val="both"/>
        <w:rPr>
          <w:rFonts w:ascii="Times New Roman" w:eastAsia="Times New Roman" w:hAnsi="Times New Roman" w:cs="Times New Roman"/>
          <w:sz w:val="24"/>
          <w:szCs w:val="24"/>
        </w:rPr>
      </w:pPr>
    </w:p>
    <w:p w14:paraId="2ED387ED" w14:textId="77777777" w:rsidR="00680959" w:rsidRPr="00C333A0" w:rsidRDefault="00680959" w:rsidP="0068095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6.5 Način određivanja cijene ponude</w:t>
      </w:r>
    </w:p>
    <w:p w14:paraId="04126904"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515370BB" w14:textId="4B0FF563"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Cijena ponude izražava se za cjelokupni predmet nabave. U cijenu ponude moraju biti uračunati svi </w:t>
      </w:r>
      <w:r w:rsidRPr="006360CC">
        <w:rPr>
          <w:rFonts w:ascii="Times New Roman" w:eastAsia="Times New Roman" w:hAnsi="Times New Roman" w:cs="Times New Roman"/>
          <w:sz w:val="24"/>
          <w:szCs w:val="24"/>
        </w:rPr>
        <w:t xml:space="preserve">troškovi </w:t>
      </w:r>
      <w:r w:rsidR="00841DD6" w:rsidRPr="006360CC">
        <w:rPr>
          <w:rFonts w:ascii="Times New Roman" w:hAnsi="Times New Roman" w:cs="Times New Roman"/>
          <w:bCs/>
          <w:color w:val="000000"/>
          <w:sz w:val="24"/>
          <w:szCs w:val="24"/>
          <w:lang w:eastAsia="hr-HR"/>
        </w:rPr>
        <w:t>naznačeni u općim napomenama i uvodnim napomenama u troškovnicima</w:t>
      </w:r>
      <w:r w:rsidR="00841DD6" w:rsidRPr="006360CC">
        <w:rPr>
          <w:rFonts w:ascii="Times New Roman" w:eastAsia="Times New Roman" w:hAnsi="Times New Roman" w:cs="Times New Roman"/>
          <w:sz w:val="24"/>
          <w:szCs w:val="24"/>
        </w:rPr>
        <w:t xml:space="preserve"> </w:t>
      </w:r>
      <w:r w:rsidRPr="006360CC">
        <w:rPr>
          <w:rFonts w:ascii="Times New Roman" w:eastAsia="Times New Roman" w:hAnsi="Times New Roman" w:cs="Times New Roman"/>
          <w:sz w:val="24"/>
          <w:szCs w:val="24"/>
        </w:rPr>
        <w:t>te</w:t>
      </w:r>
      <w:r w:rsidRPr="00C333A0">
        <w:rPr>
          <w:rFonts w:ascii="Times New Roman" w:eastAsia="Times New Roman" w:hAnsi="Times New Roman" w:cs="Times New Roman"/>
          <w:sz w:val="24"/>
          <w:szCs w:val="24"/>
        </w:rPr>
        <w:t xml:space="preserve"> popusti.</w:t>
      </w:r>
      <w:r w:rsidR="002E36E9" w:rsidRPr="002E36E9">
        <w:rPr>
          <w:rFonts w:ascii="Times New Roman" w:eastAsiaTheme="minorEastAsia" w:hAnsi="Times New Roman" w:cs="Times New Roman"/>
          <w:kern w:val="0"/>
          <w:sz w:val="24"/>
          <w:szCs w:val="24"/>
          <w:lang w:eastAsia="hr-HR"/>
        </w:rPr>
        <w:t xml:space="preserve"> </w:t>
      </w:r>
      <w:r w:rsidR="002E36E9" w:rsidRPr="002E36E9">
        <w:rPr>
          <w:rFonts w:ascii="Times New Roman" w:eastAsia="Times New Roman" w:hAnsi="Times New Roman" w:cs="Times New Roman"/>
          <w:sz w:val="24"/>
          <w:szCs w:val="24"/>
        </w:rPr>
        <w:t>Ponudbena cijena mora pokriti sve troškove za izvršenje ugovornih radova, a koji su opisani u Dokumentaciji o nabavi.</w:t>
      </w:r>
    </w:p>
    <w:p w14:paraId="09188B35"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78356200"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Cijena ponude piše se brojkama.</w:t>
      </w:r>
    </w:p>
    <w:p w14:paraId="32FD9E1A"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63C4B921" w14:textId="77777777" w:rsidR="00FD5D69" w:rsidRPr="00FD5D69" w:rsidRDefault="00FD5D69" w:rsidP="00FD5D69">
      <w:pPr>
        <w:spacing w:after="0" w:line="240" w:lineRule="auto"/>
        <w:jc w:val="both"/>
        <w:rPr>
          <w:rFonts w:ascii="Times New Roman" w:eastAsia="Times New Roman" w:hAnsi="Times New Roman" w:cs="Times New Roman"/>
          <w:sz w:val="24"/>
          <w:szCs w:val="24"/>
        </w:rPr>
      </w:pPr>
      <w:r w:rsidRPr="00FD5D69">
        <w:rPr>
          <w:rFonts w:ascii="Times New Roman" w:eastAsia="Times New Roman" w:hAnsi="Times New Roman" w:cs="Times New Roman"/>
          <w:sz w:val="24"/>
          <w:szCs w:val="24"/>
        </w:rPr>
        <w:t>Jedinične cijene su nepromjenjive tijekom cijelog trajanja ugovora.</w:t>
      </w:r>
    </w:p>
    <w:p w14:paraId="10E765E4"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183C930E" w14:textId="6B2D0294"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Ukoliko </w:t>
      </w:r>
      <w:r w:rsidR="00046DC6"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 daje popust na cijenu ponude, isti mora biti uključen u stavke Troškovnika te ga nije dopustivo zasebno iskazivati, a </w:t>
      </w:r>
      <w:r w:rsidR="00046DC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može uvažiti bilo kakvo naknadno iskazivanje popusta isključivo ako su učinjeni kao izmjena ponude.</w:t>
      </w:r>
    </w:p>
    <w:p w14:paraId="66E22E8A"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0E2055A7" w14:textId="0249E695"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w:t>
      </w:r>
      <w:r w:rsidR="00046DC6"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 nije u sustavu PDV-a (to se odnosi i na inozemne </w:t>
      </w:r>
      <w:r w:rsidR="00046DC6"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onuditelje), na mjesto predviđeno za upis cijene ponude s PDV-om, upisuje se isti iznos kao što je upisan na mjestu predviđenom za upis cijene ponude bez PDV-a, a mjesto predviđeno za upis iznosa PDV-a ostavlja se prazno.</w:t>
      </w:r>
    </w:p>
    <w:p w14:paraId="0982A244"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7397BFD3" w14:textId="342E693E"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slučaju da </w:t>
      </w:r>
      <w:r w:rsidR="00046DC6"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 nema sjedište u Republici Hrvatskoj, u ponudi ne iskazuje PDV svoje države sjedišta, nego stopu PDV-a primjenjivu u Republici Hrvatskoj, a </w:t>
      </w:r>
      <w:r w:rsidR="00046DC6"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će obračunati PDV sukladno odredbama Zakona o porezu na dodanu vrijednost (NN 73/13, 99/13, 148/13, 153/13, 143/14, 115/16, 106/18, 121/19</w:t>
      </w:r>
      <w:r w:rsidR="0012692D" w:rsidRPr="00C333A0">
        <w:rPr>
          <w:rFonts w:ascii="Times New Roman" w:eastAsia="Times New Roman" w:hAnsi="Times New Roman" w:cs="Times New Roman"/>
          <w:sz w:val="24"/>
          <w:szCs w:val="24"/>
        </w:rPr>
        <w:t xml:space="preserve"> i 138/20</w:t>
      </w:r>
      <w:r w:rsidRPr="00C333A0">
        <w:rPr>
          <w:rFonts w:ascii="Times New Roman" w:eastAsia="Times New Roman" w:hAnsi="Times New Roman" w:cs="Times New Roman"/>
          <w:sz w:val="24"/>
          <w:szCs w:val="24"/>
        </w:rPr>
        <w:t>).</w:t>
      </w:r>
    </w:p>
    <w:p w14:paraId="1FA6F98A"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63BFEE95" w14:textId="77777777" w:rsidR="00B4140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Ako cijena ponude bez poreza na dodanu vrijednost iskazana u troškovniku ne odgovara cijeni ponude bez poreza na dodanu vrijednost iskazanoj u Ponudbenom listu, vrijedi cijena ponude bez poreza na dodanu vrijednost iskazana u troškovniku.</w:t>
      </w:r>
    </w:p>
    <w:p w14:paraId="5530C6F5"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4B4D965F"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7A8E8D87" w14:textId="77777777" w:rsidR="00680959" w:rsidRPr="00C333A0" w:rsidRDefault="00680959" w:rsidP="0068095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6.6 Valuta ponude</w:t>
      </w:r>
    </w:p>
    <w:p w14:paraId="49D87E23"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116BD591"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Ponuditelj izražava cijenu ponude u hrvatskim kunama (HRK).</w:t>
      </w:r>
    </w:p>
    <w:p w14:paraId="70ECCEC6"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47C57D7C"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7E6BEC1D" w14:textId="77777777" w:rsidR="00680959" w:rsidRPr="00C333A0" w:rsidRDefault="00680959" w:rsidP="0068095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6.7 Jezik i pismo na kojem se izrađuje ponuda</w:t>
      </w:r>
    </w:p>
    <w:p w14:paraId="0D4E0E39"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06845396" w14:textId="77777777" w:rsidR="00680959" w:rsidRPr="00C333A0" w:rsidRDefault="00680959" w:rsidP="0068095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Ponuda se zajedno s pripadajućom dokumentacijom izrađuje </w:t>
      </w:r>
      <w:r w:rsidRPr="00C333A0">
        <w:rPr>
          <w:rFonts w:ascii="Times New Roman" w:eastAsia="Times New Roman" w:hAnsi="Times New Roman" w:cs="Times New Roman"/>
          <w:b/>
          <w:bCs/>
          <w:sz w:val="24"/>
          <w:szCs w:val="24"/>
        </w:rPr>
        <w:t>na hrvatskom jeziku i latiničnom pismu.</w:t>
      </w:r>
    </w:p>
    <w:p w14:paraId="1D8761C8" w14:textId="77777777" w:rsidR="00680959" w:rsidRPr="00C333A0" w:rsidRDefault="00680959" w:rsidP="00680959">
      <w:pPr>
        <w:spacing w:after="0" w:line="240" w:lineRule="auto"/>
        <w:jc w:val="both"/>
        <w:rPr>
          <w:rFonts w:ascii="Times New Roman" w:eastAsia="Times New Roman" w:hAnsi="Times New Roman" w:cs="Times New Roman"/>
          <w:b/>
          <w:bCs/>
          <w:sz w:val="24"/>
          <w:szCs w:val="24"/>
        </w:rPr>
      </w:pPr>
    </w:p>
    <w:p w14:paraId="6DBF09A6" w14:textId="725BC44B"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Ukoliko je neki od dokumenata </w:t>
      </w:r>
      <w:r w:rsidR="0012692D"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onuditelja izdan na stranom jeziku, a ovom dokumentacijom nije drukčije određeno, </w:t>
      </w:r>
      <w:r w:rsidR="0012692D"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 ga mora dostaviti zajedno s prijevodom na hrvatski jezik.</w:t>
      </w:r>
    </w:p>
    <w:p w14:paraId="54E216E5"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Uzimajući u obzir slučajeve u kojima dostavljeni prijevod (koji nije ovjeren) ostavlja dvojbe i nejasnoće koje onemogućavaju naručitelja da donese nedvojbenu odluku o nekoj odlučnoj činjenici, tada nema zapreke da se od ponuditelja, i to primjenom odredbe čl. 263. st. 2. ZJN 2016 u svrhu objašnjenja i nadopune, zatraži i dostava ovjerenog prijevoda u odnosu na isprave potvrde taksativno navedene u čl. 265. ZJN 2016.</w:t>
      </w:r>
    </w:p>
    <w:p w14:paraId="0095371F"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77705143"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Ponuditeljima je dozvoljeno u ponudi koristiti pojedine strane riječi i izraze koji ne utječu na razumljivost ponude kao npr. stručne riječi, internacionalizme i ostalo koji su opće razumljivi i koji ne utječu na razumljivost ponude. Također je moguće navesti pojmove, nazive projekata, publikacija, ulica, tvrtka, ustrojstvenog oblika pravnih osoba ili izdavatelja isprava i sl. na stranom jeziku te koristiti međunarodno priznat izričaj, odnosno tzv. internacionalizme, tuđe riječi i prilagođenice.</w:t>
      </w:r>
    </w:p>
    <w:p w14:paraId="7EC83A7D" w14:textId="6FBF1F95" w:rsidR="002D74A7" w:rsidRDefault="002D74A7" w:rsidP="00680959">
      <w:pPr>
        <w:spacing w:after="0" w:line="240" w:lineRule="auto"/>
        <w:jc w:val="both"/>
        <w:rPr>
          <w:rFonts w:ascii="Times New Roman" w:eastAsia="Times New Roman" w:hAnsi="Times New Roman" w:cs="Times New Roman"/>
          <w:sz w:val="24"/>
          <w:szCs w:val="24"/>
        </w:rPr>
      </w:pPr>
    </w:p>
    <w:p w14:paraId="122B8E58" w14:textId="77777777" w:rsidR="00B863A3" w:rsidRPr="00C333A0" w:rsidRDefault="00B863A3" w:rsidP="00680959">
      <w:pPr>
        <w:spacing w:after="0" w:line="240" w:lineRule="auto"/>
        <w:jc w:val="both"/>
        <w:rPr>
          <w:rFonts w:ascii="Times New Roman" w:eastAsia="Times New Roman" w:hAnsi="Times New Roman" w:cs="Times New Roman"/>
          <w:sz w:val="24"/>
          <w:szCs w:val="24"/>
        </w:rPr>
      </w:pPr>
    </w:p>
    <w:p w14:paraId="6278BB8E" w14:textId="77777777" w:rsidR="002D74A7" w:rsidRPr="00C333A0" w:rsidRDefault="002D74A7" w:rsidP="00680959">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6.8 Tajnost dokumentacije gospodarskih subjekata</w:t>
      </w:r>
    </w:p>
    <w:p w14:paraId="4CC01106" w14:textId="77777777" w:rsidR="002D74A7" w:rsidRPr="00C333A0" w:rsidRDefault="002D74A7" w:rsidP="00680959">
      <w:pPr>
        <w:spacing w:after="0" w:line="240" w:lineRule="auto"/>
        <w:jc w:val="both"/>
        <w:rPr>
          <w:rFonts w:ascii="Times New Roman" w:eastAsia="Times New Roman" w:hAnsi="Times New Roman" w:cs="Times New Roman"/>
          <w:sz w:val="24"/>
          <w:szCs w:val="24"/>
        </w:rPr>
      </w:pPr>
    </w:p>
    <w:p w14:paraId="7F59F63B"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 tajnima te priložiti u ponudi propis, opći akt i sl. temeljem kojega su navedeni podatci označeni tajnim.</w:t>
      </w:r>
    </w:p>
    <w:p w14:paraId="39483A95"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22FC376E"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Sukladno članku 52. stavak 3. ZJN 2016, gospodarski subjekti ne smiju u postupcima javne nabave označiti tajnom:</w:t>
      </w:r>
    </w:p>
    <w:p w14:paraId="40E72D82"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cijenu ponude,</w:t>
      </w:r>
    </w:p>
    <w:p w14:paraId="7FC9B70E"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troškovnik,</w:t>
      </w:r>
    </w:p>
    <w:p w14:paraId="78808453"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katalog,</w:t>
      </w:r>
    </w:p>
    <w:p w14:paraId="7561683F"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podatke u vezi s kriterijima za odabir ponude,</w:t>
      </w:r>
    </w:p>
    <w:p w14:paraId="34E94215"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javne isprave,</w:t>
      </w:r>
    </w:p>
    <w:p w14:paraId="7398E995"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izvatke iz javnih registara te</w:t>
      </w:r>
    </w:p>
    <w:p w14:paraId="4C45DDAF"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druge podatke koji se prema posebnom zakonu ili podzakonskom propisu moraju javno objaviti ili se ne smiju označiti tajnom.</w:t>
      </w:r>
    </w:p>
    <w:p w14:paraId="2F56536C"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1DCB2FB3"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ne smije otkriti podatke dobivene od gospodarskih subjekata koje su oni na temelju zakona, drugog propisa ili općeg akta označili tajnom, uključujući tehničke ili trgovinske tajne te povjerljive značajke ponuda.</w:t>
      </w:r>
    </w:p>
    <w:p w14:paraId="16F1BB39"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52A84156" w14:textId="7F26BF62"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Naručitelj smije otkriti podatke iz članka 52. stavka 3. </w:t>
      </w:r>
      <w:r w:rsidR="00170F59" w:rsidRPr="00C333A0">
        <w:rPr>
          <w:rFonts w:ascii="Times New Roman" w:eastAsia="Times New Roman" w:hAnsi="Times New Roman" w:cs="Times New Roman"/>
          <w:sz w:val="24"/>
          <w:szCs w:val="24"/>
        </w:rPr>
        <w:t xml:space="preserve">ZJN 2016 </w:t>
      </w:r>
      <w:r w:rsidRPr="00C333A0">
        <w:rPr>
          <w:rFonts w:ascii="Times New Roman" w:eastAsia="Times New Roman" w:hAnsi="Times New Roman" w:cs="Times New Roman"/>
          <w:sz w:val="24"/>
          <w:szCs w:val="24"/>
        </w:rPr>
        <w:t xml:space="preserve"> dobivene od gospodarskih subjekata koje su oni označili tajnom.</w:t>
      </w:r>
    </w:p>
    <w:p w14:paraId="1BDF72F6"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6649FE5D" w14:textId="7E789F0D"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S osobnim podacima navedenim u ponudama </w:t>
      </w:r>
      <w:r w:rsidR="00170F59"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42/2018).</w:t>
      </w:r>
    </w:p>
    <w:p w14:paraId="3FB01C10"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62316954"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1CA29B5A" w14:textId="77777777" w:rsidR="002D74A7" w:rsidRPr="00C333A0" w:rsidRDefault="002D74A7" w:rsidP="002D74A7">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6.9 Rok valjanosti ponude</w:t>
      </w:r>
    </w:p>
    <w:p w14:paraId="252E8B63"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05A61794" w14:textId="5A943F0B" w:rsidR="002D74A7" w:rsidRPr="00C333A0" w:rsidRDefault="002D74A7" w:rsidP="002D74A7">
      <w:pPr>
        <w:spacing w:after="0" w:line="240" w:lineRule="auto"/>
        <w:jc w:val="both"/>
        <w:rPr>
          <w:rFonts w:ascii="Times New Roman" w:eastAsia="Times New Roman" w:hAnsi="Times New Roman" w:cs="Times New Roman"/>
          <w:sz w:val="24"/>
          <w:szCs w:val="24"/>
        </w:rPr>
      </w:pPr>
      <w:r w:rsidRPr="006360CC">
        <w:rPr>
          <w:rFonts w:ascii="Times New Roman" w:eastAsia="Times New Roman" w:hAnsi="Times New Roman" w:cs="Times New Roman"/>
          <w:sz w:val="24"/>
          <w:szCs w:val="24"/>
        </w:rPr>
        <w:t xml:space="preserve">Rok valjanosti ponude je najmanje </w:t>
      </w:r>
      <w:r w:rsidR="00ED6C23" w:rsidRPr="006360CC">
        <w:rPr>
          <w:rFonts w:ascii="Times New Roman" w:eastAsia="Times New Roman" w:hAnsi="Times New Roman" w:cs="Times New Roman"/>
          <w:b/>
          <w:bCs/>
          <w:sz w:val="24"/>
          <w:szCs w:val="24"/>
        </w:rPr>
        <w:t xml:space="preserve">do </w:t>
      </w:r>
      <w:r w:rsidR="009D4A04" w:rsidRPr="003F2E3D">
        <w:rPr>
          <w:rFonts w:ascii="Times New Roman" w:eastAsia="Times New Roman" w:hAnsi="Times New Roman" w:cs="Times New Roman"/>
          <w:b/>
          <w:bCs/>
          <w:sz w:val="24"/>
          <w:szCs w:val="24"/>
        </w:rPr>
        <w:t>01</w:t>
      </w:r>
      <w:r w:rsidR="00ED6C23" w:rsidRPr="003F2E3D">
        <w:rPr>
          <w:rFonts w:ascii="Times New Roman" w:eastAsia="Times New Roman" w:hAnsi="Times New Roman" w:cs="Times New Roman"/>
          <w:b/>
          <w:bCs/>
          <w:sz w:val="24"/>
          <w:szCs w:val="24"/>
        </w:rPr>
        <w:t>.</w:t>
      </w:r>
      <w:r w:rsidR="00205AFC" w:rsidRPr="003F2E3D">
        <w:rPr>
          <w:rFonts w:ascii="Times New Roman" w:eastAsia="Times New Roman" w:hAnsi="Times New Roman" w:cs="Times New Roman"/>
          <w:b/>
          <w:bCs/>
          <w:sz w:val="24"/>
          <w:szCs w:val="24"/>
        </w:rPr>
        <w:t>12</w:t>
      </w:r>
      <w:r w:rsidR="00ED6C23" w:rsidRPr="003F2E3D">
        <w:rPr>
          <w:rFonts w:ascii="Times New Roman" w:eastAsia="Times New Roman" w:hAnsi="Times New Roman" w:cs="Times New Roman"/>
          <w:b/>
          <w:bCs/>
          <w:sz w:val="24"/>
          <w:szCs w:val="24"/>
        </w:rPr>
        <w:t>.202</w:t>
      </w:r>
      <w:r w:rsidR="000B0200" w:rsidRPr="003F2E3D">
        <w:rPr>
          <w:rFonts w:ascii="Times New Roman" w:eastAsia="Times New Roman" w:hAnsi="Times New Roman" w:cs="Times New Roman"/>
          <w:b/>
          <w:bCs/>
          <w:sz w:val="24"/>
          <w:szCs w:val="24"/>
        </w:rPr>
        <w:t>2</w:t>
      </w:r>
      <w:r w:rsidR="00ED6C23" w:rsidRPr="003F2E3D">
        <w:rPr>
          <w:rFonts w:ascii="Times New Roman" w:eastAsia="Times New Roman" w:hAnsi="Times New Roman" w:cs="Times New Roman"/>
          <w:b/>
          <w:bCs/>
          <w:sz w:val="24"/>
          <w:szCs w:val="24"/>
        </w:rPr>
        <w:t>.</w:t>
      </w:r>
    </w:p>
    <w:p w14:paraId="4FE34E99"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5E4B2882" w14:textId="1F46027B"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Ponuda obvezuje </w:t>
      </w:r>
      <w:r w:rsidR="00B54D50"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onuditelja do isteka roka valjanosti ponude, a na zahtjev </w:t>
      </w:r>
      <w:r w:rsidR="00B54D50"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aručitelja </w:t>
      </w:r>
      <w:r w:rsidR="00B54D50"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 može produžiti rok valjanosti svoje ponude.</w:t>
      </w:r>
    </w:p>
    <w:p w14:paraId="045DF6C5"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23D09A7E" w14:textId="79799B09"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Smatra se da ponuda dostavljena elektroničkim sredstvima komunikacije putem EOJN RH obvezuje </w:t>
      </w:r>
      <w:r w:rsidR="00B54D50"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onuditelja u roku valjanosti ponude neovisno o tome je li potpisana ili nije te </w:t>
      </w:r>
      <w:r w:rsidR="00B54D50"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neće odbiti takvu ponudu samo zbog toga razloga.</w:t>
      </w:r>
    </w:p>
    <w:p w14:paraId="14C38CB9"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2CFA4A7C" w14:textId="302BA82E"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tijekom postupka javne nabave istekne rok valjanosti ponude i jamstva za ozbiljnost ponude, </w:t>
      </w:r>
      <w:r w:rsidR="00B54D50"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 je obvezan prije odabira zatražiti produženje roka valjanosti ponude i jamstva od </w:t>
      </w:r>
      <w:r w:rsidR="00B54D50"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onuditelja koji je podnio ekonomski najpovoljniju ponudu u primjerenom roku ne kraćem od 5 (pet) dana.</w:t>
      </w:r>
    </w:p>
    <w:p w14:paraId="6A2BBEA6" w14:textId="389A4F5D" w:rsidR="002D74A7" w:rsidRDefault="002D74A7" w:rsidP="002D74A7">
      <w:pPr>
        <w:spacing w:after="0" w:line="240" w:lineRule="auto"/>
        <w:jc w:val="both"/>
        <w:rPr>
          <w:rFonts w:ascii="Times New Roman" w:eastAsia="Times New Roman" w:hAnsi="Times New Roman" w:cs="Times New Roman"/>
          <w:sz w:val="24"/>
          <w:szCs w:val="24"/>
        </w:rPr>
      </w:pPr>
    </w:p>
    <w:p w14:paraId="12E3628D" w14:textId="77777777" w:rsidR="003D1176" w:rsidRPr="00C333A0" w:rsidRDefault="003D1176" w:rsidP="002D74A7">
      <w:pPr>
        <w:spacing w:after="0" w:line="240" w:lineRule="auto"/>
        <w:jc w:val="both"/>
        <w:rPr>
          <w:rFonts w:ascii="Times New Roman" w:eastAsia="Times New Roman" w:hAnsi="Times New Roman" w:cs="Times New Roman"/>
          <w:sz w:val="24"/>
          <w:szCs w:val="24"/>
        </w:rPr>
      </w:pPr>
    </w:p>
    <w:p w14:paraId="2B3DE3E3" w14:textId="6DB55A6E" w:rsidR="002D74A7" w:rsidRPr="00C333A0" w:rsidRDefault="002D74A7" w:rsidP="002D74A7">
      <w:pPr>
        <w:spacing w:after="0" w:line="240" w:lineRule="auto"/>
        <w:jc w:val="both"/>
        <w:rPr>
          <w:rFonts w:ascii="Times New Roman" w:eastAsia="Times New Roman" w:hAnsi="Times New Roman" w:cs="Times New Roman"/>
          <w:b/>
          <w:bCs/>
          <w:sz w:val="24"/>
          <w:szCs w:val="24"/>
        </w:rPr>
      </w:pPr>
      <w:r w:rsidRPr="004E4408">
        <w:rPr>
          <w:rFonts w:ascii="Times New Roman" w:eastAsia="Times New Roman" w:hAnsi="Times New Roman" w:cs="Times New Roman"/>
          <w:b/>
          <w:bCs/>
          <w:sz w:val="24"/>
          <w:szCs w:val="24"/>
        </w:rPr>
        <w:t>6.10 Kriterij za odabir ponude</w:t>
      </w:r>
    </w:p>
    <w:p w14:paraId="005C3F6E"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6DFA08C5" w14:textId="223C7A9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Kriterij </w:t>
      </w:r>
      <w:r w:rsidR="00FD5D69">
        <w:rPr>
          <w:rFonts w:ascii="Times New Roman" w:eastAsia="Times New Roman" w:hAnsi="Times New Roman" w:cs="Times New Roman"/>
          <w:sz w:val="24"/>
          <w:szCs w:val="24"/>
        </w:rPr>
        <w:t xml:space="preserve">za </w:t>
      </w:r>
      <w:r w:rsidRPr="00C333A0">
        <w:rPr>
          <w:rFonts w:ascii="Times New Roman" w:eastAsia="Times New Roman" w:hAnsi="Times New Roman" w:cs="Times New Roman"/>
          <w:sz w:val="24"/>
          <w:szCs w:val="24"/>
        </w:rPr>
        <w:t xml:space="preserve">odabira ponude je </w:t>
      </w:r>
      <w:r w:rsidRPr="00C333A0">
        <w:rPr>
          <w:rFonts w:ascii="Times New Roman" w:eastAsia="Times New Roman" w:hAnsi="Times New Roman" w:cs="Times New Roman"/>
          <w:b/>
          <w:bCs/>
          <w:sz w:val="24"/>
          <w:szCs w:val="24"/>
        </w:rPr>
        <w:t>ekonomski najpovoljnija ponuda (ENP).</w:t>
      </w:r>
    </w:p>
    <w:p w14:paraId="2C2F550C"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2EDE6961" w14:textId="08CAEE3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Ponuda koja zadovolji sve zahtjeve iz prethodnih dijelova dokumentacije o nabavi i u kojoj </w:t>
      </w:r>
      <w:r w:rsidR="001D39B1"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 ili zajednica gospodarskih subjekata dokaže sposobnost za obavljanje profesionalne djelatnosti, ekonomsku i financijsku sposobnost te tehničku i stručnu sposobnost, vrednuje se na temelju kriterija za odabir ponude.</w:t>
      </w:r>
    </w:p>
    <w:p w14:paraId="257D74AC"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58F1BA6F" w14:textId="4165F95A" w:rsidR="002D74A7" w:rsidRPr="00C333A0" w:rsidRDefault="002D74A7" w:rsidP="002D74A7">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sz w:val="24"/>
          <w:szCs w:val="24"/>
        </w:rPr>
        <w:t xml:space="preserve">Kriteriji za odabir su: </w:t>
      </w:r>
      <w:r w:rsidRPr="00C333A0">
        <w:rPr>
          <w:rFonts w:ascii="Times New Roman" w:eastAsia="Times New Roman" w:hAnsi="Times New Roman" w:cs="Times New Roman"/>
          <w:b/>
          <w:bCs/>
          <w:sz w:val="24"/>
          <w:szCs w:val="24"/>
        </w:rPr>
        <w:t>(1) cijena ponude</w:t>
      </w:r>
      <w:r w:rsidR="002E36E9">
        <w:rPr>
          <w:rFonts w:ascii="Times New Roman" w:eastAsia="Times New Roman" w:hAnsi="Times New Roman" w:cs="Times New Roman"/>
          <w:b/>
          <w:bCs/>
          <w:sz w:val="24"/>
          <w:szCs w:val="24"/>
        </w:rPr>
        <w:t xml:space="preserve"> i</w:t>
      </w:r>
      <w:r w:rsidRPr="00C333A0">
        <w:rPr>
          <w:rFonts w:ascii="Times New Roman" w:eastAsia="Times New Roman" w:hAnsi="Times New Roman" w:cs="Times New Roman"/>
          <w:b/>
          <w:bCs/>
          <w:sz w:val="24"/>
          <w:szCs w:val="24"/>
        </w:rPr>
        <w:t xml:space="preserve"> (2) jamstveni rok za izvedene radove</w:t>
      </w:r>
      <w:r w:rsidR="002E36E9">
        <w:rPr>
          <w:rFonts w:ascii="Times New Roman" w:eastAsia="Times New Roman" w:hAnsi="Times New Roman" w:cs="Times New Roman"/>
          <w:b/>
          <w:bCs/>
          <w:sz w:val="24"/>
          <w:szCs w:val="24"/>
        </w:rPr>
        <w:t>.</w:t>
      </w:r>
    </w:p>
    <w:p w14:paraId="4C8A06E5"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p>
    <w:p w14:paraId="66375F79"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Svaki od kriterija ocjenjuje se zasebno sukladno navedenim zahtjevima, a zbroj bodova dodijeljen po svakom od kriterija određuje ukupan broj bodova.</w:t>
      </w:r>
    </w:p>
    <w:p w14:paraId="35659046" w14:textId="77777777" w:rsidR="000517CC" w:rsidRPr="00C333A0" w:rsidRDefault="000517CC" w:rsidP="002D74A7">
      <w:pPr>
        <w:spacing w:after="0" w:line="240" w:lineRule="auto"/>
        <w:jc w:val="both"/>
        <w:rPr>
          <w:rFonts w:ascii="Times New Roman" w:eastAsia="Times New Roman" w:hAnsi="Times New Roman" w:cs="Times New Roman"/>
          <w:sz w:val="24"/>
          <w:szCs w:val="24"/>
        </w:rPr>
      </w:pPr>
    </w:p>
    <w:p w14:paraId="14A3EEC1" w14:textId="77777777" w:rsidR="002D74A7" w:rsidRPr="00C333A0" w:rsidRDefault="002D74A7" w:rsidP="002D74A7">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Maksimalan broj bodova je 100. Svaki kriterij donosi određeni broj bodova kako je prikazano tablicom u nastavku.</w:t>
      </w:r>
    </w:p>
    <w:p w14:paraId="700B2A44" w14:textId="77777777" w:rsidR="002D74A7" w:rsidRPr="00C333A0" w:rsidRDefault="002D74A7" w:rsidP="00680959">
      <w:pPr>
        <w:spacing w:after="0" w:line="240" w:lineRule="auto"/>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3020"/>
        <w:gridCol w:w="3020"/>
        <w:gridCol w:w="3020"/>
      </w:tblGrid>
      <w:tr w:rsidR="002D74A7" w:rsidRPr="00C333A0" w14:paraId="3768958C" w14:textId="77777777" w:rsidTr="002E36E9">
        <w:tc>
          <w:tcPr>
            <w:tcW w:w="3020" w:type="dxa"/>
            <w:shd w:val="clear" w:color="auto" w:fill="FFD966" w:themeFill="accent4" w:themeFillTint="99"/>
            <w:vAlign w:val="center"/>
          </w:tcPr>
          <w:p w14:paraId="77616FD5" w14:textId="77777777" w:rsidR="002D74A7" w:rsidRPr="00C333A0" w:rsidRDefault="002D74A7" w:rsidP="002D74A7">
            <w:pPr>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Kriterij</w:t>
            </w:r>
          </w:p>
        </w:tc>
        <w:tc>
          <w:tcPr>
            <w:tcW w:w="3020" w:type="dxa"/>
            <w:shd w:val="clear" w:color="auto" w:fill="FFD966" w:themeFill="accent4" w:themeFillTint="99"/>
            <w:vAlign w:val="center"/>
          </w:tcPr>
          <w:p w14:paraId="700C2567" w14:textId="77777777" w:rsidR="002D74A7" w:rsidRPr="00C333A0" w:rsidRDefault="002D74A7" w:rsidP="002D74A7">
            <w:pPr>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Relativan značaj</w:t>
            </w:r>
          </w:p>
        </w:tc>
        <w:tc>
          <w:tcPr>
            <w:tcW w:w="3020" w:type="dxa"/>
            <w:shd w:val="clear" w:color="auto" w:fill="FFD966" w:themeFill="accent4" w:themeFillTint="99"/>
            <w:vAlign w:val="center"/>
          </w:tcPr>
          <w:p w14:paraId="1D03D755" w14:textId="77777777" w:rsidR="002D74A7" w:rsidRPr="00C333A0" w:rsidRDefault="002D74A7" w:rsidP="002D74A7">
            <w:pPr>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Maksimalan broj bodova po svakom od kriterija</w:t>
            </w:r>
          </w:p>
        </w:tc>
      </w:tr>
      <w:tr w:rsidR="002D74A7" w:rsidRPr="00C333A0" w14:paraId="13121B2D" w14:textId="77777777" w:rsidTr="002E36E9">
        <w:tc>
          <w:tcPr>
            <w:tcW w:w="3020" w:type="dxa"/>
            <w:vAlign w:val="center"/>
          </w:tcPr>
          <w:p w14:paraId="423DE224" w14:textId="77777777" w:rsidR="002D74A7" w:rsidRPr="00C333A0" w:rsidRDefault="002D74A7" w:rsidP="002D74A7">
            <w:pPr>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Cijena ponude</w:t>
            </w:r>
          </w:p>
        </w:tc>
        <w:tc>
          <w:tcPr>
            <w:tcW w:w="3020" w:type="dxa"/>
            <w:vAlign w:val="center"/>
          </w:tcPr>
          <w:p w14:paraId="5B196774" w14:textId="5E695F57" w:rsidR="002D74A7" w:rsidRPr="00C333A0" w:rsidRDefault="002E36E9" w:rsidP="002D7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F2DB1">
              <w:rPr>
                <w:rFonts w:ascii="Times New Roman" w:eastAsia="Times New Roman" w:hAnsi="Times New Roman" w:cs="Times New Roman"/>
                <w:sz w:val="24"/>
                <w:szCs w:val="24"/>
              </w:rPr>
              <w:t>5</w:t>
            </w:r>
            <w:r w:rsidR="00C51CE0" w:rsidRPr="00C333A0">
              <w:rPr>
                <w:rFonts w:ascii="Times New Roman" w:eastAsia="Times New Roman" w:hAnsi="Times New Roman" w:cs="Times New Roman"/>
                <w:sz w:val="24"/>
                <w:szCs w:val="24"/>
              </w:rPr>
              <w:t>%</w:t>
            </w:r>
          </w:p>
        </w:tc>
        <w:tc>
          <w:tcPr>
            <w:tcW w:w="3020" w:type="dxa"/>
            <w:vAlign w:val="center"/>
          </w:tcPr>
          <w:p w14:paraId="78A2A7F3" w14:textId="1ABDC677" w:rsidR="002D74A7" w:rsidRPr="00C333A0" w:rsidRDefault="002E36E9" w:rsidP="002D7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F2DB1">
              <w:rPr>
                <w:rFonts w:ascii="Times New Roman" w:eastAsia="Times New Roman" w:hAnsi="Times New Roman" w:cs="Times New Roman"/>
                <w:sz w:val="24"/>
                <w:szCs w:val="24"/>
              </w:rPr>
              <w:t>5</w:t>
            </w:r>
          </w:p>
        </w:tc>
      </w:tr>
      <w:tr w:rsidR="002D74A7" w:rsidRPr="00C333A0" w14:paraId="68A8955C" w14:textId="77777777" w:rsidTr="002E36E9">
        <w:tc>
          <w:tcPr>
            <w:tcW w:w="3020" w:type="dxa"/>
            <w:vAlign w:val="center"/>
          </w:tcPr>
          <w:p w14:paraId="38A9579A" w14:textId="77777777" w:rsidR="002D74A7" w:rsidRPr="00C333A0" w:rsidRDefault="002D74A7" w:rsidP="002D74A7">
            <w:pPr>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Jamstveni rok za izvedene radove</w:t>
            </w:r>
          </w:p>
        </w:tc>
        <w:tc>
          <w:tcPr>
            <w:tcW w:w="3020" w:type="dxa"/>
            <w:vAlign w:val="center"/>
          </w:tcPr>
          <w:p w14:paraId="53928902" w14:textId="107FA7FA" w:rsidR="002D74A7" w:rsidRPr="00C333A0" w:rsidRDefault="00DF2DB1" w:rsidP="002D7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51CE0" w:rsidRPr="00C333A0">
              <w:rPr>
                <w:rFonts w:ascii="Times New Roman" w:eastAsia="Times New Roman" w:hAnsi="Times New Roman" w:cs="Times New Roman"/>
                <w:sz w:val="24"/>
                <w:szCs w:val="24"/>
              </w:rPr>
              <w:t>%</w:t>
            </w:r>
          </w:p>
        </w:tc>
        <w:tc>
          <w:tcPr>
            <w:tcW w:w="3020" w:type="dxa"/>
            <w:vAlign w:val="center"/>
          </w:tcPr>
          <w:p w14:paraId="379EF84E" w14:textId="11C583B1" w:rsidR="002D74A7" w:rsidRPr="00C333A0" w:rsidRDefault="00DF2DB1" w:rsidP="002D7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51CE0" w:rsidRPr="00C333A0" w14:paraId="21D8DC40" w14:textId="77777777" w:rsidTr="002E36E9">
        <w:tc>
          <w:tcPr>
            <w:tcW w:w="6040" w:type="dxa"/>
            <w:gridSpan w:val="2"/>
            <w:tcBorders>
              <w:top w:val="single" w:sz="18" w:space="0" w:color="auto"/>
              <w:left w:val="single" w:sz="18" w:space="0" w:color="auto"/>
              <w:bottom w:val="single" w:sz="18" w:space="0" w:color="auto"/>
              <w:right w:val="single" w:sz="18" w:space="0" w:color="auto"/>
            </w:tcBorders>
            <w:vAlign w:val="center"/>
          </w:tcPr>
          <w:p w14:paraId="63DA73A9" w14:textId="77777777" w:rsidR="00C51CE0" w:rsidRPr="00C333A0" w:rsidRDefault="00C51CE0" w:rsidP="00C51CE0">
            <w:pP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Maksimalni broj bodova</w:t>
            </w:r>
          </w:p>
        </w:tc>
        <w:tc>
          <w:tcPr>
            <w:tcW w:w="3020" w:type="dxa"/>
            <w:tcBorders>
              <w:top w:val="single" w:sz="18" w:space="0" w:color="auto"/>
              <w:left w:val="single" w:sz="18" w:space="0" w:color="auto"/>
              <w:bottom w:val="single" w:sz="18" w:space="0" w:color="auto"/>
              <w:right w:val="single" w:sz="18" w:space="0" w:color="auto"/>
            </w:tcBorders>
            <w:vAlign w:val="center"/>
          </w:tcPr>
          <w:p w14:paraId="4E94143A" w14:textId="77777777" w:rsidR="00C51CE0" w:rsidRPr="00C333A0" w:rsidRDefault="00C51CE0" w:rsidP="002D74A7">
            <w:pPr>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100</w:t>
            </w:r>
          </w:p>
        </w:tc>
      </w:tr>
    </w:tbl>
    <w:p w14:paraId="17863B4D" w14:textId="77777777" w:rsidR="002D74A7" w:rsidRPr="00C333A0" w:rsidRDefault="002D74A7" w:rsidP="00680959">
      <w:pPr>
        <w:spacing w:after="0" w:line="240" w:lineRule="auto"/>
        <w:jc w:val="both"/>
        <w:rPr>
          <w:rFonts w:ascii="Times New Roman" w:eastAsia="Times New Roman" w:hAnsi="Times New Roman" w:cs="Times New Roman"/>
          <w:sz w:val="24"/>
          <w:szCs w:val="24"/>
        </w:rPr>
      </w:pPr>
    </w:p>
    <w:p w14:paraId="139DA75B"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Odabrana će biti ponuda koja ostvari najveći broj bodova prema definiranim kriterijima. Izračun broja bodova iskazat će se na dvije decimale.</w:t>
      </w:r>
    </w:p>
    <w:p w14:paraId="222A123F"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430AB99A" w14:textId="5942BCE6" w:rsidR="002D74A7"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su dvije ili više valjanih ponuda jednako rangirane prema kriterijima za odabir ponude, </w:t>
      </w:r>
      <w:r w:rsidR="001D39B1"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odabrat će ponudu koja je zaprimljena ranije sukladno članku 302. stavku 3. ZJN 2016.</w:t>
      </w:r>
    </w:p>
    <w:p w14:paraId="0D7F2410"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6197287E"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7EF949D4" w14:textId="09F1D388" w:rsidR="00C51CE0" w:rsidRDefault="00C51CE0" w:rsidP="00C51CE0">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6.10.1 Cijena ponude</w:t>
      </w:r>
      <w:r w:rsidR="002F7EAA" w:rsidRPr="00C333A0">
        <w:rPr>
          <w:rFonts w:ascii="Times New Roman" w:eastAsia="Times New Roman" w:hAnsi="Times New Roman" w:cs="Times New Roman"/>
          <w:b/>
          <w:bCs/>
          <w:sz w:val="24"/>
          <w:szCs w:val="24"/>
        </w:rPr>
        <w:t xml:space="preserve"> (CP)</w:t>
      </w:r>
    </w:p>
    <w:p w14:paraId="1D4CC4CD" w14:textId="77777777" w:rsidR="00FD5D69" w:rsidRPr="00C333A0" w:rsidRDefault="00FD5D69" w:rsidP="00C51CE0">
      <w:pPr>
        <w:spacing w:after="0" w:line="240" w:lineRule="auto"/>
        <w:jc w:val="both"/>
        <w:rPr>
          <w:rFonts w:ascii="Times New Roman" w:eastAsia="Times New Roman" w:hAnsi="Times New Roman" w:cs="Times New Roman"/>
          <w:b/>
          <w:bCs/>
          <w:sz w:val="24"/>
          <w:szCs w:val="24"/>
        </w:rPr>
      </w:pPr>
    </w:p>
    <w:p w14:paraId="68D6080B" w14:textId="21BA7A48" w:rsidR="00FD5D69" w:rsidRPr="00FD5D69" w:rsidRDefault="00FD5D69" w:rsidP="00FD5D69">
      <w:pPr>
        <w:spacing w:after="0" w:line="240" w:lineRule="auto"/>
        <w:jc w:val="both"/>
        <w:rPr>
          <w:rFonts w:ascii="Times New Roman" w:eastAsia="Times New Roman" w:hAnsi="Times New Roman" w:cs="Times New Roman"/>
          <w:bCs/>
          <w:sz w:val="24"/>
          <w:szCs w:val="24"/>
        </w:rPr>
      </w:pPr>
      <w:r w:rsidRPr="00FD5D69">
        <w:rPr>
          <w:rFonts w:ascii="Times New Roman" w:eastAsia="Times New Roman" w:hAnsi="Times New Roman" w:cs="Times New Roman"/>
          <w:bCs/>
          <w:sz w:val="24"/>
          <w:szCs w:val="24"/>
        </w:rPr>
        <w:t xml:space="preserve">Cijena ponude upisuje se u </w:t>
      </w:r>
      <w:r>
        <w:rPr>
          <w:rFonts w:ascii="Times New Roman" w:eastAsia="Times New Roman" w:hAnsi="Times New Roman" w:cs="Times New Roman"/>
          <w:bCs/>
          <w:sz w:val="24"/>
          <w:szCs w:val="24"/>
        </w:rPr>
        <w:t>Prilog 1</w:t>
      </w:r>
      <w:r w:rsidRPr="00FD5D69">
        <w:rPr>
          <w:rFonts w:ascii="Times New Roman" w:eastAsia="Times New Roman" w:hAnsi="Times New Roman" w:cs="Times New Roman"/>
          <w:bCs/>
          <w:sz w:val="24"/>
          <w:szCs w:val="24"/>
        </w:rPr>
        <w:t xml:space="preserve"> (Troškovnik) te na odgovarajuće mjesto u ponudbenom listu u sklopu uveza ponude.</w:t>
      </w:r>
    </w:p>
    <w:p w14:paraId="3C9244F9"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526CE124" w14:textId="4EFE64B4" w:rsidR="00C51CE0"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kao jedan od kriterija određuje cijenu ponude</w:t>
      </w:r>
      <w:r w:rsidR="00E1114A" w:rsidRPr="00C333A0">
        <w:rPr>
          <w:rFonts w:ascii="Times New Roman" w:eastAsia="Times New Roman" w:hAnsi="Times New Roman" w:cs="Times New Roman"/>
          <w:sz w:val="24"/>
          <w:szCs w:val="24"/>
        </w:rPr>
        <w:t xml:space="preserve"> </w:t>
      </w:r>
      <w:r w:rsidR="00FD5D69">
        <w:rPr>
          <w:rFonts w:ascii="Times New Roman" w:eastAsia="Times New Roman" w:hAnsi="Times New Roman" w:cs="Times New Roman"/>
          <w:sz w:val="24"/>
          <w:szCs w:val="24"/>
        </w:rPr>
        <w:t>bez</w:t>
      </w:r>
      <w:r w:rsidR="00E1114A" w:rsidRPr="00C333A0">
        <w:rPr>
          <w:rFonts w:ascii="Times New Roman" w:eastAsia="Times New Roman" w:hAnsi="Times New Roman" w:cs="Times New Roman"/>
          <w:sz w:val="24"/>
          <w:szCs w:val="24"/>
        </w:rPr>
        <w:t xml:space="preserve"> PDV-</w:t>
      </w:r>
      <w:r w:rsidR="00FD5D69">
        <w:rPr>
          <w:rFonts w:ascii="Times New Roman" w:eastAsia="Times New Roman" w:hAnsi="Times New Roman" w:cs="Times New Roman"/>
          <w:sz w:val="24"/>
          <w:szCs w:val="24"/>
        </w:rPr>
        <w:t>a</w:t>
      </w:r>
      <w:r w:rsidRPr="00C333A0">
        <w:rPr>
          <w:rFonts w:ascii="Times New Roman" w:eastAsia="Times New Roman" w:hAnsi="Times New Roman" w:cs="Times New Roman"/>
          <w:sz w:val="24"/>
          <w:szCs w:val="24"/>
        </w:rPr>
        <w:t xml:space="preserve">. Maksimalan broj bodova koji </w:t>
      </w:r>
      <w:r w:rsidR="001D39B1"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 može ostvariti u okviru kriterija cijene ponude je </w:t>
      </w:r>
      <w:r w:rsidR="002E36E9">
        <w:rPr>
          <w:rFonts w:ascii="Times New Roman" w:eastAsia="Times New Roman" w:hAnsi="Times New Roman" w:cs="Times New Roman"/>
          <w:sz w:val="24"/>
          <w:szCs w:val="24"/>
        </w:rPr>
        <w:t>8</w:t>
      </w:r>
      <w:r w:rsidR="00DF2DB1">
        <w:rPr>
          <w:rFonts w:ascii="Times New Roman" w:eastAsia="Times New Roman" w:hAnsi="Times New Roman" w:cs="Times New Roman"/>
          <w:sz w:val="24"/>
          <w:szCs w:val="24"/>
        </w:rPr>
        <w:t>5</w:t>
      </w:r>
      <w:r w:rsidRPr="00C333A0">
        <w:rPr>
          <w:rFonts w:ascii="Times New Roman" w:eastAsia="Times New Roman" w:hAnsi="Times New Roman" w:cs="Times New Roman"/>
          <w:sz w:val="24"/>
          <w:szCs w:val="24"/>
        </w:rPr>
        <w:t xml:space="preserve"> bodova.</w:t>
      </w:r>
    </w:p>
    <w:p w14:paraId="3606165E"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2294EA65" w14:textId="32375CB9" w:rsidR="00C51CE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Maksimalan broj bodova za kriterij cijene dodijelit će se ponudi s najnižom cijenom.</w:t>
      </w:r>
    </w:p>
    <w:p w14:paraId="45F0DACA"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440656C4" w14:textId="26F7C27B" w:rsidR="00C51CE0"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Bodovna vrijednost ponuda drugih </w:t>
      </w:r>
      <w:r w:rsidR="001D39B1"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onuditelja za kriterij (1) određivat će se korištenjem sljedeće formule:</w:t>
      </w:r>
    </w:p>
    <w:p w14:paraId="423B7FCF"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7FA30389" w14:textId="553BBF6A" w:rsidR="00C51CE0" w:rsidRPr="00C333A0" w:rsidRDefault="00C51CE0" w:rsidP="00C51CE0">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CP = (Cmin/Cp) x </w:t>
      </w:r>
      <w:r w:rsidR="002E36E9">
        <w:rPr>
          <w:rFonts w:ascii="Times New Roman" w:eastAsia="Times New Roman" w:hAnsi="Times New Roman" w:cs="Times New Roman"/>
          <w:b/>
          <w:bCs/>
          <w:sz w:val="24"/>
          <w:szCs w:val="24"/>
        </w:rPr>
        <w:t>8</w:t>
      </w:r>
      <w:r w:rsidR="00DF2DB1">
        <w:rPr>
          <w:rFonts w:ascii="Times New Roman" w:eastAsia="Times New Roman" w:hAnsi="Times New Roman" w:cs="Times New Roman"/>
          <w:b/>
          <w:bCs/>
          <w:sz w:val="24"/>
          <w:szCs w:val="24"/>
        </w:rPr>
        <w:t>5</w:t>
      </w:r>
    </w:p>
    <w:p w14:paraId="2BCB88B8"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3A48CEB0"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Pri čemu su:</w:t>
      </w:r>
    </w:p>
    <w:p w14:paraId="162E1998"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CP – broj bodova koji ostvari ponuda na temelju kriterija cijene</w:t>
      </w:r>
    </w:p>
    <w:p w14:paraId="0198A607"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Cmin – najniža cijena (iz ponude koja ima najmanju ponuđenu cijenu)</w:t>
      </w:r>
    </w:p>
    <w:p w14:paraId="58260ACC"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Cp – cijena iz promatrane ponude</w:t>
      </w:r>
    </w:p>
    <w:p w14:paraId="46790D0D"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2CF681F7"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U slučaju da se navedenom metodologijom izračuna dobije broj s više od dvije decimale, izvršit će se zaokruživanje na dvije decimale na način da ukoliko je treća decimala broj veći ili jednak 5, druga decimala uvećat će se za jedan. Ukoliko je treća decimala broj manji od 5, druga decimala se ne mijenja.</w:t>
      </w:r>
    </w:p>
    <w:p w14:paraId="07E4BD32"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6D3AE02F"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06B74DAF" w14:textId="77777777" w:rsidR="00C51CE0" w:rsidRPr="00C333A0" w:rsidRDefault="00C51CE0" w:rsidP="00C51CE0">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6.10.2 Jamstveni rok za izvedene radove</w:t>
      </w:r>
      <w:r w:rsidR="002F7EAA" w:rsidRPr="00C333A0">
        <w:rPr>
          <w:rFonts w:ascii="Times New Roman" w:eastAsia="Times New Roman" w:hAnsi="Times New Roman" w:cs="Times New Roman"/>
          <w:b/>
          <w:bCs/>
          <w:sz w:val="24"/>
          <w:szCs w:val="24"/>
        </w:rPr>
        <w:t xml:space="preserve"> (JR)</w:t>
      </w:r>
    </w:p>
    <w:p w14:paraId="412BE78C" w14:textId="77777777" w:rsidR="00C51CE0" w:rsidRPr="00C333A0" w:rsidRDefault="00C51CE0" w:rsidP="00C51CE0">
      <w:pPr>
        <w:spacing w:after="0" w:line="240" w:lineRule="auto"/>
        <w:jc w:val="both"/>
        <w:rPr>
          <w:rFonts w:ascii="Times New Roman" w:eastAsia="Times New Roman" w:hAnsi="Times New Roman" w:cs="Times New Roman"/>
          <w:sz w:val="24"/>
          <w:szCs w:val="24"/>
        </w:rPr>
      </w:pPr>
    </w:p>
    <w:p w14:paraId="4C5ECFCF" w14:textId="69756BA7" w:rsidR="00C51CE0" w:rsidRPr="00C333A0"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Maksimalni broj bodova koje </w:t>
      </w:r>
      <w:r w:rsidR="00E1114A"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 može ostvariti prema ovom kriteriju je </w:t>
      </w:r>
      <w:r w:rsidR="00DF2DB1">
        <w:rPr>
          <w:rFonts w:ascii="Times New Roman" w:eastAsia="Times New Roman" w:hAnsi="Times New Roman" w:cs="Times New Roman"/>
          <w:sz w:val="24"/>
          <w:szCs w:val="24"/>
        </w:rPr>
        <w:t>15</w:t>
      </w:r>
      <w:r w:rsidRPr="00C333A0">
        <w:rPr>
          <w:rFonts w:ascii="Times New Roman" w:eastAsia="Times New Roman" w:hAnsi="Times New Roman" w:cs="Times New Roman"/>
          <w:sz w:val="24"/>
          <w:szCs w:val="24"/>
        </w:rPr>
        <w:t>.</w:t>
      </w:r>
    </w:p>
    <w:p w14:paraId="6C570BE4" w14:textId="1902E242" w:rsidR="00C51CE0" w:rsidRPr="00C333A0" w:rsidRDefault="00DF2DB1" w:rsidP="00C51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Minimalno </w:t>
      </w:r>
      <w:r w:rsidR="00C51CE0" w:rsidRPr="00C333A0">
        <w:rPr>
          <w:rFonts w:ascii="Times New Roman" w:eastAsia="Times New Roman" w:hAnsi="Times New Roman" w:cs="Times New Roman"/>
          <w:sz w:val="24"/>
          <w:szCs w:val="24"/>
        </w:rPr>
        <w:t xml:space="preserve">jamstvo za izvedene radove </w:t>
      </w:r>
      <w:r>
        <w:rPr>
          <w:rFonts w:ascii="Times New Roman" w:eastAsia="Times New Roman" w:hAnsi="Times New Roman" w:cs="Times New Roman"/>
          <w:sz w:val="24"/>
          <w:szCs w:val="24"/>
        </w:rPr>
        <w:t xml:space="preserve">je </w:t>
      </w:r>
      <w:r w:rsidR="00D56B1E" w:rsidRPr="00DF2DB1">
        <w:rPr>
          <w:rFonts w:ascii="Times New Roman" w:eastAsia="Times New Roman" w:hAnsi="Times New Roman" w:cs="Times New Roman"/>
          <w:sz w:val="24"/>
          <w:szCs w:val="24"/>
        </w:rPr>
        <w:t xml:space="preserve">2 </w:t>
      </w:r>
      <w:r w:rsidRPr="00DF2DB1">
        <w:rPr>
          <w:rFonts w:ascii="Times New Roman" w:eastAsia="Times New Roman" w:hAnsi="Times New Roman" w:cs="Times New Roman"/>
          <w:sz w:val="24"/>
          <w:szCs w:val="24"/>
        </w:rPr>
        <w:t>godine</w:t>
      </w:r>
      <w:r w:rsidR="00C51CE0" w:rsidRPr="00C333A0">
        <w:rPr>
          <w:rFonts w:ascii="Times New Roman" w:eastAsia="Times New Roman" w:hAnsi="Times New Roman" w:cs="Times New Roman"/>
          <w:sz w:val="24"/>
          <w:szCs w:val="24"/>
        </w:rPr>
        <w:t>, dok će se produljeno trajanje jamstva za izvedene radove bodovati na način prikazan u sljedećoj tablici:</w:t>
      </w:r>
    </w:p>
    <w:p w14:paraId="627025E8"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tbl>
      <w:tblPr>
        <w:tblW w:w="9062" w:type="dxa"/>
        <w:tblCellMar>
          <w:left w:w="10" w:type="dxa"/>
          <w:right w:w="10" w:type="dxa"/>
        </w:tblCellMar>
        <w:tblLook w:val="04A0" w:firstRow="1" w:lastRow="0" w:firstColumn="1" w:lastColumn="0" w:noHBand="0" w:noVBand="1"/>
      </w:tblPr>
      <w:tblGrid>
        <w:gridCol w:w="5949"/>
        <w:gridCol w:w="3113"/>
      </w:tblGrid>
      <w:tr w:rsidR="00DF2DB1" w:rsidRPr="008F14EC" w14:paraId="3267129B" w14:textId="77777777" w:rsidTr="00C51CE0">
        <w:tc>
          <w:tcPr>
            <w:tcW w:w="5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36B2DB2" w14:textId="77777777" w:rsidR="00C51CE0" w:rsidRPr="008F14EC" w:rsidRDefault="00C51CE0" w:rsidP="00C51CE0">
            <w:pPr>
              <w:spacing w:after="0" w:line="240" w:lineRule="auto"/>
              <w:jc w:val="center"/>
              <w:rPr>
                <w:rFonts w:ascii="Times New Roman" w:eastAsia="Times New Roman" w:hAnsi="Times New Roman" w:cs="Times New Roman"/>
                <w:b/>
                <w:bCs/>
                <w:sz w:val="24"/>
                <w:szCs w:val="24"/>
              </w:rPr>
            </w:pPr>
            <w:r w:rsidRPr="008F14EC">
              <w:rPr>
                <w:rFonts w:ascii="Times New Roman" w:eastAsia="Times New Roman" w:hAnsi="Times New Roman" w:cs="Times New Roman"/>
                <w:b/>
                <w:bCs/>
                <w:sz w:val="24"/>
                <w:szCs w:val="24"/>
              </w:rPr>
              <w:t>Jamstveni rok za izvedene radove</w:t>
            </w:r>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1C4B52B" w14:textId="77777777" w:rsidR="00C51CE0" w:rsidRPr="008F14EC" w:rsidRDefault="00C51CE0" w:rsidP="00C51CE0">
            <w:pPr>
              <w:spacing w:after="0" w:line="240" w:lineRule="auto"/>
              <w:jc w:val="center"/>
              <w:rPr>
                <w:rFonts w:ascii="Times New Roman" w:eastAsia="Times New Roman" w:hAnsi="Times New Roman" w:cs="Times New Roman"/>
                <w:b/>
                <w:bCs/>
                <w:sz w:val="24"/>
                <w:szCs w:val="24"/>
              </w:rPr>
            </w:pPr>
            <w:r w:rsidRPr="008F14EC">
              <w:rPr>
                <w:rFonts w:ascii="Times New Roman" w:eastAsia="Times New Roman" w:hAnsi="Times New Roman" w:cs="Times New Roman"/>
                <w:b/>
                <w:bCs/>
                <w:sz w:val="24"/>
                <w:szCs w:val="24"/>
              </w:rPr>
              <w:t>Bodovi</w:t>
            </w:r>
          </w:p>
        </w:tc>
      </w:tr>
      <w:tr w:rsidR="00DF2DB1" w:rsidRPr="008F14EC" w14:paraId="2FA05A88" w14:textId="77777777" w:rsidTr="00F27C3E">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191EF" w14:textId="044371AD" w:rsidR="00C51CE0" w:rsidRPr="008F14EC" w:rsidRDefault="00B54E1A" w:rsidP="00C51CE0">
            <w:pPr>
              <w:spacing w:after="0" w:line="240" w:lineRule="auto"/>
              <w:jc w:val="both"/>
              <w:rPr>
                <w:rFonts w:ascii="Times New Roman" w:eastAsia="Times New Roman" w:hAnsi="Times New Roman" w:cs="Times New Roman"/>
                <w:sz w:val="24"/>
                <w:szCs w:val="24"/>
              </w:rPr>
            </w:pPr>
            <w:r w:rsidRPr="00205AFC">
              <w:rPr>
                <w:rFonts w:ascii="Times New Roman" w:eastAsia="Times New Roman" w:hAnsi="Times New Roman" w:cs="Times New Roman"/>
                <w:sz w:val="24"/>
                <w:szCs w:val="24"/>
              </w:rPr>
              <w:t>2 godine</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85E8E" w14:textId="77777777" w:rsidR="00C51CE0" w:rsidRPr="008F14EC" w:rsidRDefault="00C51CE0" w:rsidP="00C51CE0">
            <w:pPr>
              <w:spacing w:after="0" w:line="240" w:lineRule="auto"/>
              <w:jc w:val="both"/>
              <w:rPr>
                <w:rFonts w:ascii="Times New Roman" w:eastAsia="Times New Roman" w:hAnsi="Times New Roman" w:cs="Times New Roman"/>
                <w:sz w:val="24"/>
                <w:szCs w:val="24"/>
              </w:rPr>
            </w:pPr>
            <w:r w:rsidRPr="008F14EC">
              <w:rPr>
                <w:rFonts w:ascii="Times New Roman" w:eastAsia="Times New Roman" w:hAnsi="Times New Roman" w:cs="Times New Roman"/>
                <w:sz w:val="24"/>
                <w:szCs w:val="24"/>
              </w:rPr>
              <w:t>0 bodova</w:t>
            </w:r>
          </w:p>
        </w:tc>
      </w:tr>
      <w:tr w:rsidR="00DF2DB1" w:rsidRPr="008F14EC" w14:paraId="3FF6AC6F" w14:textId="77777777" w:rsidTr="00F27C3E">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DF14B" w14:textId="6075377E" w:rsidR="00C51CE0" w:rsidRPr="008F14EC" w:rsidRDefault="00DF2DB1" w:rsidP="00C51CE0">
            <w:pPr>
              <w:spacing w:after="0" w:line="240" w:lineRule="auto"/>
              <w:jc w:val="both"/>
              <w:rPr>
                <w:rFonts w:ascii="Times New Roman" w:eastAsia="Times New Roman" w:hAnsi="Times New Roman" w:cs="Times New Roman"/>
                <w:sz w:val="24"/>
                <w:szCs w:val="24"/>
              </w:rPr>
            </w:pPr>
            <w:r w:rsidRPr="008F14EC">
              <w:rPr>
                <w:rFonts w:ascii="Times New Roman" w:eastAsia="Times New Roman" w:hAnsi="Times New Roman" w:cs="Times New Roman"/>
                <w:sz w:val="24"/>
                <w:szCs w:val="24"/>
              </w:rPr>
              <w:t>3 godine</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E9493" w14:textId="1D5DE970" w:rsidR="00C51CE0" w:rsidRPr="008F14EC" w:rsidRDefault="000B0200" w:rsidP="00C51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B11AC" w:rsidRPr="008F14EC">
              <w:rPr>
                <w:rFonts w:ascii="Times New Roman" w:eastAsia="Times New Roman" w:hAnsi="Times New Roman" w:cs="Times New Roman"/>
                <w:sz w:val="24"/>
                <w:szCs w:val="24"/>
              </w:rPr>
              <w:t xml:space="preserve"> bod</w:t>
            </w:r>
            <w:r>
              <w:rPr>
                <w:rFonts w:ascii="Times New Roman" w:eastAsia="Times New Roman" w:hAnsi="Times New Roman" w:cs="Times New Roman"/>
                <w:sz w:val="24"/>
                <w:szCs w:val="24"/>
              </w:rPr>
              <w:t>ova</w:t>
            </w:r>
          </w:p>
        </w:tc>
      </w:tr>
      <w:tr w:rsidR="00DF2DB1" w:rsidRPr="008F14EC" w14:paraId="1DCEF95B" w14:textId="77777777" w:rsidTr="00F27C3E">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00C7" w14:textId="1DBC0154" w:rsidR="00C51CE0" w:rsidRPr="008F14EC" w:rsidRDefault="00DF2DB1" w:rsidP="00C51CE0">
            <w:pPr>
              <w:spacing w:after="0" w:line="240" w:lineRule="auto"/>
              <w:jc w:val="both"/>
              <w:rPr>
                <w:rFonts w:ascii="Times New Roman" w:eastAsia="Times New Roman" w:hAnsi="Times New Roman" w:cs="Times New Roman"/>
                <w:sz w:val="24"/>
                <w:szCs w:val="24"/>
              </w:rPr>
            </w:pPr>
            <w:r w:rsidRPr="008F14EC">
              <w:rPr>
                <w:rFonts w:ascii="Times New Roman" w:eastAsia="Times New Roman" w:hAnsi="Times New Roman" w:cs="Times New Roman"/>
                <w:sz w:val="24"/>
                <w:szCs w:val="24"/>
              </w:rPr>
              <w:t>4 godine</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4C610" w14:textId="32E0A8E7" w:rsidR="00C51CE0" w:rsidRPr="008F14EC" w:rsidRDefault="000B0200" w:rsidP="00C51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B11AC" w:rsidRPr="008F14EC">
              <w:rPr>
                <w:rFonts w:ascii="Times New Roman" w:eastAsia="Times New Roman" w:hAnsi="Times New Roman" w:cs="Times New Roman"/>
                <w:sz w:val="24"/>
                <w:szCs w:val="24"/>
              </w:rPr>
              <w:t xml:space="preserve"> bod</w:t>
            </w:r>
            <w:r>
              <w:rPr>
                <w:rFonts w:ascii="Times New Roman" w:eastAsia="Times New Roman" w:hAnsi="Times New Roman" w:cs="Times New Roman"/>
                <w:sz w:val="24"/>
                <w:szCs w:val="24"/>
              </w:rPr>
              <w:t>ova</w:t>
            </w:r>
          </w:p>
        </w:tc>
      </w:tr>
      <w:tr w:rsidR="00DF2DB1" w:rsidRPr="008F14EC" w14:paraId="3F9DD180" w14:textId="77777777" w:rsidTr="00F27C3E">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0CB9D" w14:textId="75C66DB8" w:rsidR="00C51CE0" w:rsidRPr="008F14EC" w:rsidRDefault="00DF2DB1" w:rsidP="00C51CE0">
            <w:pPr>
              <w:spacing w:after="0" w:line="240" w:lineRule="auto"/>
              <w:jc w:val="both"/>
              <w:rPr>
                <w:rFonts w:ascii="Times New Roman" w:eastAsia="Times New Roman" w:hAnsi="Times New Roman" w:cs="Times New Roman"/>
                <w:sz w:val="24"/>
                <w:szCs w:val="24"/>
              </w:rPr>
            </w:pPr>
            <w:r w:rsidRPr="008F14EC">
              <w:rPr>
                <w:rFonts w:ascii="Times New Roman" w:eastAsia="Times New Roman" w:hAnsi="Times New Roman" w:cs="Times New Roman"/>
                <w:sz w:val="24"/>
                <w:szCs w:val="24"/>
              </w:rPr>
              <w:t>5 godina</w:t>
            </w:r>
            <w:r w:rsidR="000B0200">
              <w:rPr>
                <w:rFonts w:ascii="Times New Roman" w:eastAsia="Times New Roman" w:hAnsi="Times New Roman" w:cs="Times New Roman"/>
                <w:sz w:val="24"/>
                <w:szCs w:val="24"/>
              </w:rPr>
              <w:t xml:space="preserve"> i više</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006B2" w14:textId="731D6CD0" w:rsidR="00C51CE0" w:rsidRPr="008F14EC" w:rsidRDefault="000B0200" w:rsidP="00C51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B11AC" w:rsidRPr="008F14EC">
              <w:rPr>
                <w:rFonts w:ascii="Times New Roman" w:eastAsia="Times New Roman" w:hAnsi="Times New Roman" w:cs="Times New Roman"/>
                <w:sz w:val="24"/>
                <w:szCs w:val="24"/>
              </w:rPr>
              <w:t xml:space="preserve"> bodova</w:t>
            </w:r>
          </w:p>
        </w:tc>
      </w:tr>
    </w:tbl>
    <w:p w14:paraId="5E551032" w14:textId="77777777" w:rsidR="00680959" w:rsidRPr="00C333A0" w:rsidRDefault="00680959" w:rsidP="00680959">
      <w:pPr>
        <w:spacing w:after="0" w:line="240" w:lineRule="auto"/>
        <w:jc w:val="both"/>
        <w:rPr>
          <w:rFonts w:ascii="Times New Roman" w:eastAsia="Times New Roman" w:hAnsi="Times New Roman" w:cs="Times New Roman"/>
          <w:sz w:val="24"/>
          <w:szCs w:val="24"/>
        </w:rPr>
      </w:pPr>
    </w:p>
    <w:p w14:paraId="68D4A50A" w14:textId="7BA20DAF" w:rsidR="00DF2DB1"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svrhu dokazivanja ispunjavanja kriterija za odabir ponude i ocjenjivanja pristiglih ponuda, </w:t>
      </w:r>
      <w:r w:rsidR="00E1114A"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 uz </w:t>
      </w:r>
      <w:r w:rsidR="00CC38BA" w:rsidRPr="00C333A0">
        <w:rPr>
          <w:rFonts w:ascii="Times New Roman" w:eastAsia="Times New Roman" w:hAnsi="Times New Roman" w:cs="Times New Roman"/>
          <w:sz w:val="24"/>
          <w:szCs w:val="24"/>
        </w:rPr>
        <w:t xml:space="preserve">ponudu prilaže </w:t>
      </w:r>
      <w:r w:rsidRPr="00C333A0">
        <w:rPr>
          <w:rFonts w:ascii="Times New Roman" w:eastAsia="Times New Roman" w:hAnsi="Times New Roman" w:cs="Times New Roman"/>
          <w:sz w:val="24"/>
          <w:szCs w:val="24"/>
        </w:rPr>
        <w:t>Izjavu o jamstvu za izvedene radove.</w:t>
      </w:r>
      <w:r w:rsidR="003F7C13">
        <w:rPr>
          <w:rFonts w:ascii="Times New Roman" w:eastAsia="Times New Roman" w:hAnsi="Times New Roman" w:cs="Times New Roman"/>
          <w:sz w:val="24"/>
          <w:szCs w:val="24"/>
        </w:rPr>
        <w:t xml:space="preserve"> </w:t>
      </w:r>
      <w:r w:rsidR="003F7C13" w:rsidRPr="003F7C13">
        <w:rPr>
          <w:rFonts w:ascii="Times New Roman" w:eastAsia="Times New Roman" w:hAnsi="Times New Roman" w:cs="Times New Roman"/>
          <w:sz w:val="24"/>
          <w:szCs w:val="24"/>
        </w:rPr>
        <w:t>Priloženi obrazac Izjave</w:t>
      </w:r>
      <w:r w:rsidR="003F7C13">
        <w:rPr>
          <w:rFonts w:ascii="Times New Roman" w:eastAsia="Times New Roman" w:hAnsi="Times New Roman" w:cs="Times New Roman"/>
          <w:sz w:val="24"/>
          <w:szCs w:val="24"/>
        </w:rPr>
        <w:t xml:space="preserve"> (Prilog </w:t>
      </w:r>
      <w:r w:rsidR="00BE5F7D">
        <w:rPr>
          <w:rFonts w:ascii="Times New Roman" w:eastAsia="Times New Roman" w:hAnsi="Times New Roman" w:cs="Times New Roman"/>
          <w:sz w:val="24"/>
          <w:szCs w:val="24"/>
        </w:rPr>
        <w:t>3</w:t>
      </w:r>
      <w:r w:rsidR="003F7C13">
        <w:rPr>
          <w:rFonts w:ascii="Times New Roman" w:eastAsia="Times New Roman" w:hAnsi="Times New Roman" w:cs="Times New Roman"/>
          <w:sz w:val="24"/>
          <w:szCs w:val="24"/>
        </w:rPr>
        <w:t>)</w:t>
      </w:r>
      <w:r w:rsidR="003F7C13" w:rsidRPr="003F7C13">
        <w:rPr>
          <w:rFonts w:ascii="Times New Roman" w:eastAsia="Times New Roman" w:hAnsi="Times New Roman" w:cs="Times New Roman"/>
          <w:sz w:val="24"/>
          <w:szCs w:val="24"/>
        </w:rPr>
        <w:t xml:space="preserve"> nije obvezujući, te ponuditelj sam može izraditi obrazac u slobodnoj formi, </w:t>
      </w:r>
      <w:r w:rsidR="003F7C13" w:rsidRPr="007B7F6D">
        <w:rPr>
          <w:rFonts w:ascii="Times New Roman" w:eastAsia="Times New Roman" w:hAnsi="Times New Roman" w:cs="Times New Roman"/>
          <w:b/>
          <w:bCs/>
          <w:sz w:val="24"/>
          <w:szCs w:val="24"/>
        </w:rPr>
        <w:t>pod uvjetom da isti sadrži sve bitne dijelove</w:t>
      </w:r>
      <w:r w:rsidR="00C23534" w:rsidRPr="007B7F6D">
        <w:rPr>
          <w:rFonts w:ascii="Times New Roman" w:eastAsia="Times New Roman" w:hAnsi="Times New Roman" w:cs="Times New Roman"/>
          <w:b/>
          <w:bCs/>
          <w:sz w:val="24"/>
          <w:szCs w:val="24"/>
        </w:rPr>
        <w:t xml:space="preserve"> i nije sadržajno u suprotnosti s predloženim obrascem</w:t>
      </w:r>
      <w:r w:rsidR="00DF2DB1">
        <w:rPr>
          <w:rFonts w:ascii="Times New Roman" w:eastAsia="Times New Roman" w:hAnsi="Times New Roman" w:cs="Times New Roman"/>
          <w:sz w:val="24"/>
          <w:szCs w:val="24"/>
        </w:rPr>
        <w:t xml:space="preserve"> i ovom DoN.</w:t>
      </w:r>
    </w:p>
    <w:p w14:paraId="779DBF7F" w14:textId="1DC547DB" w:rsidR="00D56B1E" w:rsidRDefault="00C51CE0" w:rsidP="00C51CE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Ukoliko </w:t>
      </w:r>
      <w:r w:rsidR="00E1114A"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w:t>
      </w:r>
      <w:r w:rsidR="00CC38BA" w:rsidRPr="00C333A0">
        <w:rPr>
          <w:rFonts w:ascii="Times New Roman" w:eastAsia="Times New Roman" w:hAnsi="Times New Roman" w:cs="Times New Roman"/>
          <w:sz w:val="24"/>
          <w:szCs w:val="24"/>
        </w:rPr>
        <w:t xml:space="preserve">elj </w:t>
      </w:r>
      <w:r w:rsidR="00CC38BA" w:rsidRPr="00D56B1E">
        <w:rPr>
          <w:rFonts w:ascii="Times New Roman" w:eastAsia="Times New Roman" w:hAnsi="Times New Roman" w:cs="Times New Roman"/>
          <w:sz w:val="24"/>
          <w:szCs w:val="24"/>
        </w:rPr>
        <w:t xml:space="preserve">ne priloži </w:t>
      </w:r>
      <w:r w:rsidRPr="00D56B1E">
        <w:rPr>
          <w:rFonts w:ascii="Times New Roman" w:eastAsia="Times New Roman" w:hAnsi="Times New Roman" w:cs="Times New Roman"/>
          <w:sz w:val="24"/>
          <w:szCs w:val="24"/>
        </w:rPr>
        <w:t xml:space="preserve">Izjavu o jamstvu za izvedene radove, </w:t>
      </w:r>
      <w:r w:rsidR="003F7C13">
        <w:rPr>
          <w:rFonts w:ascii="Times New Roman" w:eastAsia="Times New Roman" w:hAnsi="Times New Roman" w:cs="Times New Roman"/>
          <w:sz w:val="24"/>
          <w:szCs w:val="24"/>
        </w:rPr>
        <w:t xml:space="preserve">ista ne sadrži navod o ponuđenom jamstvenom roku ili iz iste jasno ne proizlazi koliki rok jamstva ponuditelj nudi, </w:t>
      </w:r>
      <w:r w:rsidRPr="00D56B1E">
        <w:rPr>
          <w:rFonts w:ascii="Times New Roman" w:eastAsia="Times New Roman" w:hAnsi="Times New Roman" w:cs="Times New Roman"/>
          <w:sz w:val="24"/>
          <w:szCs w:val="24"/>
        </w:rPr>
        <w:t xml:space="preserve">smatrati će se da </w:t>
      </w:r>
      <w:r w:rsidR="003F7C13">
        <w:rPr>
          <w:rFonts w:ascii="Times New Roman" w:eastAsia="Times New Roman" w:hAnsi="Times New Roman" w:cs="Times New Roman"/>
          <w:sz w:val="24"/>
          <w:szCs w:val="24"/>
        </w:rPr>
        <w:t xml:space="preserve">ponuditelj </w:t>
      </w:r>
      <w:r w:rsidRPr="00D56B1E">
        <w:rPr>
          <w:rFonts w:ascii="Times New Roman" w:eastAsia="Times New Roman" w:hAnsi="Times New Roman" w:cs="Times New Roman"/>
          <w:sz w:val="24"/>
          <w:szCs w:val="24"/>
        </w:rPr>
        <w:t xml:space="preserve">nudi minimalno jamstvo za izvedene radove u trajanju od </w:t>
      </w:r>
      <w:r w:rsidR="003F7C13" w:rsidRPr="00DF2DB1">
        <w:rPr>
          <w:rFonts w:ascii="Times New Roman" w:eastAsia="Times New Roman" w:hAnsi="Times New Roman" w:cs="Times New Roman"/>
          <w:sz w:val="24"/>
          <w:szCs w:val="24"/>
        </w:rPr>
        <w:t xml:space="preserve">2 </w:t>
      </w:r>
      <w:r w:rsidR="00DF2DB1" w:rsidRPr="00DF2DB1">
        <w:rPr>
          <w:rFonts w:ascii="Times New Roman" w:eastAsia="Times New Roman" w:hAnsi="Times New Roman" w:cs="Times New Roman"/>
          <w:sz w:val="24"/>
          <w:szCs w:val="24"/>
        </w:rPr>
        <w:t>godine</w:t>
      </w:r>
      <w:r w:rsidRPr="00D56B1E">
        <w:rPr>
          <w:rFonts w:ascii="Times New Roman" w:eastAsia="Times New Roman" w:hAnsi="Times New Roman" w:cs="Times New Roman"/>
          <w:sz w:val="24"/>
          <w:szCs w:val="24"/>
        </w:rPr>
        <w:t xml:space="preserve">, te </w:t>
      </w:r>
      <w:r w:rsidRPr="00C333A0">
        <w:rPr>
          <w:rFonts w:ascii="Times New Roman" w:eastAsia="Times New Roman" w:hAnsi="Times New Roman" w:cs="Times New Roman"/>
          <w:sz w:val="24"/>
          <w:szCs w:val="24"/>
        </w:rPr>
        <w:t>će mu se za navedeni kriterij dodijeliti 0 (nula) bodova.</w:t>
      </w:r>
      <w:r w:rsidR="008F5D56">
        <w:rPr>
          <w:rFonts w:ascii="Times New Roman" w:eastAsia="Times New Roman" w:hAnsi="Times New Roman" w:cs="Times New Roman"/>
          <w:sz w:val="24"/>
          <w:szCs w:val="24"/>
        </w:rPr>
        <w:t xml:space="preserve"> </w:t>
      </w:r>
      <w:r w:rsidR="008F5D56" w:rsidRPr="00205AFC">
        <w:rPr>
          <w:rFonts w:ascii="Times New Roman" w:eastAsia="Times New Roman" w:hAnsi="Times New Roman" w:cs="Times New Roman"/>
          <w:sz w:val="24"/>
          <w:szCs w:val="24"/>
        </w:rPr>
        <w:t xml:space="preserve">Ukoliko ponuditelj ponudi </w:t>
      </w:r>
      <w:r w:rsidR="00263300" w:rsidRPr="00205AFC">
        <w:rPr>
          <w:rFonts w:ascii="Times New Roman" w:eastAsia="Times New Roman" w:hAnsi="Times New Roman" w:cs="Times New Roman"/>
          <w:sz w:val="24"/>
          <w:szCs w:val="24"/>
        </w:rPr>
        <w:t xml:space="preserve">jamstveni </w:t>
      </w:r>
      <w:r w:rsidR="008F5D56" w:rsidRPr="00205AFC">
        <w:rPr>
          <w:rFonts w:ascii="Times New Roman" w:eastAsia="Times New Roman" w:hAnsi="Times New Roman" w:cs="Times New Roman"/>
          <w:sz w:val="24"/>
          <w:szCs w:val="24"/>
        </w:rPr>
        <w:t>rok kraći od 2 g</w:t>
      </w:r>
      <w:r w:rsidR="00263300" w:rsidRPr="00205AFC">
        <w:rPr>
          <w:rFonts w:ascii="Times New Roman" w:eastAsia="Times New Roman" w:hAnsi="Times New Roman" w:cs="Times New Roman"/>
          <w:sz w:val="24"/>
          <w:szCs w:val="24"/>
        </w:rPr>
        <w:t>odine,</w:t>
      </w:r>
      <w:r w:rsidR="008F5D56" w:rsidRPr="00205AFC">
        <w:rPr>
          <w:rFonts w:ascii="Times New Roman" w:eastAsia="Times New Roman" w:hAnsi="Times New Roman" w:cs="Times New Roman"/>
          <w:sz w:val="24"/>
          <w:szCs w:val="24"/>
        </w:rPr>
        <w:t xml:space="preserve"> njegova ponuda će biti odbijena kao neprikladna</w:t>
      </w:r>
      <w:r w:rsidR="00263300" w:rsidRPr="00205AFC">
        <w:rPr>
          <w:rFonts w:ascii="Times New Roman" w:eastAsia="Times New Roman" w:hAnsi="Times New Roman" w:cs="Times New Roman"/>
          <w:sz w:val="24"/>
          <w:szCs w:val="24"/>
        </w:rPr>
        <w:t xml:space="preserve"> te se neće bodovati.</w:t>
      </w:r>
      <w:r w:rsidR="00263300">
        <w:rPr>
          <w:rFonts w:ascii="Times New Roman" w:eastAsia="Times New Roman" w:hAnsi="Times New Roman" w:cs="Times New Roman"/>
          <w:sz w:val="24"/>
          <w:szCs w:val="24"/>
        </w:rPr>
        <w:t xml:space="preserve"> </w:t>
      </w:r>
    </w:p>
    <w:p w14:paraId="346260D2" w14:textId="77777777" w:rsidR="00263300" w:rsidRPr="00C333A0" w:rsidRDefault="00263300" w:rsidP="00C51CE0">
      <w:pPr>
        <w:spacing w:after="0" w:line="240" w:lineRule="auto"/>
        <w:jc w:val="both"/>
        <w:rPr>
          <w:rFonts w:ascii="Times New Roman" w:eastAsia="Times New Roman" w:hAnsi="Times New Roman" w:cs="Times New Roman"/>
          <w:sz w:val="24"/>
          <w:szCs w:val="24"/>
        </w:rPr>
      </w:pPr>
    </w:p>
    <w:p w14:paraId="02B5E89A" w14:textId="29F77E5E" w:rsidR="00D56B1E" w:rsidRPr="00AF3E7F" w:rsidRDefault="00D56B1E" w:rsidP="00D56B1E">
      <w:pPr>
        <w:spacing w:after="0" w:line="240" w:lineRule="auto"/>
        <w:jc w:val="both"/>
        <w:rPr>
          <w:rFonts w:ascii="Times New Roman" w:eastAsia="Times New Roman" w:hAnsi="Times New Roman" w:cs="Times New Roman"/>
          <w:i/>
          <w:iCs/>
          <w:strike/>
          <w:sz w:val="24"/>
          <w:szCs w:val="24"/>
        </w:rPr>
      </w:pPr>
      <w:r w:rsidRPr="00D56B1E">
        <w:rPr>
          <w:rFonts w:ascii="Times New Roman" w:eastAsia="Times New Roman" w:hAnsi="Times New Roman" w:cs="Times New Roman"/>
          <w:i/>
          <w:iCs/>
          <w:sz w:val="24"/>
          <w:szCs w:val="24"/>
        </w:rPr>
        <w:t xml:space="preserve">Ponuđeni jamstveni rok ne utječe na odgovornost izvođača za nedostatke građevine koji se tiču ispunjavanja zakonom određenih bitnih zahtjeva za građevinu </w:t>
      </w:r>
      <w:r w:rsidRPr="006360CC">
        <w:rPr>
          <w:rFonts w:ascii="Times New Roman" w:eastAsia="Times New Roman" w:hAnsi="Times New Roman" w:cs="Times New Roman"/>
          <w:i/>
          <w:iCs/>
          <w:sz w:val="24"/>
          <w:szCs w:val="24"/>
        </w:rPr>
        <w:t>za vrijeme od deset godina od predaje i primitka radova sukladno Zakonu o obveznim odnosima (NN 35/05, 41/08, 125/11, 78/15 i 29/18.).</w:t>
      </w:r>
    </w:p>
    <w:p w14:paraId="00836A91" w14:textId="77777777" w:rsidR="002F7EAA" w:rsidRPr="00C333A0" w:rsidRDefault="002F7EAA" w:rsidP="002F7EAA">
      <w:pPr>
        <w:spacing w:after="0" w:line="240" w:lineRule="auto"/>
        <w:jc w:val="both"/>
        <w:rPr>
          <w:rFonts w:ascii="Times New Roman" w:eastAsia="Times New Roman" w:hAnsi="Times New Roman" w:cs="Times New Roman"/>
          <w:i/>
          <w:iCs/>
          <w:sz w:val="24"/>
          <w:szCs w:val="24"/>
        </w:rPr>
      </w:pPr>
    </w:p>
    <w:p w14:paraId="4C9BE74F" w14:textId="79B8D128" w:rsidR="002F7EAA" w:rsidRPr="00C333A0" w:rsidRDefault="002F7EAA" w:rsidP="002F7EAA">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6.10.</w:t>
      </w:r>
      <w:r w:rsidR="002E36E9">
        <w:rPr>
          <w:rFonts w:ascii="Times New Roman" w:eastAsia="Times New Roman" w:hAnsi="Times New Roman" w:cs="Times New Roman"/>
          <w:b/>
          <w:bCs/>
          <w:sz w:val="24"/>
          <w:szCs w:val="24"/>
        </w:rPr>
        <w:t>3</w:t>
      </w:r>
      <w:r w:rsidRPr="00C333A0">
        <w:rPr>
          <w:rFonts w:ascii="Times New Roman" w:eastAsia="Times New Roman" w:hAnsi="Times New Roman" w:cs="Times New Roman"/>
          <w:b/>
          <w:bCs/>
          <w:sz w:val="24"/>
          <w:szCs w:val="24"/>
        </w:rPr>
        <w:t xml:space="preserve"> Način izračuna ekonomski najpovoljnije ponude</w:t>
      </w:r>
    </w:p>
    <w:p w14:paraId="1405A91B" w14:textId="77777777" w:rsidR="002F7EAA" w:rsidRPr="00C333A0" w:rsidRDefault="002F7EAA" w:rsidP="002F7EAA">
      <w:pPr>
        <w:spacing w:after="0" w:line="240" w:lineRule="auto"/>
        <w:jc w:val="both"/>
        <w:rPr>
          <w:rFonts w:ascii="Times New Roman" w:eastAsia="Times New Roman" w:hAnsi="Times New Roman" w:cs="Times New Roman"/>
          <w:sz w:val="24"/>
          <w:szCs w:val="24"/>
        </w:rPr>
      </w:pPr>
    </w:p>
    <w:p w14:paraId="698738A5" w14:textId="7D658ABD" w:rsidR="002F7EAA" w:rsidRPr="00C333A0" w:rsidRDefault="002F7EAA" w:rsidP="002F7EAA">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Ukupna ocjena (UO) = CP + JR</w:t>
      </w:r>
      <w:r w:rsidR="008B11AC">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prilikom čega je:</w:t>
      </w:r>
    </w:p>
    <w:p w14:paraId="03951346" w14:textId="070F1E57" w:rsidR="002F7EAA" w:rsidRPr="00C333A0" w:rsidRDefault="002F7EAA" w:rsidP="00832378">
      <w:pPr>
        <w:pStyle w:val="Odlomakpopisa"/>
        <w:numPr>
          <w:ilvl w:val="0"/>
          <w:numId w:val="21"/>
        </w:num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CP - Broj bodova ponude za cijenu ponude</w:t>
      </w:r>
    </w:p>
    <w:p w14:paraId="1B965E43" w14:textId="04158556" w:rsidR="008F14EC" w:rsidRPr="00B863A3" w:rsidRDefault="002F7EAA" w:rsidP="00832378">
      <w:pPr>
        <w:pStyle w:val="Odlomakpopisa"/>
        <w:numPr>
          <w:ilvl w:val="0"/>
          <w:numId w:val="21"/>
        </w:numPr>
        <w:spacing w:after="0" w:line="240" w:lineRule="auto"/>
        <w:jc w:val="both"/>
        <w:rPr>
          <w:rFonts w:ascii="Times New Roman" w:eastAsia="Times New Roman" w:hAnsi="Times New Roman" w:cs="Times New Roman"/>
          <w:sz w:val="24"/>
          <w:szCs w:val="24"/>
        </w:rPr>
      </w:pPr>
      <w:r w:rsidRPr="008B11AC">
        <w:rPr>
          <w:rFonts w:ascii="Times New Roman" w:eastAsia="Times New Roman" w:hAnsi="Times New Roman" w:cs="Times New Roman"/>
          <w:sz w:val="24"/>
          <w:szCs w:val="24"/>
        </w:rPr>
        <w:t>JR – Broj bodova ponude za ponuđeno trajanje jamstvenog rok</w:t>
      </w:r>
      <w:r w:rsidR="001A4F33" w:rsidRPr="008B11AC">
        <w:rPr>
          <w:rFonts w:ascii="Times New Roman" w:eastAsia="Times New Roman" w:hAnsi="Times New Roman" w:cs="Times New Roman"/>
          <w:sz w:val="24"/>
          <w:szCs w:val="24"/>
        </w:rPr>
        <w:t xml:space="preserve">a </w:t>
      </w:r>
    </w:p>
    <w:p w14:paraId="734C66C7" w14:textId="77777777" w:rsidR="00B41409" w:rsidRPr="00C333A0" w:rsidRDefault="00330D45" w:rsidP="00330D45">
      <w:pPr>
        <w:shd w:val="clear" w:color="auto" w:fill="BF8F00" w:themeFill="accent4" w:themeFillShade="BF"/>
        <w:spacing w:after="0" w:line="240" w:lineRule="auto"/>
        <w:jc w:val="center"/>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 OSTALE ODREDBE</w:t>
      </w:r>
    </w:p>
    <w:p w14:paraId="550FD242" w14:textId="77777777" w:rsidR="00330D45" w:rsidRPr="00C333A0" w:rsidRDefault="00330D45" w:rsidP="00EF596D">
      <w:pPr>
        <w:spacing w:after="0" w:line="240" w:lineRule="auto"/>
        <w:rPr>
          <w:rFonts w:ascii="Times New Roman" w:eastAsia="Times New Roman" w:hAnsi="Times New Roman" w:cs="Times New Roman"/>
          <w:b/>
          <w:bCs/>
          <w:sz w:val="24"/>
          <w:szCs w:val="24"/>
        </w:rPr>
      </w:pPr>
    </w:p>
    <w:p w14:paraId="5B021274" w14:textId="77777777" w:rsidR="00330D45" w:rsidRPr="00C333A0" w:rsidRDefault="00330D45"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 Trošak sudjelovanja i preuzimanje dokumentacije o nabavi</w:t>
      </w:r>
    </w:p>
    <w:p w14:paraId="798ADC3B" w14:textId="77777777" w:rsidR="00330D45" w:rsidRPr="00C333A0" w:rsidRDefault="00330D45" w:rsidP="00EF596D">
      <w:pPr>
        <w:spacing w:after="0" w:line="240" w:lineRule="auto"/>
        <w:rPr>
          <w:rFonts w:ascii="Times New Roman" w:eastAsia="Times New Roman" w:hAnsi="Times New Roman" w:cs="Times New Roman"/>
          <w:sz w:val="24"/>
          <w:szCs w:val="24"/>
        </w:rPr>
      </w:pPr>
    </w:p>
    <w:p w14:paraId="44EA278D" w14:textId="09F8729B" w:rsidR="00330D45" w:rsidRPr="00C333A0" w:rsidRDefault="00330D45" w:rsidP="00330D45">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Dokumentacija o nabavi se ne naplaćuje te se može preuzeti neograničeno i u cijelosti u elektroničkom obliku na internetskoj stranici EOJN RH-a: </w:t>
      </w:r>
      <w:hyperlink r:id="rId15" w:history="1">
        <w:r w:rsidRPr="00C333A0">
          <w:rPr>
            <w:rStyle w:val="Hiperveza"/>
            <w:rFonts w:ascii="Times New Roman" w:eastAsia="Times New Roman" w:hAnsi="Times New Roman" w:cs="Times New Roman"/>
            <w:sz w:val="24"/>
            <w:szCs w:val="24"/>
          </w:rPr>
          <w:t>https://eojn.nn.hr/Oglasnik/</w:t>
        </w:r>
      </w:hyperlink>
    </w:p>
    <w:p w14:paraId="1557F24A" w14:textId="77777777" w:rsidR="00B863A3" w:rsidRDefault="00B863A3" w:rsidP="00330D45">
      <w:pPr>
        <w:spacing w:after="0" w:line="240" w:lineRule="auto"/>
        <w:jc w:val="both"/>
        <w:rPr>
          <w:rFonts w:ascii="Times New Roman" w:eastAsia="Times New Roman" w:hAnsi="Times New Roman" w:cs="Times New Roman"/>
          <w:sz w:val="24"/>
          <w:szCs w:val="24"/>
        </w:rPr>
      </w:pPr>
    </w:p>
    <w:p w14:paraId="65FC1D98" w14:textId="48A8F8A7" w:rsidR="00330D45" w:rsidRPr="00C333A0" w:rsidRDefault="00330D45" w:rsidP="00330D45">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Upute za korištenje EOJN RH-a dostupne su na internetskoj stranici: </w:t>
      </w:r>
      <w:hyperlink r:id="rId16" w:history="1">
        <w:r w:rsidRPr="00C333A0">
          <w:rPr>
            <w:rStyle w:val="Hiperveza"/>
            <w:rFonts w:ascii="Times New Roman" w:eastAsia="Times New Roman" w:hAnsi="Times New Roman" w:cs="Times New Roman"/>
            <w:sz w:val="24"/>
            <w:szCs w:val="24"/>
          </w:rPr>
          <w:t>https://eojn.nn.hr/Oglasnik/clanak/upute-za-koristenje-eojna-rh/0/93/</w:t>
        </w:r>
      </w:hyperlink>
    </w:p>
    <w:p w14:paraId="1408341A" w14:textId="77777777" w:rsidR="00330D45" w:rsidRPr="00C333A0" w:rsidRDefault="00330D45" w:rsidP="00330D45">
      <w:pPr>
        <w:spacing w:after="0" w:line="240" w:lineRule="auto"/>
        <w:jc w:val="both"/>
        <w:rPr>
          <w:rFonts w:ascii="Times New Roman" w:eastAsia="Times New Roman" w:hAnsi="Times New Roman" w:cs="Times New Roman"/>
          <w:sz w:val="24"/>
          <w:szCs w:val="24"/>
        </w:rPr>
      </w:pPr>
    </w:p>
    <w:p w14:paraId="19C381CB" w14:textId="77777777" w:rsidR="00330D45" w:rsidRPr="00C333A0" w:rsidRDefault="00330D45" w:rsidP="00330D45">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Gospodarski subjekti snose vlastitu od</w:t>
      </w:r>
      <w:r w:rsidR="001A4F33" w:rsidRPr="00C333A0">
        <w:rPr>
          <w:rFonts w:ascii="Times New Roman" w:eastAsia="Times New Roman" w:hAnsi="Times New Roman" w:cs="Times New Roman"/>
          <w:sz w:val="24"/>
          <w:szCs w:val="24"/>
        </w:rPr>
        <w:t>govornost za pažljivu procjenu d</w:t>
      </w:r>
      <w:r w:rsidRPr="00C333A0">
        <w:rPr>
          <w:rFonts w:ascii="Times New Roman" w:eastAsia="Times New Roman" w:hAnsi="Times New Roman" w:cs="Times New Roman"/>
          <w:sz w:val="24"/>
          <w:szCs w:val="24"/>
        </w:rPr>
        <w:t xml:space="preserve">okumentacije o nabavi, uključujući dostupnu dokumentaciju za pregled i za bilo koju promjenu </w:t>
      </w:r>
      <w:r w:rsidR="001A4F33" w:rsidRPr="00C333A0">
        <w:rPr>
          <w:rFonts w:ascii="Times New Roman" w:eastAsia="Times New Roman" w:hAnsi="Times New Roman" w:cs="Times New Roman"/>
          <w:sz w:val="24"/>
          <w:szCs w:val="24"/>
        </w:rPr>
        <w:t>d</w:t>
      </w:r>
      <w:r w:rsidRPr="00C333A0">
        <w:rPr>
          <w:rFonts w:ascii="Times New Roman" w:eastAsia="Times New Roman" w:hAnsi="Times New Roman" w:cs="Times New Roman"/>
          <w:sz w:val="24"/>
          <w:szCs w:val="24"/>
        </w:rPr>
        <w:t>okumentacije o nabavi koja se objavi tijekom trajanja postupka nabave, kao i za pribavljanje pouzdanih informacija koje se tiču bilo kojeg uvjeta i obveza koje mogu na bilo koji način utjecati na iznos ponude ili prirodu nabave ili izvršenja ugovora.</w:t>
      </w:r>
    </w:p>
    <w:p w14:paraId="7C5712FF" w14:textId="77777777" w:rsidR="00330D45" w:rsidRPr="00C333A0" w:rsidRDefault="00330D45" w:rsidP="00330D45">
      <w:pPr>
        <w:spacing w:after="0" w:line="240" w:lineRule="auto"/>
        <w:jc w:val="both"/>
        <w:rPr>
          <w:rFonts w:ascii="Times New Roman" w:eastAsia="Times New Roman" w:hAnsi="Times New Roman" w:cs="Times New Roman"/>
          <w:sz w:val="24"/>
          <w:szCs w:val="24"/>
        </w:rPr>
      </w:pPr>
    </w:p>
    <w:p w14:paraId="3380C111" w14:textId="77777777" w:rsidR="00330D45" w:rsidRPr="00C333A0" w:rsidRDefault="00330D45" w:rsidP="00330D45">
      <w:pPr>
        <w:spacing w:after="0" w:line="240" w:lineRule="auto"/>
        <w:jc w:val="both"/>
        <w:rPr>
          <w:rFonts w:ascii="Times New Roman" w:eastAsia="Times New Roman" w:hAnsi="Times New Roman" w:cs="Times New Roman"/>
          <w:sz w:val="24"/>
          <w:szCs w:val="24"/>
        </w:rPr>
      </w:pPr>
    </w:p>
    <w:p w14:paraId="6D7B6989" w14:textId="77777777" w:rsidR="00330D45" w:rsidRPr="00C333A0" w:rsidRDefault="00330D45" w:rsidP="00330D45">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7.2 Dodatne inform</w:t>
      </w:r>
      <w:r w:rsidR="001A4F33" w:rsidRPr="00C333A0">
        <w:rPr>
          <w:rFonts w:ascii="Times New Roman" w:eastAsia="Times New Roman" w:hAnsi="Times New Roman" w:cs="Times New Roman"/>
          <w:b/>
          <w:bCs/>
          <w:sz w:val="24"/>
          <w:szCs w:val="24"/>
        </w:rPr>
        <w:t>acije i objašnjenja te izmjena d</w:t>
      </w:r>
      <w:r w:rsidRPr="00C333A0">
        <w:rPr>
          <w:rFonts w:ascii="Times New Roman" w:eastAsia="Times New Roman" w:hAnsi="Times New Roman" w:cs="Times New Roman"/>
          <w:b/>
          <w:bCs/>
          <w:sz w:val="24"/>
          <w:szCs w:val="24"/>
        </w:rPr>
        <w:t>okumentacije o nabavi</w:t>
      </w:r>
    </w:p>
    <w:p w14:paraId="328CAE19" w14:textId="77777777" w:rsidR="00330D45" w:rsidRPr="00C333A0" w:rsidRDefault="00330D45" w:rsidP="00330D45">
      <w:pPr>
        <w:spacing w:after="0" w:line="240" w:lineRule="auto"/>
        <w:jc w:val="both"/>
        <w:rPr>
          <w:rFonts w:ascii="Times New Roman" w:eastAsia="Times New Roman" w:hAnsi="Times New Roman" w:cs="Times New Roman"/>
          <w:sz w:val="24"/>
          <w:szCs w:val="24"/>
        </w:rPr>
      </w:pPr>
    </w:p>
    <w:p w14:paraId="59FFBC56" w14:textId="69F6CFA1" w:rsidR="00330D45" w:rsidRDefault="00330D45"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w:t>
      </w:r>
      <w:r w:rsidR="001A4F33" w:rsidRPr="00C333A0">
        <w:rPr>
          <w:rFonts w:ascii="Times New Roman" w:eastAsia="Times New Roman" w:hAnsi="Times New Roman" w:cs="Times New Roman"/>
          <w:sz w:val="24"/>
          <w:szCs w:val="24"/>
        </w:rPr>
        <w:t>j može izmijeniti ili dopuniti d</w:t>
      </w:r>
      <w:r w:rsidRPr="00C333A0">
        <w:rPr>
          <w:rFonts w:ascii="Times New Roman" w:eastAsia="Times New Roman" w:hAnsi="Times New Roman" w:cs="Times New Roman"/>
          <w:sz w:val="24"/>
          <w:szCs w:val="24"/>
        </w:rPr>
        <w:t>okumentaciju o nabavi do isteka roka za dostavu ponuda.</w:t>
      </w:r>
    </w:p>
    <w:p w14:paraId="3C885005" w14:textId="77777777" w:rsidR="00B863A3" w:rsidRPr="00C333A0" w:rsidRDefault="00B863A3" w:rsidP="00A15F01">
      <w:pPr>
        <w:spacing w:after="0" w:line="240" w:lineRule="auto"/>
        <w:jc w:val="both"/>
        <w:rPr>
          <w:rFonts w:ascii="Times New Roman" w:eastAsia="Times New Roman" w:hAnsi="Times New Roman" w:cs="Times New Roman"/>
          <w:sz w:val="24"/>
          <w:szCs w:val="24"/>
        </w:rPr>
      </w:pPr>
    </w:p>
    <w:p w14:paraId="42E9257B" w14:textId="77777777" w:rsidR="00330D45" w:rsidRPr="00C333A0" w:rsidRDefault="00330D45"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Tijekom roka za dostavu ponuda gospodarski subjekt može zahtijevati dodatne informacije, ob</w:t>
      </w:r>
      <w:r w:rsidR="001A4F33" w:rsidRPr="00C333A0">
        <w:rPr>
          <w:rFonts w:ascii="Times New Roman" w:eastAsia="Times New Roman" w:hAnsi="Times New Roman" w:cs="Times New Roman"/>
          <w:sz w:val="24"/>
          <w:szCs w:val="24"/>
        </w:rPr>
        <w:t>jašnjenja ili izmjene u vezi s d</w:t>
      </w:r>
      <w:r w:rsidRPr="00C333A0">
        <w:rPr>
          <w:rFonts w:ascii="Times New Roman" w:eastAsia="Times New Roman" w:hAnsi="Times New Roman" w:cs="Times New Roman"/>
          <w:sz w:val="24"/>
          <w:szCs w:val="24"/>
        </w:rPr>
        <w:t>okumentacijom o nabavi.</w:t>
      </w:r>
    </w:p>
    <w:p w14:paraId="054FAB4A" w14:textId="77777777" w:rsidR="00330D45" w:rsidRPr="00C333A0" w:rsidRDefault="00330D45" w:rsidP="00A15F01">
      <w:pPr>
        <w:spacing w:after="0" w:line="240" w:lineRule="auto"/>
        <w:jc w:val="both"/>
        <w:rPr>
          <w:rFonts w:ascii="Times New Roman" w:eastAsia="Times New Roman" w:hAnsi="Times New Roman" w:cs="Times New Roman"/>
          <w:sz w:val="24"/>
          <w:szCs w:val="24"/>
        </w:rPr>
      </w:pPr>
    </w:p>
    <w:p w14:paraId="5C6AF3EC" w14:textId="77777777" w:rsidR="00330D45" w:rsidRPr="00C333A0" w:rsidRDefault="00330D45"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Gospodarski subjekti pitanja, od</w:t>
      </w:r>
      <w:r w:rsidR="001A4F33" w:rsidRPr="00C333A0">
        <w:rPr>
          <w:rFonts w:ascii="Times New Roman" w:eastAsia="Times New Roman" w:hAnsi="Times New Roman" w:cs="Times New Roman"/>
          <w:sz w:val="24"/>
          <w:szCs w:val="24"/>
        </w:rPr>
        <w:t>nosno zahtjeve za pojašnjenjem d</w:t>
      </w:r>
      <w:r w:rsidRPr="00C333A0">
        <w:rPr>
          <w:rFonts w:ascii="Times New Roman" w:eastAsia="Times New Roman" w:hAnsi="Times New Roman" w:cs="Times New Roman"/>
          <w:sz w:val="24"/>
          <w:szCs w:val="24"/>
        </w:rPr>
        <w:t>okumentacije o nabavi, mogu postavljati putem sustava EOJ</w:t>
      </w:r>
      <w:r w:rsidR="001A4F33" w:rsidRPr="00C333A0">
        <w:rPr>
          <w:rFonts w:ascii="Times New Roman" w:eastAsia="Times New Roman" w:hAnsi="Times New Roman" w:cs="Times New Roman"/>
          <w:sz w:val="24"/>
          <w:szCs w:val="24"/>
        </w:rPr>
        <w:t>N RH modul Pitanja/Pojašnjenja d</w:t>
      </w:r>
      <w:r w:rsidRPr="00C333A0">
        <w:rPr>
          <w:rFonts w:ascii="Times New Roman" w:eastAsia="Times New Roman" w:hAnsi="Times New Roman" w:cs="Times New Roman"/>
          <w:sz w:val="24"/>
          <w:szCs w:val="24"/>
        </w:rPr>
        <w:t xml:space="preserve">okumentacije o nabavi. Detaljne upute dostupne su na stranicama Oglasnika, na adresi: </w:t>
      </w:r>
      <w:hyperlink r:id="rId17" w:history="1">
        <w:r w:rsidRPr="00C333A0">
          <w:rPr>
            <w:rStyle w:val="Hiperveza"/>
            <w:rFonts w:ascii="Times New Roman" w:eastAsia="Times New Roman" w:hAnsi="Times New Roman" w:cs="Times New Roman"/>
            <w:sz w:val="24"/>
            <w:szCs w:val="24"/>
          </w:rPr>
          <w:t>https://eojn.nn.hr</w:t>
        </w:r>
      </w:hyperlink>
      <w:r w:rsidRPr="00C333A0">
        <w:rPr>
          <w:rFonts w:ascii="Times New Roman" w:eastAsia="Times New Roman" w:hAnsi="Times New Roman" w:cs="Times New Roman"/>
          <w:sz w:val="24"/>
          <w:szCs w:val="24"/>
        </w:rPr>
        <w:t>.</w:t>
      </w:r>
    </w:p>
    <w:p w14:paraId="0E1C8DDD" w14:textId="77777777" w:rsidR="00330D45" w:rsidRPr="00C333A0" w:rsidRDefault="00330D45" w:rsidP="00A15F01">
      <w:pPr>
        <w:spacing w:after="0" w:line="240" w:lineRule="auto"/>
        <w:jc w:val="both"/>
        <w:rPr>
          <w:rFonts w:ascii="Times New Roman" w:eastAsia="Times New Roman" w:hAnsi="Times New Roman" w:cs="Times New Roman"/>
          <w:sz w:val="24"/>
          <w:szCs w:val="24"/>
        </w:rPr>
      </w:pPr>
    </w:p>
    <w:p w14:paraId="787B04B0" w14:textId="31BFE8EA" w:rsidR="00330D45" w:rsidRPr="00C333A0" w:rsidRDefault="00330D45"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Zahtjev je pravodoban ako je dostavljen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aručitelju najkasnije </w:t>
      </w:r>
      <w:r w:rsidRPr="00C333A0">
        <w:rPr>
          <w:rFonts w:ascii="Times New Roman" w:eastAsia="Times New Roman" w:hAnsi="Times New Roman" w:cs="Times New Roman"/>
          <w:b/>
          <w:bCs/>
          <w:sz w:val="24"/>
          <w:szCs w:val="24"/>
        </w:rPr>
        <w:t>tijekom šestog</w:t>
      </w:r>
      <w:r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b/>
          <w:bCs/>
          <w:sz w:val="24"/>
          <w:szCs w:val="24"/>
        </w:rPr>
        <w:t>dana</w:t>
      </w:r>
      <w:r w:rsidRPr="00C333A0">
        <w:rPr>
          <w:rFonts w:ascii="Times New Roman" w:eastAsia="Times New Roman" w:hAnsi="Times New Roman" w:cs="Times New Roman"/>
          <w:sz w:val="24"/>
          <w:szCs w:val="24"/>
        </w:rPr>
        <w:t xml:space="preserve"> prije roka određenog za dostavu ponuda.</w:t>
      </w:r>
    </w:p>
    <w:p w14:paraId="226FD6FD" w14:textId="6CE4F069" w:rsidR="00330D45" w:rsidRPr="00C333A0" w:rsidRDefault="00330D45"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Pod uvjetom da je zahtjev dostavljen pravodobno,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 je obvezan odgovor, dodatne informacije i objašnjenja bez odgode, a najkasnije </w:t>
      </w:r>
      <w:r w:rsidRPr="00C333A0">
        <w:rPr>
          <w:rFonts w:ascii="Times New Roman" w:eastAsia="Times New Roman" w:hAnsi="Times New Roman" w:cs="Times New Roman"/>
          <w:b/>
          <w:bCs/>
          <w:sz w:val="24"/>
          <w:szCs w:val="24"/>
        </w:rPr>
        <w:t>tijekom četvrtog dana</w:t>
      </w:r>
      <w:r w:rsidRPr="00C333A0">
        <w:rPr>
          <w:rFonts w:ascii="Times New Roman" w:eastAsia="Times New Roman" w:hAnsi="Times New Roman" w:cs="Times New Roman"/>
          <w:sz w:val="24"/>
          <w:szCs w:val="24"/>
        </w:rPr>
        <w:t xml:space="preserve"> prije roka određenog za dostavu ponuda staviti na raspolaganje na isti način i na istim internetskim stranicama kao i osnovnu dokumentaciju bez navođenja podataka o podnositelju zahtjeva.</w:t>
      </w:r>
    </w:p>
    <w:p w14:paraId="379775E9" w14:textId="77777777" w:rsidR="00330D45" w:rsidRPr="00C333A0" w:rsidRDefault="00330D45" w:rsidP="00A15F01">
      <w:pPr>
        <w:spacing w:after="0" w:line="240" w:lineRule="auto"/>
        <w:jc w:val="both"/>
        <w:rPr>
          <w:rFonts w:ascii="Times New Roman" w:eastAsia="Times New Roman" w:hAnsi="Times New Roman" w:cs="Times New Roman"/>
          <w:sz w:val="24"/>
          <w:szCs w:val="24"/>
        </w:rPr>
      </w:pPr>
    </w:p>
    <w:p w14:paraId="489348DB" w14:textId="5472A54F" w:rsidR="00330D45" w:rsidRDefault="00330D45"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će produžiti rok za dostavu ponuda u sljedećim slučajevima:</w:t>
      </w:r>
    </w:p>
    <w:p w14:paraId="4D3CAB34" w14:textId="77777777" w:rsidR="00B863A3" w:rsidRPr="00C333A0" w:rsidRDefault="00B863A3" w:rsidP="00A15F01">
      <w:pPr>
        <w:spacing w:after="0" w:line="240" w:lineRule="auto"/>
        <w:jc w:val="both"/>
        <w:rPr>
          <w:rFonts w:ascii="Times New Roman" w:eastAsia="Times New Roman" w:hAnsi="Times New Roman" w:cs="Times New Roman"/>
          <w:sz w:val="24"/>
          <w:szCs w:val="24"/>
        </w:rPr>
      </w:pPr>
    </w:p>
    <w:p w14:paraId="555ED1E6" w14:textId="77777777" w:rsidR="00330D45" w:rsidRPr="00C333A0" w:rsidRDefault="00330D45"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ako dodatne informacije, objašnjenja ili iz</w:t>
      </w:r>
      <w:r w:rsidR="001A4F33" w:rsidRPr="00C333A0">
        <w:rPr>
          <w:rFonts w:ascii="Times New Roman" w:eastAsia="Times New Roman" w:hAnsi="Times New Roman" w:cs="Times New Roman"/>
          <w:sz w:val="24"/>
          <w:szCs w:val="24"/>
        </w:rPr>
        <w:t>mjene u vezi s d</w:t>
      </w:r>
      <w:r w:rsidRPr="00C333A0">
        <w:rPr>
          <w:rFonts w:ascii="Times New Roman" w:eastAsia="Times New Roman" w:hAnsi="Times New Roman" w:cs="Times New Roman"/>
          <w:sz w:val="24"/>
          <w:szCs w:val="24"/>
        </w:rPr>
        <w:t xml:space="preserve">okumentacijom o nabavi, iako pravodobno zatražene od strane gospodarskog subjekta, nisu stavljene na raspolaganje najkasnije </w:t>
      </w:r>
      <w:r w:rsidRPr="00C333A0">
        <w:rPr>
          <w:rFonts w:ascii="Times New Roman" w:eastAsia="Times New Roman" w:hAnsi="Times New Roman" w:cs="Times New Roman"/>
          <w:b/>
          <w:bCs/>
          <w:sz w:val="24"/>
          <w:szCs w:val="24"/>
        </w:rPr>
        <w:t>tijekom četvrtog dana</w:t>
      </w:r>
      <w:r w:rsidRPr="00C333A0">
        <w:rPr>
          <w:rFonts w:ascii="Times New Roman" w:eastAsia="Times New Roman" w:hAnsi="Times New Roman" w:cs="Times New Roman"/>
          <w:sz w:val="24"/>
          <w:szCs w:val="24"/>
        </w:rPr>
        <w:t xml:space="preserve"> prije roka određenog za dostavu ponuda</w:t>
      </w:r>
    </w:p>
    <w:p w14:paraId="31A74450" w14:textId="77777777" w:rsidR="00330D45" w:rsidRPr="00C333A0" w:rsidRDefault="001A4F33"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ako je d</w:t>
      </w:r>
      <w:r w:rsidR="00330D45" w:rsidRPr="00C333A0">
        <w:rPr>
          <w:rFonts w:ascii="Times New Roman" w:eastAsia="Times New Roman" w:hAnsi="Times New Roman" w:cs="Times New Roman"/>
          <w:sz w:val="24"/>
          <w:szCs w:val="24"/>
        </w:rPr>
        <w:t xml:space="preserve">okumentacija o nabavi </w:t>
      </w:r>
      <w:r w:rsidR="00330D45" w:rsidRPr="00C333A0">
        <w:rPr>
          <w:rFonts w:ascii="Times New Roman" w:eastAsia="Times New Roman" w:hAnsi="Times New Roman" w:cs="Times New Roman"/>
          <w:b/>
          <w:bCs/>
          <w:sz w:val="24"/>
          <w:szCs w:val="24"/>
        </w:rPr>
        <w:t>značajno izmijenjena</w:t>
      </w:r>
      <w:r w:rsidR="00330D45" w:rsidRPr="00C333A0">
        <w:rPr>
          <w:rFonts w:ascii="Times New Roman" w:eastAsia="Times New Roman" w:hAnsi="Times New Roman" w:cs="Times New Roman"/>
          <w:sz w:val="24"/>
          <w:szCs w:val="24"/>
        </w:rPr>
        <w:t>.</w:t>
      </w:r>
    </w:p>
    <w:p w14:paraId="78F49025" w14:textId="77777777" w:rsidR="00330D45" w:rsidRPr="00C333A0" w:rsidRDefault="00330D45" w:rsidP="00A15F01">
      <w:pPr>
        <w:spacing w:after="0" w:line="240" w:lineRule="auto"/>
        <w:jc w:val="both"/>
        <w:rPr>
          <w:rFonts w:ascii="Times New Roman" w:eastAsia="Times New Roman" w:hAnsi="Times New Roman" w:cs="Times New Roman"/>
          <w:sz w:val="24"/>
          <w:szCs w:val="24"/>
        </w:rPr>
      </w:pPr>
    </w:p>
    <w:p w14:paraId="76BB584D" w14:textId="48CB390C" w:rsidR="00B41409" w:rsidRPr="00C333A0" w:rsidRDefault="00330D45"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tim slučajevima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će produžiti rok za dostavu razmjerno važnosti dodatne informacije, objašnjenja ili izmjene, a najmanje za 10 (deset) dana od dana slanja ispravka poziva na nadmetanje.</w:t>
      </w:r>
      <w:r w:rsidR="00A15F01"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Naručitelj nije obvezan produljiti rok za dostavu ako dodatne informacije, objašnjenja ili izmjene nisu bile pravodobno zatražene ili ako je njihova važnost zanemariva za pripremu i dostavu prilagođenih ponuda.</w:t>
      </w:r>
    </w:p>
    <w:p w14:paraId="0C378A1F" w14:textId="77777777" w:rsidR="00B41409" w:rsidRPr="00C333A0" w:rsidRDefault="00B41409" w:rsidP="00EF596D">
      <w:pPr>
        <w:spacing w:after="0" w:line="240" w:lineRule="auto"/>
        <w:rPr>
          <w:rFonts w:ascii="Times New Roman" w:eastAsia="Times New Roman" w:hAnsi="Times New Roman" w:cs="Times New Roman"/>
          <w:sz w:val="24"/>
          <w:szCs w:val="24"/>
        </w:rPr>
      </w:pPr>
    </w:p>
    <w:p w14:paraId="49BA7C63" w14:textId="77777777" w:rsidR="00B41409" w:rsidRPr="00C333A0" w:rsidRDefault="00B41409" w:rsidP="00EF596D">
      <w:pPr>
        <w:spacing w:after="0" w:line="240" w:lineRule="auto"/>
        <w:rPr>
          <w:rFonts w:ascii="Times New Roman" w:eastAsia="Times New Roman" w:hAnsi="Times New Roman" w:cs="Times New Roman"/>
          <w:sz w:val="24"/>
          <w:szCs w:val="24"/>
        </w:rPr>
      </w:pPr>
    </w:p>
    <w:p w14:paraId="1242B37D" w14:textId="77777777" w:rsidR="00330D45" w:rsidRPr="00C333A0" w:rsidRDefault="00330D45"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7.3 Podaci o terminu obilaska lokacije ili neposrednog pregled</w:t>
      </w:r>
      <w:r w:rsidR="001A4F33" w:rsidRPr="00C333A0">
        <w:rPr>
          <w:rFonts w:ascii="Times New Roman" w:eastAsia="Times New Roman" w:hAnsi="Times New Roman" w:cs="Times New Roman"/>
          <w:b/>
          <w:bCs/>
          <w:sz w:val="24"/>
          <w:szCs w:val="24"/>
        </w:rPr>
        <w:t>a dokumenata koji potkrepljuju d</w:t>
      </w:r>
      <w:r w:rsidRPr="00C333A0">
        <w:rPr>
          <w:rFonts w:ascii="Times New Roman" w:eastAsia="Times New Roman" w:hAnsi="Times New Roman" w:cs="Times New Roman"/>
          <w:b/>
          <w:bCs/>
          <w:sz w:val="24"/>
          <w:szCs w:val="24"/>
        </w:rPr>
        <w:t>okumentaciju o nabavi</w:t>
      </w:r>
    </w:p>
    <w:p w14:paraId="23EC8DDD" w14:textId="77777777" w:rsidR="00330D45" w:rsidRPr="00C333A0" w:rsidRDefault="00330D45" w:rsidP="00EF596D">
      <w:pPr>
        <w:spacing w:after="0" w:line="240" w:lineRule="auto"/>
        <w:rPr>
          <w:rFonts w:ascii="Times New Roman" w:eastAsia="Times New Roman" w:hAnsi="Times New Roman" w:cs="Times New Roman"/>
          <w:sz w:val="24"/>
          <w:szCs w:val="24"/>
        </w:rPr>
      </w:pPr>
    </w:p>
    <w:p w14:paraId="450B2DC1" w14:textId="47CE4974"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Gospodarski subjekti imaju mogućnost prije podnošenja ponude obići lokaciju izvođenja radova kako bi se detaljno upoznali sa svim specifičnostima i postojećim stanjem predmetne lokacije kako bi za sebe i na vlastitu odgovornost prikupili sve informacije koje su </w:t>
      </w:r>
      <w:r w:rsidR="00C23534">
        <w:rPr>
          <w:rFonts w:ascii="Times New Roman" w:eastAsia="Times New Roman" w:hAnsi="Times New Roman" w:cs="Times New Roman"/>
          <w:sz w:val="24"/>
          <w:szCs w:val="24"/>
        </w:rPr>
        <w:t xml:space="preserve">mu </w:t>
      </w:r>
      <w:r w:rsidRPr="00C333A0">
        <w:rPr>
          <w:rFonts w:ascii="Times New Roman" w:eastAsia="Times New Roman" w:hAnsi="Times New Roman" w:cs="Times New Roman"/>
          <w:sz w:val="24"/>
          <w:szCs w:val="24"/>
        </w:rPr>
        <w:t>potrebne za izradu ponude i preuzimanje ugovorne obveze a koje je potrebno izvesti u svezi s ovim predmetom nabave.</w:t>
      </w:r>
    </w:p>
    <w:p w14:paraId="58E7101E"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neće prihvatiti eventualne naknadne prigovore odabranog ponuditelja koji bi se odnosili na zahtjevnost i posebnost lokacije. Pred</w:t>
      </w:r>
      <w:r w:rsidR="001A4F33" w:rsidRPr="00C333A0">
        <w:rPr>
          <w:rFonts w:ascii="Times New Roman" w:eastAsia="Times New Roman" w:hAnsi="Times New Roman" w:cs="Times New Roman"/>
          <w:sz w:val="24"/>
          <w:szCs w:val="24"/>
        </w:rPr>
        <w:t xml:space="preserve">ajom ponude smatrat će se da je </w:t>
      </w:r>
      <w:r w:rsidRPr="00C333A0">
        <w:rPr>
          <w:rFonts w:ascii="Times New Roman" w:eastAsia="Times New Roman" w:hAnsi="Times New Roman" w:cs="Times New Roman"/>
          <w:sz w:val="24"/>
          <w:szCs w:val="24"/>
        </w:rPr>
        <w:t>gospodarski subjekt prije davanja ponude upoznat s stanjem gra</w:t>
      </w:r>
      <w:r w:rsidR="001A4F33" w:rsidRPr="00C333A0">
        <w:rPr>
          <w:rFonts w:ascii="Times New Roman" w:eastAsia="Times New Roman" w:hAnsi="Times New Roman" w:cs="Times New Roman"/>
          <w:sz w:val="24"/>
          <w:szCs w:val="24"/>
        </w:rPr>
        <w:t xml:space="preserve">dilišta/lokacije, da je u svemu </w:t>
      </w:r>
      <w:r w:rsidRPr="00C333A0">
        <w:rPr>
          <w:rFonts w:ascii="Times New Roman" w:eastAsia="Times New Roman" w:hAnsi="Times New Roman" w:cs="Times New Roman"/>
          <w:sz w:val="24"/>
          <w:szCs w:val="24"/>
        </w:rPr>
        <w:t>proučio dokumentaciju o nabavi, da je došao do svih po</w:t>
      </w:r>
      <w:r w:rsidR="001A4F33" w:rsidRPr="00C333A0">
        <w:rPr>
          <w:rFonts w:ascii="Times New Roman" w:eastAsia="Times New Roman" w:hAnsi="Times New Roman" w:cs="Times New Roman"/>
          <w:sz w:val="24"/>
          <w:szCs w:val="24"/>
        </w:rPr>
        <w:t xml:space="preserve">trebnih podataka koji utječu na </w:t>
      </w:r>
      <w:r w:rsidRPr="00C333A0">
        <w:rPr>
          <w:rFonts w:ascii="Times New Roman" w:eastAsia="Times New Roman" w:hAnsi="Times New Roman" w:cs="Times New Roman"/>
          <w:sz w:val="24"/>
          <w:szCs w:val="24"/>
        </w:rPr>
        <w:t xml:space="preserve">izvršenje radova, te da je na osnovu svega toga podnio svoju ponudu. </w:t>
      </w:r>
    </w:p>
    <w:p w14:paraId="336221EC"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Obilazak lokacije moguć je uz prethodnu pisanu najavu putem elektroničke pošte os</w:t>
      </w:r>
      <w:r w:rsidR="001A4F33" w:rsidRPr="00C333A0">
        <w:rPr>
          <w:rFonts w:ascii="Times New Roman" w:eastAsia="Times New Roman" w:hAnsi="Times New Roman" w:cs="Times New Roman"/>
          <w:sz w:val="24"/>
          <w:szCs w:val="24"/>
        </w:rPr>
        <w:t>obi za kontakt iz točke 1.2 ove d</w:t>
      </w:r>
      <w:r w:rsidRPr="00C333A0">
        <w:rPr>
          <w:rFonts w:ascii="Times New Roman" w:eastAsia="Times New Roman" w:hAnsi="Times New Roman" w:cs="Times New Roman"/>
          <w:sz w:val="24"/>
          <w:szCs w:val="24"/>
        </w:rPr>
        <w:t>okumentacije o nabavi.</w:t>
      </w:r>
    </w:p>
    <w:p w14:paraId="56BC1819"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p>
    <w:p w14:paraId="4A922CD7" w14:textId="31AB3461"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Prethodna najava se preporuča 48 sati ranije radi dogovora obilaska.</w:t>
      </w:r>
      <w:r w:rsidR="00A15F01"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Eventualne troškove obilaska snosi gospodarski subjekt.</w:t>
      </w:r>
    </w:p>
    <w:p w14:paraId="64CF0D6B"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p>
    <w:p w14:paraId="7642AF7D" w14:textId="55561230"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 posjetu gradilištu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neće sastavljati nikakav zapisnik ili drugi akt te se gospodarskim subjektima neće izdavati nikakva potvrda da su bili u posjetu gradilištu.</w:t>
      </w:r>
    </w:p>
    <w:p w14:paraId="775344A5"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p>
    <w:p w14:paraId="507D600E"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p>
    <w:p w14:paraId="74DAEB80" w14:textId="77777777" w:rsidR="00F27C3E" w:rsidRPr="00C333A0" w:rsidRDefault="00F27C3E"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7.4 Odredbe koje se odnose na zajednicu gospodarskih subjekata</w:t>
      </w:r>
    </w:p>
    <w:p w14:paraId="0D89755B" w14:textId="77777777" w:rsidR="00F27C3E" w:rsidRPr="00C333A0" w:rsidRDefault="00F27C3E" w:rsidP="00EF596D">
      <w:pPr>
        <w:spacing w:after="0" w:line="240" w:lineRule="auto"/>
        <w:rPr>
          <w:rFonts w:ascii="Times New Roman" w:eastAsia="Times New Roman" w:hAnsi="Times New Roman" w:cs="Times New Roman"/>
          <w:sz w:val="24"/>
          <w:szCs w:val="24"/>
        </w:rPr>
      </w:pPr>
    </w:p>
    <w:p w14:paraId="6D67CE3E" w14:textId="6601E96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Ponuda zajednice gospodarskih subjekata mora sadržavati podatke o svakom članu zajednice gospodarskih subjekata, kako je određeno obrascem EOJN RH, uz obveznu naznaku člana zajednice gospodarskih subjekata koji je voditelj zajednice i koji je ovlašten za komunikaciju s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aručiteljem.</w:t>
      </w:r>
    </w:p>
    <w:p w14:paraId="4260047A"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p>
    <w:p w14:paraId="7898A225" w14:textId="3E1711BC"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Osnove </w:t>
      </w:r>
      <w:r w:rsidR="001A4F33" w:rsidRPr="00C333A0">
        <w:rPr>
          <w:rFonts w:ascii="Times New Roman" w:eastAsia="Times New Roman" w:hAnsi="Times New Roman" w:cs="Times New Roman"/>
          <w:sz w:val="24"/>
          <w:szCs w:val="24"/>
        </w:rPr>
        <w:t>za isključenje iz točke 3. ove d</w:t>
      </w:r>
      <w:r w:rsidRPr="00C333A0">
        <w:rPr>
          <w:rFonts w:ascii="Times New Roman" w:eastAsia="Times New Roman" w:hAnsi="Times New Roman" w:cs="Times New Roman"/>
          <w:sz w:val="24"/>
          <w:szCs w:val="24"/>
        </w:rPr>
        <w:t>okumentacije o nabavi utvrđuju se za svakog člana zajednice. Uvjet</w:t>
      </w:r>
      <w:r w:rsidR="001A4F33" w:rsidRPr="00C333A0">
        <w:rPr>
          <w:rFonts w:ascii="Times New Roman" w:eastAsia="Times New Roman" w:hAnsi="Times New Roman" w:cs="Times New Roman"/>
          <w:sz w:val="24"/>
          <w:szCs w:val="24"/>
        </w:rPr>
        <w:t xml:space="preserve"> sposobnosti iz točke 4.1. ove d</w:t>
      </w:r>
      <w:r w:rsidRPr="00C333A0">
        <w:rPr>
          <w:rFonts w:ascii="Times New Roman" w:eastAsia="Times New Roman" w:hAnsi="Times New Roman" w:cs="Times New Roman"/>
          <w:sz w:val="24"/>
          <w:szCs w:val="24"/>
        </w:rPr>
        <w:t>okumentacije o nabavi mora dokazati svaki član zajednice. Za dokazivanje sposob</w:t>
      </w:r>
      <w:r w:rsidR="001A4F33" w:rsidRPr="00C333A0">
        <w:rPr>
          <w:rFonts w:ascii="Times New Roman" w:eastAsia="Times New Roman" w:hAnsi="Times New Roman" w:cs="Times New Roman"/>
          <w:sz w:val="24"/>
          <w:szCs w:val="24"/>
        </w:rPr>
        <w:t>nosti iz točke 4.2. ove d</w:t>
      </w:r>
      <w:r w:rsidRPr="00C333A0">
        <w:rPr>
          <w:rFonts w:ascii="Times New Roman" w:eastAsia="Times New Roman" w:hAnsi="Times New Roman" w:cs="Times New Roman"/>
          <w:sz w:val="24"/>
          <w:szCs w:val="24"/>
        </w:rPr>
        <w:t>okumentacije o nabavi Zajednica gospodarskih subjekata može se osloniti na sposobnost članova zajednice ili drugih subjekata pod uvjetima određenim ovom dokumentacijom.</w:t>
      </w:r>
    </w:p>
    <w:p w14:paraId="12915FE1"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p>
    <w:p w14:paraId="6E17E6B8" w14:textId="06D7913C"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Odgovornost svih članova Zajednice prema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aručitelju je solidarna, svaki član Zajednice u cijelosti odgovara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aručitelju za izvršenje Ugovora.</w:t>
      </w:r>
    </w:p>
    <w:p w14:paraId="25FB1296"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p>
    <w:p w14:paraId="2C04D424" w14:textId="5591CA3A"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Naručitelj ne zahtijeva da Zajednica gospodarskih subjekata ima određeni pravni oblik u trenutku dostave ponude, ali će prije potpisa ugovora zahtijevati da Zajednica gospodarskih subjekata (dalje u tekstu i: Zajednica) sklopi pravni akt za izvršenje ugovora koji je predmet ovog postupka. Navedeni akt mora biti potpisan i ovjeren (ako gospodarski subjekt koristi pečat u poslovanju) od svih članova Zajednice te se dostavlja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aručitelju </w:t>
      </w:r>
      <w:r w:rsidRPr="003F7C13">
        <w:rPr>
          <w:rFonts w:ascii="Times New Roman" w:eastAsia="Times New Roman" w:hAnsi="Times New Roman" w:cs="Times New Roman"/>
          <w:sz w:val="24"/>
          <w:szCs w:val="24"/>
        </w:rPr>
        <w:t xml:space="preserve">u roku od </w:t>
      </w:r>
      <w:r w:rsidR="00205AFC">
        <w:rPr>
          <w:rFonts w:ascii="Times New Roman" w:eastAsia="Times New Roman" w:hAnsi="Times New Roman" w:cs="Times New Roman"/>
          <w:sz w:val="24"/>
          <w:szCs w:val="24"/>
        </w:rPr>
        <w:t>1</w:t>
      </w:r>
      <w:r w:rsidR="00E214FC">
        <w:rPr>
          <w:rFonts w:ascii="Times New Roman" w:eastAsia="Times New Roman" w:hAnsi="Times New Roman" w:cs="Times New Roman"/>
          <w:sz w:val="24"/>
          <w:szCs w:val="24"/>
        </w:rPr>
        <w:t>5</w:t>
      </w:r>
      <w:r w:rsidRPr="003F7C13">
        <w:rPr>
          <w:rFonts w:ascii="Times New Roman" w:eastAsia="Times New Roman" w:hAnsi="Times New Roman" w:cs="Times New Roman"/>
          <w:sz w:val="24"/>
          <w:szCs w:val="24"/>
        </w:rPr>
        <w:t xml:space="preserve"> (</w:t>
      </w:r>
      <w:r w:rsidR="00E214FC">
        <w:rPr>
          <w:rFonts w:ascii="Times New Roman" w:eastAsia="Times New Roman" w:hAnsi="Times New Roman" w:cs="Times New Roman"/>
          <w:sz w:val="24"/>
          <w:szCs w:val="24"/>
        </w:rPr>
        <w:t>petnaes</w:t>
      </w:r>
      <w:r w:rsidR="00205AFC">
        <w:rPr>
          <w:rFonts w:ascii="Times New Roman" w:eastAsia="Times New Roman" w:hAnsi="Times New Roman" w:cs="Times New Roman"/>
          <w:sz w:val="24"/>
          <w:szCs w:val="24"/>
        </w:rPr>
        <w:t>t</w:t>
      </w:r>
      <w:r w:rsidRPr="003F7C13">
        <w:rPr>
          <w:rFonts w:ascii="Times New Roman" w:eastAsia="Times New Roman" w:hAnsi="Times New Roman" w:cs="Times New Roman"/>
          <w:sz w:val="24"/>
          <w:szCs w:val="24"/>
        </w:rPr>
        <w:t>) dana od izvršnosti Odluke o odabiru</w:t>
      </w:r>
      <w:r w:rsidR="006A3B98">
        <w:rPr>
          <w:rFonts w:ascii="Times New Roman" w:eastAsia="Times New Roman" w:hAnsi="Times New Roman" w:cs="Times New Roman"/>
          <w:sz w:val="24"/>
          <w:szCs w:val="24"/>
        </w:rPr>
        <w:t>,</w:t>
      </w:r>
      <w:r w:rsidR="008527A9" w:rsidRPr="003F7C13">
        <w:rPr>
          <w:rFonts w:ascii="Times New Roman" w:eastAsia="Times New Roman" w:hAnsi="Times New Roman" w:cs="Times New Roman"/>
          <w:sz w:val="24"/>
          <w:szCs w:val="24"/>
        </w:rPr>
        <w:t xml:space="preserve"> a svakako prije potpisivanja ugovora o javnoj nabavi.</w:t>
      </w:r>
    </w:p>
    <w:p w14:paraId="504B4623" w14:textId="3B6E42A2"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Navedenim pravnim aktom se trebaju riješiti međusobni odnosi članova Zajednice vezani uz izvršavanje ugovora o javnoj nabavi, primjerice – dostava jamst</w:t>
      </w:r>
      <w:r w:rsidR="00873F0B">
        <w:rPr>
          <w:rFonts w:ascii="Times New Roman" w:eastAsia="Times New Roman" w:hAnsi="Times New Roman" w:cs="Times New Roman"/>
          <w:sz w:val="24"/>
          <w:szCs w:val="24"/>
        </w:rPr>
        <w:t>a</w:t>
      </w:r>
      <w:r w:rsidRPr="00C333A0">
        <w:rPr>
          <w:rFonts w:ascii="Times New Roman" w:eastAsia="Times New Roman" w:hAnsi="Times New Roman" w:cs="Times New Roman"/>
          <w:sz w:val="24"/>
          <w:szCs w:val="24"/>
        </w:rPr>
        <w:t>va (za uredno ispunjenje ugovora o javnoj nabavi</w:t>
      </w:r>
      <w:r w:rsidR="00873F0B">
        <w:rPr>
          <w:rFonts w:ascii="Times New Roman" w:eastAsia="Times New Roman" w:hAnsi="Times New Roman" w:cs="Times New Roman"/>
          <w:sz w:val="24"/>
          <w:szCs w:val="24"/>
        </w:rPr>
        <w:t xml:space="preserve">, za </w:t>
      </w:r>
      <w:r w:rsidR="003F2E3D">
        <w:rPr>
          <w:rFonts w:ascii="Times New Roman" w:eastAsia="Times New Roman" w:hAnsi="Times New Roman" w:cs="Times New Roman"/>
          <w:sz w:val="24"/>
          <w:szCs w:val="24"/>
        </w:rPr>
        <w:t>izvedene radove</w:t>
      </w:r>
      <w:r w:rsidR="00873F0B">
        <w:rPr>
          <w:rFonts w:ascii="Times New Roman" w:eastAsia="Times New Roman" w:hAnsi="Times New Roman" w:cs="Times New Roman"/>
          <w:sz w:val="24"/>
          <w:szCs w:val="24"/>
        </w:rPr>
        <w:t xml:space="preserve"> u jamstvenom roku, za povrat predujma</w:t>
      </w:r>
      <w:r w:rsidRPr="00C333A0">
        <w:rPr>
          <w:rFonts w:ascii="Times New Roman" w:eastAsia="Times New Roman" w:hAnsi="Times New Roman" w:cs="Times New Roman"/>
          <w:sz w:val="24"/>
          <w:szCs w:val="24"/>
        </w:rPr>
        <w:t>),</w:t>
      </w:r>
      <w:r w:rsidR="00873F0B">
        <w:rPr>
          <w:rFonts w:ascii="Times New Roman" w:eastAsia="Times New Roman" w:hAnsi="Times New Roman" w:cs="Times New Roman"/>
          <w:sz w:val="24"/>
          <w:szCs w:val="24"/>
        </w:rPr>
        <w:t xml:space="preserve"> u vezi izdavanja računa za predujam,</w:t>
      </w:r>
      <w:r w:rsidRPr="00C333A0">
        <w:rPr>
          <w:rFonts w:ascii="Times New Roman" w:eastAsia="Times New Roman" w:hAnsi="Times New Roman" w:cs="Times New Roman"/>
          <w:sz w:val="24"/>
          <w:szCs w:val="24"/>
        </w:rPr>
        <w:t xml:space="preserve"> obveze svakog člana Zajednice u izvršavanju ugovora o javnoj nabavi, predmet, količina, vrijednost i postotni dio ugovora koji će izvršavati pojedini član zajednice, komunikacija vezana uz izvršavanje ugovora, način plaćanja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 će neposredno plaćati svakom članu Zajednice gospodarskih subjekata za onaj dio Ugovora koji je on izvršio, ako Zajednica gospodarskih subjekata ne odredi drugačije), izrada i potpisivanje izvješća o obavljenim radovima, izjava o prihvaćanju solidarne odgovornosti prema </w:t>
      </w:r>
      <w:r w:rsidR="001145C5"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aručitelju i ostala bitna pitanja.</w:t>
      </w:r>
    </w:p>
    <w:p w14:paraId="72CE9D7B" w14:textId="1005486E" w:rsidR="00F27C3E" w:rsidRPr="00C333A0" w:rsidRDefault="00F27C3E" w:rsidP="00F27C3E">
      <w:pPr>
        <w:spacing w:after="0" w:line="240" w:lineRule="auto"/>
        <w:jc w:val="both"/>
        <w:rPr>
          <w:rFonts w:ascii="Times New Roman" w:eastAsia="Times New Roman" w:hAnsi="Times New Roman" w:cs="Times New Roman"/>
          <w:sz w:val="24"/>
          <w:szCs w:val="24"/>
        </w:rPr>
      </w:pPr>
    </w:p>
    <w:p w14:paraId="35B8599C" w14:textId="77777777" w:rsidR="00A15F01" w:rsidRPr="00C333A0" w:rsidRDefault="00A15F01" w:rsidP="00F27C3E">
      <w:pPr>
        <w:spacing w:after="0" w:line="240" w:lineRule="auto"/>
        <w:jc w:val="both"/>
        <w:rPr>
          <w:rFonts w:ascii="Times New Roman" w:eastAsia="Times New Roman" w:hAnsi="Times New Roman" w:cs="Times New Roman"/>
          <w:sz w:val="24"/>
          <w:szCs w:val="24"/>
        </w:rPr>
      </w:pPr>
    </w:p>
    <w:p w14:paraId="7B7C5FAE" w14:textId="77777777" w:rsidR="00F27C3E" w:rsidRPr="00C333A0" w:rsidRDefault="00F27C3E" w:rsidP="00F27C3E">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7.5 Odredbe koje se odnose na podugovaratelje</w:t>
      </w:r>
    </w:p>
    <w:p w14:paraId="6D6F9AE8" w14:textId="77777777" w:rsidR="00F27C3E" w:rsidRPr="00C333A0" w:rsidRDefault="00F27C3E" w:rsidP="00F27C3E">
      <w:pPr>
        <w:spacing w:after="0" w:line="240" w:lineRule="auto"/>
        <w:jc w:val="both"/>
        <w:rPr>
          <w:rFonts w:ascii="Times New Roman" w:eastAsia="Times New Roman" w:hAnsi="Times New Roman" w:cs="Times New Roman"/>
          <w:b/>
          <w:bCs/>
          <w:sz w:val="24"/>
          <w:szCs w:val="24"/>
        </w:rPr>
      </w:pPr>
    </w:p>
    <w:p w14:paraId="6D96AA7E"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Gospodarski subjekt koji namjerava dati dio ugovora o javnoj nabavi u podugovor obvezan je u ponudi:</w:t>
      </w:r>
    </w:p>
    <w:p w14:paraId="4817997C"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1. navesti koji dio ugovora namjerava dati u podugovor (predmet ili količina, vrijednost ili postotni udio),</w:t>
      </w:r>
    </w:p>
    <w:p w14:paraId="4C6811AC"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2. navesti podatke o podugovarateljima (naziv ili tvrtka, sjedište, OIB ili nacionalni identifikacijski broj, broj računa, zakonski zastupnici podugovaratelja),</w:t>
      </w:r>
    </w:p>
    <w:p w14:paraId="4F7AD557"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3. dostaviti ESPD za podugovaratelja.</w:t>
      </w:r>
    </w:p>
    <w:p w14:paraId="36574CFD" w14:textId="77777777" w:rsidR="00987E82" w:rsidRPr="00C333A0" w:rsidRDefault="00987E82" w:rsidP="00F27C3E">
      <w:pPr>
        <w:spacing w:after="0" w:line="240" w:lineRule="auto"/>
        <w:jc w:val="both"/>
        <w:rPr>
          <w:rFonts w:ascii="Times New Roman" w:eastAsia="Times New Roman" w:hAnsi="Times New Roman" w:cs="Times New Roman"/>
          <w:sz w:val="24"/>
          <w:szCs w:val="24"/>
        </w:rPr>
      </w:pPr>
    </w:p>
    <w:p w14:paraId="4E314C58"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Navedeni podaci iz točaka 1. i 2. o imenovanim podugovarateljima obvezni su sastojci ugovora o javnoj nabavi.</w:t>
      </w:r>
    </w:p>
    <w:p w14:paraId="544A9BEB"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Osnove </w:t>
      </w:r>
      <w:r w:rsidR="00D95695" w:rsidRPr="00C333A0">
        <w:rPr>
          <w:rFonts w:ascii="Times New Roman" w:eastAsia="Times New Roman" w:hAnsi="Times New Roman" w:cs="Times New Roman"/>
          <w:sz w:val="24"/>
          <w:szCs w:val="24"/>
        </w:rPr>
        <w:t>za isključenje iz točke 3. ove d</w:t>
      </w:r>
      <w:r w:rsidRPr="00C333A0">
        <w:rPr>
          <w:rFonts w:ascii="Times New Roman" w:eastAsia="Times New Roman" w:hAnsi="Times New Roman" w:cs="Times New Roman"/>
          <w:sz w:val="24"/>
          <w:szCs w:val="24"/>
        </w:rPr>
        <w:t xml:space="preserve">okumentacije o nabavi utvrđuju se za svakog podugovaratelja. Uvjet </w:t>
      </w:r>
      <w:r w:rsidR="00D95695" w:rsidRPr="00C333A0">
        <w:rPr>
          <w:rFonts w:ascii="Times New Roman" w:eastAsia="Times New Roman" w:hAnsi="Times New Roman" w:cs="Times New Roman"/>
          <w:sz w:val="24"/>
          <w:szCs w:val="24"/>
        </w:rPr>
        <w:t>sposobnosti iz točke 4.1. ove d</w:t>
      </w:r>
      <w:r w:rsidRPr="00C333A0">
        <w:rPr>
          <w:rFonts w:ascii="Times New Roman" w:eastAsia="Times New Roman" w:hAnsi="Times New Roman" w:cs="Times New Roman"/>
          <w:sz w:val="24"/>
          <w:szCs w:val="24"/>
        </w:rPr>
        <w:t>okumentacije o nabavi mora dokazati svaki podugovaratelj.</w:t>
      </w:r>
    </w:p>
    <w:p w14:paraId="4D4C58F1" w14:textId="77777777" w:rsidR="00987E82" w:rsidRPr="00C333A0" w:rsidRDefault="00987E82" w:rsidP="00F27C3E">
      <w:pPr>
        <w:spacing w:after="0" w:line="240" w:lineRule="auto"/>
        <w:jc w:val="both"/>
        <w:rPr>
          <w:rFonts w:ascii="Times New Roman" w:eastAsia="Times New Roman" w:hAnsi="Times New Roman" w:cs="Times New Roman"/>
          <w:sz w:val="24"/>
          <w:szCs w:val="24"/>
        </w:rPr>
      </w:pPr>
    </w:p>
    <w:p w14:paraId="04FCF5D6" w14:textId="20AA3238" w:rsidR="00F27C3E" w:rsidRPr="00C333A0" w:rsidRDefault="00F27C3E" w:rsidP="00F27C3E">
      <w:pPr>
        <w:spacing w:after="0" w:line="240" w:lineRule="auto"/>
        <w:jc w:val="both"/>
        <w:rPr>
          <w:rFonts w:ascii="Times New Roman" w:eastAsia="Times New Roman" w:hAnsi="Times New Roman" w:cs="Times New Roman"/>
          <w:sz w:val="24"/>
          <w:szCs w:val="24"/>
          <w:u w:val="single"/>
        </w:rPr>
      </w:pPr>
      <w:r w:rsidRPr="00C333A0">
        <w:rPr>
          <w:rFonts w:ascii="Times New Roman" w:eastAsia="Times New Roman" w:hAnsi="Times New Roman" w:cs="Times New Roman"/>
          <w:sz w:val="24"/>
          <w:szCs w:val="24"/>
          <w:u w:val="single"/>
        </w:rPr>
        <w:t>Ako javni naručitelj utvrdi da postoji osnova za isključenje podugovaratelja iz točke 3.</w:t>
      </w:r>
      <w:r w:rsidR="00967898" w:rsidRPr="00C333A0">
        <w:rPr>
          <w:rFonts w:ascii="Times New Roman" w:eastAsia="Times New Roman" w:hAnsi="Times New Roman" w:cs="Times New Roman"/>
          <w:sz w:val="24"/>
          <w:szCs w:val="24"/>
          <w:u w:val="single"/>
        </w:rPr>
        <w:t xml:space="preserve"> DoN</w:t>
      </w:r>
      <w:r w:rsidRPr="00C333A0">
        <w:rPr>
          <w:rFonts w:ascii="Times New Roman" w:eastAsia="Times New Roman" w:hAnsi="Times New Roman" w:cs="Times New Roman"/>
          <w:sz w:val="24"/>
          <w:szCs w:val="24"/>
          <w:u w:val="single"/>
        </w:rPr>
        <w:t>, ili ne dokaže spos</w:t>
      </w:r>
      <w:r w:rsidR="00D95695" w:rsidRPr="00C333A0">
        <w:rPr>
          <w:rFonts w:ascii="Times New Roman" w:eastAsia="Times New Roman" w:hAnsi="Times New Roman" w:cs="Times New Roman"/>
          <w:sz w:val="24"/>
          <w:szCs w:val="24"/>
          <w:u w:val="single"/>
        </w:rPr>
        <w:t>obnost sukladno točki 4.1. ove d</w:t>
      </w:r>
      <w:r w:rsidRPr="00C333A0">
        <w:rPr>
          <w:rFonts w:ascii="Times New Roman" w:eastAsia="Times New Roman" w:hAnsi="Times New Roman" w:cs="Times New Roman"/>
          <w:sz w:val="24"/>
          <w:szCs w:val="24"/>
          <w:u w:val="single"/>
        </w:rPr>
        <w:t>okumentacije obvezan je od gospodarskog subjekta zatražiti zamjenu tog podugovaratelja u primjerenom roku ne kraćem od pet dana.</w:t>
      </w:r>
    </w:p>
    <w:p w14:paraId="776FD5E0" w14:textId="77777777" w:rsidR="00F27C3E" w:rsidRPr="00C333A0" w:rsidRDefault="00F27C3E" w:rsidP="00F27C3E">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Sudjelovanje podugovaratelja ne utječe na odgovornost ugovaratelja za izvršenje ugovora o javnoj nabavi.</w:t>
      </w:r>
    </w:p>
    <w:p w14:paraId="186CE8FD" w14:textId="77777777" w:rsidR="00987E82" w:rsidRPr="00C333A0" w:rsidRDefault="00987E82" w:rsidP="00F27C3E">
      <w:pPr>
        <w:spacing w:after="0" w:line="240" w:lineRule="auto"/>
        <w:jc w:val="both"/>
        <w:rPr>
          <w:rFonts w:ascii="Times New Roman" w:eastAsia="Times New Roman" w:hAnsi="Times New Roman" w:cs="Times New Roman"/>
          <w:sz w:val="24"/>
          <w:szCs w:val="24"/>
        </w:rPr>
      </w:pPr>
    </w:p>
    <w:p w14:paraId="2532FA11" w14:textId="77777777" w:rsidR="00987E82" w:rsidRPr="00C333A0" w:rsidRDefault="00987E82" w:rsidP="00F27C3E">
      <w:pPr>
        <w:spacing w:after="0" w:line="240" w:lineRule="auto"/>
        <w:jc w:val="both"/>
        <w:rPr>
          <w:rFonts w:ascii="Times New Roman" w:eastAsia="Times New Roman" w:hAnsi="Times New Roman" w:cs="Times New Roman"/>
          <w:sz w:val="24"/>
          <w:szCs w:val="24"/>
        </w:rPr>
      </w:pPr>
    </w:p>
    <w:p w14:paraId="2FB034F2" w14:textId="77777777" w:rsidR="00987E82" w:rsidRPr="00C333A0" w:rsidRDefault="00987E82" w:rsidP="00F27C3E">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7.6 Promjena ili uvođenje novih podugovaratelja podaci o imenovanim podugovarateljima</w:t>
      </w:r>
    </w:p>
    <w:p w14:paraId="15EBE86E" w14:textId="77777777" w:rsidR="00987E82" w:rsidRPr="00C333A0" w:rsidRDefault="00987E82" w:rsidP="00F27C3E">
      <w:pPr>
        <w:spacing w:after="0" w:line="240" w:lineRule="auto"/>
        <w:jc w:val="both"/>
        <w:rPr>
          <w:rFonts w:ascii="Times New Roman" w:eastAsia="Times New Roman" w:hAnsi="Times New Roman" w:cs="Times New Roman"/>
          <w:sz w:val="24"/>
          <w:szCs w:val="24"/>
        </w:rPr>
      </w:pPr>
    </w:p>
    <w:p w14:paraId="16408680" w14:textId="302F2B6A" w:rsidR="00987E82" w:rsidRPr="00C333A0" w:rsidRDefault="00987E82" w:rsidP="00987E82">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Ugovaratelj može tijekom izvršenja ugovora o javnoj nabavi od </w:t>
      </w:r>
      <w:r w:rsidR="00967898"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aručitelja zahtijevati:</w:t>
      </w:r>
    </w:p>
    <w:p w14:paraId="44749B5D" w14:textId="77777777" w:rsidR="00987E82" w:rsidRPr="00C333A0" w:rsidRDefault="00987E82" w:rsidP="00987E82">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ab/>
        <w:t>promjenu podugovaratelja za onaj dio ugovora o javnoj nabavi koji je prethodno dao u podugovor,</w:t>
      </w:r>
    </w:p>
    <w:p w14:paraId="487927D6" w14:textId="77777777" w:rsidR="00987E82" w:rsidRPr="00C333A0" w:rsidRDefault="00987E82" w:rsidP="00987E82">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ab/>
        <w:t>uvođenje jednog ili više novih podugovaratelja čiji ukupni udio ne smije prijeći 30% vrijednosti ugovora o javnoj nabavi bez poreza na dodanu vrijednost, neovisno o tome je li prethodno dao dio ugovora o javnoj nabavi u podugovor ili ne,</w:t>
      </w:r>
    </w:p>
    <w:p w14:paraId="6AFA098B" w14:textId="77777777" w:rsidR="00987E82" w:rsidRPr="00C333A0" w:rsidRDefault="00987E82" w:rsidP="00987E82">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ab/>
        <w:t>preuzimanje izvršenja dijela ugovora o javnoj nabavi koji je prethodno dao u podugovor.</w:t>
      </w:r>
    </w:p>
    <w:p w14:paraId="154CFA4E" w14:textId="77777777" w:rsidR="00987E82" w:rsidRPr="00C333A0" w:rsidRDefault="00987E82" w:rsidP="00987E82">
      <w:pPr>
        <w:spacing w:after="0" w:line="240" w:lineRule="auto"/>
        <w:jc w:val="both"/>
        <w:rPr>
          <w:rFonts w:ascii="Times New Roman" w:eastAsia="Times New Roman" w:hAnsi="Times New Roman" w:cs="Times New Roman"/>
          <w:sz w:val="24"/>
          <w:szCs w:val="24"/>
        </w:rPr>
      </w:pPr>
    </w:p>
    <w:p w14:paraId="452B4FE3" w14:textId="75D84FE3" w:rsidR="00987E82" w:rsidRPr="00C333A0" w:rsidRDefault="00987E82" w:rsidP="00987E82">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Uz zahtjev, ugovaratelj </w:t>
      </w:r>
      <w:r w:rsidR="00967898"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aručitelju dostavlja poda</w:t>
      </w:r>
      <w:r w:rsidR="00D95695" w:rsidRPr="00C333A0">
        <w:rPr>
          <w:rFonts w:ascii="Times New Roman" w:eastAsia="Times New Roman" w:hAnsi="Times New Roman" w:cs="Times New Roman"/>
          <w:sz w:val="24"/>
          <w:szCs w:val="24"/>
        </w:rPr>
        <w:t>tke i dokumente iz točke 7.5 ove d</w:t>
      </w:r>
      <w:r w:rsidRPr="00C333A0">
        <w:rPr>
          <w:rFonts w:ascii="Times New Roman" w:eastAsia="Times New Roman" w:hAnsi="Times New Roman" w:cs="Times New Roman"/>
          <w:sz w:val="24"/>
          <w:szCs w:val="24"/>
        </w:rPr>
        <w:t>okumentacije za novog podugovaratelja.</w:t>
      </w:r>
    </w:p>
    <w:p w14:paraId="29A4913B" w14:textId="77777777" w:rsidR="00987E82" w:rsidRPr="00C333A0" w:rsidRDefault="00987E82" w:rsidP="00987E82">
      <w:pPr>
        <w:spacing w:after="0" w:line="240" w:lineRule="auto"/>
        <w:jc w:val="both"/>
        <w:rPr>
          <w:rFonts w:ascii="Times New Roman" w:eastAsia="Times New Roman" w:hAnsi="Times New Roman" w:cs="Times New Roman"/>
          <w:sz w:val="24"/>
          <w:szCs w:val="24"/>
        </w:rPr>
      </w:pPr>
    </w:p>
    <w:p w14:paraId="29644F24" w14:textId="77777777" w:rsidR="00987E82" w:rsidRPr="00C333A0" w:rsidRDefault="00987E82" w:rsidP="00987E82">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neće odobriti zahtjev ugovaratelja:</w:t>
      </w:r>
    </w:p>
    <w:p w14:paraId="083CCF3B" w14:textId="067DBABE" w:rsidR="00987E82" w:rsidRPr="00C333A0" w:rsidRDefault="00987E82" w:rsidP="00987E82">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ab/>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r w:rsidR="00967898" w:rsidRPr="00C333A0">
        <w:rPr>
          <w:rFonts w:ascii="Times New Roman" w:eastAsia="Times New Roman" w:hAnsi="Times New Roman" w:cs="Times New Roman"/>
          <w:sz w:val="24"/>
          <w:szCs w:val="24"/>
        </w:rPr>
        <w:t>,</w:t>
      </w:r>
    </w:p>
    <w:p w14:paraId="1FE6B1EC" w14:textId="77777777" w:rsidR="00987E82" w:rsidRPr="00C333A0" w:rsidRDefault="00987E82" w:rsidP="00987E82">
      <w:pPr>
        <w:spacing w:after="0" w:line="240" w:lineRule="auto"/>
        <w:ind w:left="705" w:hanging="705"/>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ab/>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70447A02" w14:textId="77777777" w:rsidR="00F27C3E" w:rsidRPr="00C333A0" w:rsidRDefault="00F27C3E" w:rsidP="00987E82">
      <w:pPr>
        <w:spacing w:after="0" w:line="240" w:lineRule="auto"/>
        <w:jc w:val="both"/>
        <w:rPr>
          <w:rFonts w:ascii="Times New Roman" w:eastAsia="Times New Roman" w:hAnsi="Times New Roman" w:cs="Times New Roman"/>
          <w:sz w:val="24"/>
          <w:szCs w:val="24"/>
        </w:rPr>
      </w:pPr>
    </w:p>
    <w:p w14:paraId="0E097F50" w14:textId="77777777" w:rsidR="00F27C3E" w:rsidRPr="00C333A0" w:rsidRDefault="00987E82" w:rsidP="00987E82">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7.7 Plaćanje podugovarateljima</w:t>
      </w:r>
    </w:p>
    <w:p w14:paraId="1D65D8C9" w14:textId="77777777" w:rsidR="00987E82" w:rsidRPr="00C333A0" w:rsidRDefault="00987E82" w:rsidP="00987E82">
      <w:pPr>
        <w:spacing w:after="0" w:line="240" w:lineRule="auto"/>
        <w:jc w:val="both"/>
        <w:rPr>
          <w:rFonts w:ascii="Times New Roman" w:eastAsia="Times New Roman" w:hAnsi="Times New Roman" w:cs="Times New Roman"/>
          <w:sz w:val="24"/>
          <w:szCs w:val="24"/>
        </w:rPr>
      </w:pPr>
    </w:p>
    <w:p w14:paraId="673A5DC0" w14:textId="47FEF6A7" w:rsidR="00987E82" w:rsidRPr="00C333A0" w:rsidRDefault="00987E82"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se dio ugovora o javnoj nabavi daje u podugovor, tada za dio ugovora koji je podugovaratelj izvršio, </w:t>
      </w:r>
      <w:r w:rsidR="00967898"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452B7A92" w14:textId="77777777" w:rsidR="00987E82" w:rsidRPr="00C333A0" w:rsidRDefault="00987E82" w:rsidP="00A15F01">
      <w:pPr>
        <w:spacing w:after="0" w:line="240" w:lineRule="auto"/>
        <w:jc w:val="both"/>
        <w:rPr>
          <w:rFonts w:ascii="Times New Roman" w:eastAsia="Times New Roman" w:hAnsi="Times New Roman" w:cs="Times New Roman"/>
          <w:sz w:val="24"/>
          <w:szCs w:val="24"/>
        </w:rPr>
      </w:pPr>
    </w:p>
    <w:p w14:paraId="300A1B7E" w14:textId="77777777" w:rsidR="00987E82" w:rsidRPr="00C333A0" w:rsidRDefault="00987E82" w:rsidP="00A15F01">
      <w:pPr>
        <w:spacing w:after="0" w:line="240" w:lineRule="auto"/>
        <w:jc w:val="both"/>
        <w:rPr>
          <w:rFonts w:ascii="Times New Roman" w:eastAsia="Times New Roman" w:hAnsi="Times New Roman" w:cs="Times New Roman"/>
          <w:sz w:val="24"/>
          <w:szCs w:val="24"/>
        </w:rPr>
      </w:pPr>
    </w:p>
    <w:p w14:paraId="0ECD6C32" w14:textId="77777777" w:rsidR="00987E82" w:rsidRPr="00C333A0" w:rsidRDefault="00987E82" w:rsidP="00A15F01">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7.8 Vrsta, sredstvo i uvjeti jamstva</w:t>
      </w:r>
    </w:p>
    <w:p w14:paraId="79BC6F36" w14:textId="77777777" w:rsidR="00987E82" w:rsidRPr="00C333A0" w:rsidRDefault="00987E82" w:rsidP="00A15F01">
      <w:pPr>
        <w:spacing w:after="0" w:line="240" w:lineRule="auto"/>
        <w:jc w:val="both"/>
        <w:rPr>
          <w:rFonts w:ascii="Times New Roman" w:eastAsia="Times New Roman" w:hAnsi="Times New Roman" w:cs="Times New Roman"/>
          <w:sz w:val="24"/>
          <w:szCs w:val="24"/>
        </w:rPr>
      </w:pPr>
    </w:p>
    <w:p w14:paraId="4D035B89" w14:textId="77777777" w:rsidR="00987E82" w:rsidRPr="00C333A0" w:rsidRDefault="00987E82" w:rsidP="00A15F0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zahtijeva dostavu sljedećih jamstava:</w:t>
      </w:r>
    </w:p>
    <w:p w14:paraId="14DB666C" w14:textId="77777777" w:rsidR="00987E82" w:rsidRPr="00C333A0" w:rsidRDefault="00987E82" w:rsidP="00832378">
      <w:pPr>
        <w:pStyle w:val="Odlomakpopisa"/>
        <w:numPr>
          <w:ilvl w:val="0"/>
          <w:numId w:val="25"/>
        </w:num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Jamstvo za ozbiljnost ponude - Ponuditelj dostavlja jamstvo u roku za dostavu ponude</w:t>
      </w:r>
    </w:p>
    <w:p w14:paraId="3FF4F3EF" w14:textId="611AD716" w:rsidR="00987E82" w:rsidRPr="00C333A0" w:rsidRDefault="00987E82" w:rsidP="00832378">
      <w:pPr>
        <w:pStyle w:val="Odlomakpopisa"/>
        <w:numPr>
          <w:ilvl w:val="0"/>
          <w:numId w:val="25"/>
        </w:num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Jamstvo za uredno izvršenje ugovora – nakon po</w:t>
      </w:r>
      <w:r w:rsidR="00D95695" w:rsidRPr="00C333A0">
        <w:rPr>
          <w:rFonts w:ascii="Times New Roman" w:eastAsia="Times New Roman" w:hAnsi="Times New Roman" w:cs="Times New Roman"/>
          <w:sz w:val="24"/>
          <w:szCs w:val="24"/>
        </w:rPr>
        <w:t>tpisa ugovora, sukladno</w:t>
      </w:r>
      <w:r w:rsidR="00EE0194">
        <w:rPr>
          <w:rFonts w:ascii="Times New Roman" w:eastAsia="Times New Roman" w:hAnsi="Times New Roman" w:cs="Times New Roman"/>
          <w:sz w:val="24"/>
          <w:szCs w:val="24"/>
        </w:rPr>
        <w:t xml:space="preserve"> odgovarajućim odredbama</w:t>
      </w:r>
      <w:r w:rsidR="00D95695" w:rsidRPr="00C333A0">
        <w:rPr>
          <w:rFonts w:ascii="Times New Roman" w:eastAsia="Times New Roman" w:hAnsi="Times New Roman" w:cs="Times New Roman"/>
          <w:sz w:val="24"/>
          <w:szCs w:val="24"/>
        </w:rPr>
        <w:t xml:space="preserve"> točk</w:t>
      </w:r>
      <w:r w:rsidR="00EE0194">
        <w:rPr>
          <w:rFonts w:ascii="Times New Roman" w:eastAsia="Times New Roman" w:hAnsi="Times New Roman" w:cs="Times New Roman"/>
          <w:sz w:val="24"/>
          <w:szCs w:val="24"/>
        </w:rPr>
        <w:t>e</w:t>
      </w:r>
      <w:r w:rsidR="00D95695" w:rsidRPr="00C333A0">
        <w:rPr>
          <w:rFonts w:ascii="Times New Roman" w:eastAsia="Times New Roman" w:hAnsi="Times New Roman" w:cs="Times New Roman"/>
          <w:sz w:val="24"/>
          <w:szCs w:val="24"/>
        </w:rPr>
        <w:t xml:space="preserve"> 7.8 i </w:t>
      </w:r>
      <w:r w:rsidR="00EE0194">
        <w:rPr>
          <w:rFonts w:ascii="Times New Roman" w:eastAsia="Times New Roman" w:hAnsi="Times New Roman" w:cs="Times New Roman"/>
          <w:sz w:val="24"/>
          <w:szCs w:val="24"/>
        </w:rPr>
        <w:t xml:space="preserve">odredbama točke </w:t>
      </w:r>
      <w:r w:rsidR="00D95695" w:rsidRPr="00C333A0">
        <w:rPr>
          <w:rFonts w:ascii="Times New Roman" w:eastAsia="Times New Roman" w:hAnsi="Times New Roman" w:cs="Times New Roman"/>
          <w:sz w:val="24"/>
          <w:szCs w:val="24"/>
        </w:rPr>
        <w:t>7.8.2</w:t>
      </w:r>
      <w:r w:rsidRPr="00C333A0">
        <w:rPr>
          <w:rFonts w:ascii="Times New Roman" w:eastAsia="Times New Roman" w:hAnsi="Times New Roman" w:cs="Times New Roman"/>
          <w:sz w:val="24"/>
          <w:szCs w:val="24"/>
        </w:rPr>
        <w:t xml:space="preserve"> DoN</w:t>
      </w:r>
    </w:p>
    <w:p w14:paraId="333EE23B" w14:textId="45867911" w:rsidR="00F27C3E" w:rsidRDefault="00987E82" w:rsidP="00832378">
      <w:pPr>
        <w:pStyle w:val="Odlomakpopisa"/>
        <w:numPr>
          <w:ilvl w:val="0"/>
          <w:numId w:val="25"/>
        </w:num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Jamstvo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 xml:space="preserve"> – </w:t>
      </w:r>
      <w:r w:rsidR="00D95695" w:rsidRPr="00C333A0">
        <w:rPr>
          <w:rFonts w:ascii="Times New Roman" w:eastAsia="Times New Roman" w:hAnsi="Times New Roman" w:cs="Times New Roman"/>
          <w:sz w:val="24"/>
          <w:szCs w:val="24"/>
        </w:rPr>
        <w:t>sukladno točki 7.8.3 DoN</w:t>
      </w:r>
      <w:r w:rsidRPr="00C333A0">
        <w:rPr>
          <w:rFonts w:ascii="Times New Roman" w:eastAsia="Times New Roman" w:hAnsi="Times New Roman" w:cs="Times New Roman"/>
          <w:sz w:val="24"/>
          <w:szCs w:val="24"/>
        </w:rPr>
        <w:t xml:space="preserve"> </w:t>
      </w:r>
    </w:p>
    <w:p w14:paraId="38EED130" w14:textId="50E30363" w:rsidR="00034E85" w:rsidRPr="00C333A0" w:rsidRDefault="00034E85" w:rsidP="00832378">
      <w:pPr>
        <w:pStyle w:val="Odlomakpopisa"/>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Jamstvo za povrat predujma – sukladno točki 7.8.4 DoN</w:t>
      </w:r>
    </w:p>
    <w:p w14:paraId="0E79B313" w14:textId="77777777" w:rsidR="00987E82" w:rsidRPr="00C333A0" w:rsidRDefault="00987E82" w:rsidP="00987E82">
      <w:pPr>
        <w:spacing w:after="0" w:line="240" w:lineRule="auto"/>
        <w:rPr>
          <w:rFonts w:ascii="Times New Roman" w:eastAsia="Times New Roman" w:hAnsi="Times New Roman" w:cs="Times New Roman"/>
          <w:sz w:val="24"/>
          <w:szCs w:val="24"/>
        </w:rPr>
      </w:pPr>
    </w:p>
    <w:p w14:paraId="6DD797DF" w14:textId="3DEA4DAD" w:rsidR="00987E82" w:rsidRPr="00C333A0" w:rsidRDefault="00D95695" w:rsidP="00987E82">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Jamstva </w:t>
      </w:r>
      <w:r w:rsidR="00987E82" w:rsidRPr="00C333A0">
        <w:rPr>
          <w:rFonts w:ascii="Times New Roman" w:eastAsia="Times New Roman" w:hAnsi="Times New Roman" w:cs="Times New Roman"/>
          <w:sz w:val="24"/>
          <w:szCs w:val="24"/>
        </w:rPr>
        <w:t>dana u obliku bankarske garancije izdan</w:t>
      </w:r>
      <w:r w:rsidR="0047482C">
        <w:rPr>
          <w:rFonts w:ascii="Times New Roman" w:eastAsia="Times New Roman" w:hAnsi="Times New Roman" w:cs="Times New Roman"/>
          <w:sz w:val="24"/>
          <w:szCs w:val="24"/>
        </w:rPr>
        <w:t>a</w:t>
      </w:r>
      <w:r w:rsidR="00987E82" w:rsidRPr="00C333A0">
        <w:rPr>
          <w:rFonts w:ascii="Times New Roman" w:eastAsia="Times New Roman" w:hAnsi="Times New Roman" w:cs="Times New Roman"/>
          <w:sz w:val="24"/>
          <w:szCs w:val="24"/>
        </w:rPr>
        <w:t xml:space="preserve"> od strane banke</w:t>
      </w:r>
      <w:r w:rsidR="0047482C" w:rsidRPr="0047482C">
        <w:rPr>
          <w:rFonts w:ascii="Times New Roman" w:eastAsia="Times New Roman" w:hAnsi="Times New Roman" w:cs="Times New Roman"/>
          <w:sz w:val="24"/>
          <w:szCs w:val="24"/>
        </w:rPr>
        <w:t xml:space="preserve"> mogu biti dostavljena na stranom jeziku</w:t>
      </w:r>
      <w:r w:rsidR="00987E82" w:rsidRPr="00C333A0">
        <w:rPr>
          <w:rFonts w:ascii="Times New Roman" w:eastAsia="Times New Roman" w:hAnsi="Times New Roman" w:cs="Times New Roman"/>
          <w:sz w:val="24"/>
          <w:szCs w:val="24"/>
        </w:rPr>
        <w:t xml:space="preserve">, međutim u tom slučaju, </w:t>
      </w:r>
      <w:r w:rsidR="00967898" w:rsidRPr="00C333A0">
        <w:rPr>
          <w:rFonts w:ascii="Times New Roman" w:eastAsia="Times New Roman" w:hAnsi="Times New Roman" w:cs="Times New Roman"/>
          <w:sz w:val="24"/>
          <w:szCs w:val="24"/>
        </w:rPr>
        <w:t>p</w:t>
      </w:r>
      <w:r w:rsidR="00987E82" w:rsidRPr="00C333A0">
        <w:rPr>
          <w:rFonts w:ascii="Times New Roman" w:eastAsia="Times New Roman" w:hAnsi="Times New Roman" w:cs="Times New Roman"/>
          <w:sz w:val="24"/>
          <w:szCs w:val="24"/>
        </w:rPr>
        <w:t>onuditelj je dužan priložiti i prijevod na hrvatskom jeziku koji ne mora biti ovjeren od strane ovlaštenog sudskog tumača.</w:t>
      </w:r>
    </w:p>
    <w:p w14:paraId="02EA3A28" w14:textId="77777777" w:rsidR="00987E82" w:rsidRPr="00C333A0" w:rsidRDefault="00987E82" w:rsidP="00987E82">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73600" behindDoc="1" locked="0" layoutInCell="1" allowOverlap="1" wp14:anchorId="2539FC20" wp14:editId="22C8C828">
                <wp:simplePos x="0" y="0"/>
                <wp:positionH relativeFrom="margin">
                  <wp:posOffset>-147319</wp:posOffset>
                </wp:positionH>
                <wp:positionV relativeFrom="paragraph">
                  <wp:posOffset>94615</wp:posOffset>
                </wp:positionV>
                <wp:extent cx="6076950" cy="2639474"/>
                <wp:effectExtent l="0" t="0" r="19050" b="27940"/>
                <wp:wrapNone/>
                <wp:docPr id="3" name="Pravokutnik: zaobljeni dijagonalni kutovi 3"/>
                <wp:cNvGraphicFramePr/>
                <a:graphic xmlns:a="http://schemas.openxmlformats.org/drawingml/2006/main">
                  <a:graphicData uri="http://schemas.microsoft.com/office/word/2010/wordprocessingShape">
                    <wps:wsp>
                      <wps:cNvSpPr/>
                      <wps:spPr>
                        <a:xfrm>
                          <a:off x="0" y="0"/>
                          <a:ext cx="6076950" cy="2639474"/>
                        </a:xfrm>
                        <a:prstGeom prst="round2Diag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32AC" id="Pravokutnik: zaobljeni dijagonalni kutovi 3" o:spid="_x0000_s1026" style="position:absolute;margin-left:-11.6pt;margin-top:7.45pt;width:478.5pt;height:207.8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76950,263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" path="m439921,l6076950,r,l6076950,2199553v,242962,-196959,439921,-439921,439921l,2639474r,l,439921c,196959,196959,,439921,xe" fillcolor="#c3c3c3 [2166]" strokecolor="#a5a5a5 [3206]" strokeweight=".5pt">
                <v:fill color2="#b6b6b6 [2614]" rotate="t" colors="0 #d2d2d2;.5 #c8c8c8;1 silver" focus="100%" type="gradient">
                  <o:fill v:ext="view" type="gradientUnscaled"/>
                </v:fill>
                <v:stroke joinstyle="miter"/>
                <v:path arrowok="t" o:connecttype="custom" o:connectlocs="439921,0;6076950,0;6076950,0;6076950,2199553;5637029,2639474;0,2639474;0,2639474;0,439921;439921,0" o:connectangles="0,0,0,0,0,0,0,0,0"/>
                <w10:wrap anchorx="margin"/>
              </v:shape>
            </w:pict>
          </mc:Fallback>
        </mc:AlternateContent>
      </w:r>
    </w:p>
    <w:p w14:paraId="6EC5B29F" w14:textId="178C3185" w:rsidR="00987E82" w:rsidRPr="00C333A0" w:rsidRDefault="00987E82" w:rsidP="00987E82">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b/>
          <w:bCs/>
          <w:sz w:val="24"/>
          <w:szCs w:val="24"/>
        </w:rPr>
        <w:t>U slučaju zajednice gospodarskih subjekata</w:t>
      </w:r>
      <w:r w:rsidR="00D95695" w:rsidRPr="00C333A0">
        <w:rPr>
          <w:rFonts w:ascii="Times New Roman" w:eastAsia="Times New Roman" w:hAnsi="Times New Roman" w:cs="Times New Roman"/>
          <w:sz w:val="24"/>
          <w:szCs w:val="24"/>
        </w:rPr>
        <w:t xml:space="preserve">, jamstva </w:t>
      </w:r>
      <w:r w:rsidRPr="00C333A0">
        <w:rPr>
          <w:rFonts w:ascii="Times New Roman" w:eastAsia="Times New Roman" w:hAnsi="Times New Roman" w:cs="Times New Roman"/>
          <w:sz w:val="24"/>
          <w:szCs w:val="24"/>
        </w:rPr>
        <w:t xml:space="preserve">dana u obliku bankarske garancije mogu biti dostavljena </w:t>
      </w:r>
      <w:r w:rsidR="00967898"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aručitelju: − kao jedinstveno jamstvo na puni traženi iznos i u kojem slučaju jamstvo pribavlja samo jedan član zajednice gospodarskih subjekata, ali isto mora biti dano u ime čitave zajednice gospodarskih subjekata (odnosno u samom tekstu jamstva mora biti navedeno da je banka upoznata s činjenicom da ponudu podnosi odnosno da je Izvršitelj zajednica gospodarskih subjekata), ili − kao više jamstava čiji je zbroj jednak traženom iznosu jamstva i, u kojem slučaju, svako od tih jamstava isto mora biti dano u ime čitave zajednice gospodarskih subjekata (odnosno u samom tekstu jamstva mora biti navedeno da je banka upoznata s činjenicom da ponudu podnosi odnosno da je Izvršitelj zajednica gospodarskih subjekata), uz uvjet da su ispunjeni svi zahtjevi u vidu uvjeta, trajanja, sadržaja i ukupnog iznosa dostavljenih jamstava. Naručitelj može predmetno jamstvo naplatiti neovisno o tome koji je član zajednice gospodarskih subjekata dao jamstvo i neovisno </w:t>
      </w:r>
      <w:r w:rsidR="00EE0194">
        <w:rPr>
          <w:rFonts w:ascii="Times New Roman" w:eastAsia="Times New Roman" w:hAnsi="Times New Roman" w:cs="Times New Roman"/>
          <w:sz w:val="24"/>
          <w:szCs w:val="24"/>
        </w:rPr>
        <w:t>u</w:t>
      </w:r>
      <w:r w:rsidRPr="00C333A0">
        <w:rPr>
          <w:rFonts w:ascii="Times New Roman" w:eastAsia="Times New Roman" w:hAnsi="Times New Roman" w:cs="Times New Roman"/>
          <w:sz w:val="24"/>
          <w:szCs w:val="24"/>
        </w:rPr>
        <w:t xml:space="preserve"> odnosu na kojeg se člana zajednice gospodarskih subjekata ostvare osigurani slučajevi navedeni u jamstvu.</w:t>
      </w:r>
    </w:p>
    <w:p w14:paraId="31627068" w14:textId="77777777" w:rsidR="00F27C3E" w:rsidRPr="00C333A0" w:rsidRDefault="00F27C3E" w:rsidP="00EF596D">
      <w:pPr>
        <w:spacing w:after="0" w:line="240" w:lineRule="auto"/>
        <w:rPr>
          <w:rFonts w:ascii="Times New Roman" w:eastAsia="Times New Roman" w:hAnsi="Times New Roman" w:cs="Times New Roman"/>
          <w:sz w:val="24"/>
          <w:szCs w:val="24"/>
        </w:rPr>
      </w:pPr>
    </w:p>
    <w:p w14:paraId="287F0CE4" w14:textId="77777777" w:rsidR="00F27C3E" w:rsidRPr="00C333A0" w:rsidRDefault="00F27C3E" w:rsidP="00EF596D">
      <w:pPr>
        <w:spacing w:after="0" w:line="240" w:lineRule="auto"/>
        <w:rPr>
          <w:rFonts w:ascii="Times New Roman" w:eastAsia="Times New Roman" w:hAnsi="Times New Roman" w:cs="Times New Roman"/>
          <w:sz w:val="24"/>
          <w:szCs w:val="24"/>
        </w:rPr>
      </w:pPr>
    </w:p>
    <w:p w14:paraId="2D1E48C4" w14:textId="77777777" w:rsidR="00987E82" w:rsidRPr="00C333A0" w:rsidRDefault="00987E82" w:rsidP="00EF596D">
      <w:pPr>
        <w:spacing w:after="0" w:line="240" w:lineRule="auto"/>
        <w:rPr>
          <w:rFonts w:ascii="Times New Roman" w:eastAsia="Times New Roman" w:hAnsi="Times New Roman" w:cs="Times New Roman"/>
          <w:sz w:val="24"/>
          <w:szCs w:val="24"/>
        </w:rPr>
      </w:pPr>
    </w:p>
    <w:p w14:paraId="7DDA5B0B" w14:textId="77777777" w:rsidR="00F27C3E" w:rsidRPr="00C333A0" w:rsidRDefault="00987E82"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7.8.1 Jamstvo za ozbiljnost ponude</w:t>
      </w:r>
    </w:p>
    <w:p w14:paraId="3CE3BF04" w14:textId="77777777" w:rsidR="00987E82" w:rsidRPr="00C333A0" w:rsidRDefault="00987E82" w:rsidP="00EF596D">
      <w:pPr>
        <w:spacing w:after="0" w:line="240" w:lineRule="auto"/>
        <w:rPr>
          <w:rFonts w:ascii="Times New Roman" w:eastAsia="Times New Roman" w:hAnsi="Times New Roman" w:cs="Times New Roman"/>
          <w:sz w:val="24"/>
          <w:szCs w:val="24"/>
        </w:rPr>
      </w:pPr>
    </w:p>
    <w:p w14:paraId="2138FC34" w14:textId="6BA17DB1" w:rsidR="00D820D4" w:rsidRPr="00D820D4" w:rsidRDefault="001D2BC6" w:rsidP="00D820D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Ponuditelj je obvezan uz ponudu dostaviti jamstvo za ozbiljnost ponude </w:t>
      </w:r>
      <w:r w:rsidR="00D820D4" w:rsidRPr="00D820D4">
        <w:rPr>
          <w:rFonts w:ascii="Times New Roman" w:eastAsia="Times New Roman" w:hAnsi="Times New Roman" w:cs="Times New Roman"/>
          <w:sz w:val="24"/>
          <w:szCs w:val="24"/>
        </w:rPr>
        <w:t xml:space="preserve">u obliku </w:t>
      </w:r>
      <w:r w:rsidR="003F7E85">
        <w:rPr>
          <w:rFonts w:ascii="Times New Roman" w:eastAsia="Times New Roman" w:hAnsi="Times New Roman" w:cs="Times New Roman"/>
          <w:sz w:val="24"/>
          <w:szCs w:val="24"/>
        </w:rPr>
        <w:t xml:space="preserve">obične ili </w:t>
      </w:r>
      <w:r w:rsidR="00D820D4" w:rsidRPr="00D820D4">
        <w:rPr>
          <w:rFonts w:ascii="Times New Roman" w:eastAsia="Times New Roman" w:hAnsi="Times New Roman" w:cs="Times New Roman"/>
          <w:sz w:val="24"/>
          <w:szCs w:val="24"/>
        </w:rPr>
        <w:t>bjanko zadužnice solemnizirane od strane javnog bilježnika</w:t>
      </w:r>
      <w:r w:rsidR="00222C5A">
        <w:rPr>
          <w:rFonts w:ascii="Times New Roman" w:eastAsia="Times New Roman" w:hAnsi="Times New Roman" w:cs="Times New Roman"/>
          <w:sz w:val="24"/>
          <w:szCs w:val="24"/>
        </w:rPr>
        <w:t xml:space="preserve"> u iznosu od </w:t>
      </w:r>
      <w:r w:rsidR="00C15222" w:rsidRPr="003F7E85">
        <w:rPr>
          <w:rFonts w:ascii="Times New Roman" w:eastAsia="Times New Roman" w:hAnsi="Times New Roman" w:cs="Times New Roman"/>
          <w:sz w:val="24"/>
          <w:szCs w:val="24"/>
        </w:rPr>
        <w:t>najmanje</w:t>
      </w:r>
      <w:r w:rsidR="00C15222">
        <w:rPr>
          <w:rFonts w:ascii="Times New Roman" w:eastAsia="Times New Roman" w:hAnsi="Times New Roman" w:cs="Times New Roman"/>
          <w:sz w:val="24"/>
          <w:szCs w:val="24"/>
        </w:rPr>
        <w:t xml:space="preserve"> </w:t>
      </w:r>
      <w:r w:rsidR="00222C5A">
        <w:rPr>
          <w:rFonts w:ascii="Times New Roman" w:eastAsia="Times New Roman" w:hAnsi="Times New Roman" w:cs="Times New Roman"/>
          <w:sz w:val="24"/>
          <w:szCs w:val="24"/>
        </w:rPr>
        <w:t>45.000,00 kuna</w:t>
      </w:r>
      <w:r w:rsidR="00D820D4" w:rsidRPr="00D820D4">
        <w:rPr>
          <w:rFonts w:ascii="Times New Roman" w:eastAsia="Times New Roman" w:hAnsi="Times New Roman" w:cs="Times New Roman"/>
          <w:sz w:val="24"/>
          <w:szCs w:val="24"/>
        </w:rPr>
        <w:t>.</w:t>
      </w:r>
    </w:p>
    <w:p w14:paraId="5F7F6855" w14:textId="2230293D" w:rsidR="001D2BC6" w:rsidRPr="00C333A0" w:rsidRDefault="001D2BC6" w:rsidP="00A15F01">
      <w:pPr>
        <w:spacing w:after="0" w:line="240" w:lineRule="auto"/>
        <w:jc w:val="both"/>
        <w:rPr>
          <w:rFonts w:ascii="Times New Roman" w:eastAsia="Times New Roman" w:hAnsi="Times New Roman" w:cs="Times New Roman"/>
          <w:sz w:val="24"/>
          <w:szCs w:val="24"/>
        </w:rPr>
      </w:pPr>
    </w:p>
    <w:p w14:paraId="75330445" w14:textId="5C02279C" w:rsidR="001D2BC6" w:rsidRPr="00C333A0" w:rsidRDefault="00452A28" w:rsidP="00452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Naručitelj će naplatiti j</w:t>
      </w:r>
      <w:r w:rsidR="001D2BC6" w:rsidRPr="00C333A0">
        <w:rPr>
          <w:rFonts w:ascii="Times New Roman" w:eastAsia="Times New Roman" w:hAnsi="Times New Roman" w:cs="Times New Roman"/>
          <w:sz w:val="24"/>
          <w:szCs w:val="24"/>
        </w:rPr>
        <w:t xml:space="preserve">amstvo za ozbiljnost ponude u slučaju da </w:t>
      </w:r>
      <w:r>
        <w:rPr>
          <w:rFonts w:ascii="Times New Roman" w:eastAsia="Times New Roman" w:hAnsi="Times New Roman" w:cs="Times New Roman"/>
          <w:sz w:val="24"/>
          <w:szCs w:val="24"/>
        </w:rPr>
        <w:t>ponuditelj</w:t>
      </w:r>
      <w:r w:rsidR="001D2BC6" w:rsidRPr="00C333A0">
        <w:rPr>
          <w:rFonts w:ascii="Times New Roman" w:eastAsia="Times New Roman" w:hAnsi="Times New Roman" w:cs="Times New Roman"/>
          <w:sz w:val="24"/>
          <w:szCs w:val="24"/>
        </w:rPr>
        <w:t xml:space="preserve"> (ili bilo koji član zajednice ponuditelja):</w:t>
      </w:r>
    </w:p>
    <w:p w14:paraId="4137C4D3" w14:textId="4CA9C89C" w:rsidR="001D2BC6" w:rsidRPr="00C333A0" w:rsidRDefault="001D2BC6" w:rsidP="00A15F01">
      <w:pPr>
        <w:spacing w:after="0" w:line="240" w:lineRule="auto"/>
        <w:ind w:left="708" w:firstLine="708"/>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odustane od svoje ponude u roku njezine valjanosti</w:t>
      </w:r>
      <w:r w:rsidR="000558D2">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ili</w:t>
      </w:r>
    </w:p>
    <w:p w14:paraId="1386B2F0" w14:textId="77777777" w:rsidR="001D2BC6" w:rsidRPr="00C333A0" w:rsidRDefault="001D2BC6" w:rsidP="001D2BC6">
      <w:pPr>
        <w:spacing w:after="0" w:line="240" w:lineRule="auto"/>
        <w:ind w:left="1416"/>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ne dostavi ažurirane popratne dokumente sukladno članku 263. Zakona o javnoj nabavi (Narodne novine, broj 120/16), ili</w:t>
      </w:r>
    </w:p>
    <w:p w14:paraId="318B6453" w14:textId="77777777" w:rsidR="001D2BC6" w:rsidRPr="00C333A0" w:rsidRDefault="001D2BC6" w:rsidP="001D2BC6">
      <w:pPr>
        <w:spacing w:after="0" w:line="240" w:lineRule="auto"/>
        <w:ind w:left="708" w:firstLine="708"/>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ne prihvati ispravke računske pogreške, ili</w:t>
      </w:r>
    </w:p>
    <w:p w14:paraId="4B949466" w14:textId="77777777" w:rsidR="001D2BC6" w:rsidRPr="00C333A0" w:rsidRDefault="001D2BC6" w:rsidP="001D2BC6">
      <w:pPr>
        <w:spacing w:after="0" w:line="240" w:lineRule="auto"/>
        <w:ind w:left="708" w:firstLine="708"/>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odbije potpisati Ugovor o javnoj nabavi, ili</w:t>
      </w:r>
    </w:p>
    <w:p w14:paraId="1E0DFB80" w14:textId="19758670" w:rsidR="001D2BC6" w:rsidRPr="00C333A0" w:rsidRDefault="001D2BC6" w:rsidP="001D2BC6">
      <w:pPr>
        <w:spacing w:after="0" w:line="240" w:lineRule="auto"/>
        <w:ind w:left="1416"/>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ne dostavi jamstvo za uredno ispunjenje Ugovora sukladno </w:t>
      </w:r>
      <w:r w:rsidR="0047482C">
        <w:rPr>
          <w:rFonts w:ascii="Times New Roman" w:eastAsia="Times New Roman" w:hAnsi="Times New Roman" w:cs="Times New Roman"/>
          <w:sz w:val="24"/>
          <w:szCs w:val="24"/>
        </w:rPr>
        <w:t xml:space="preserve">traženim </w:t>
      </w:r>
      <w:r w:rsidRPr="00C333A0">
        <w:rPr>
          <w:rFonts w:ascii="Times New Roman" w:eastAsia="Times New Roman" w:hAnsi="Times New Roman" w:cs="Times New Roman"/>
          <w:sz w:val="24"/>
          <w:szCs w:val="24"/>
        </w:rPr>
        <w:t>uvjetima;</w:t>
      </w:r>
    </w:p>
    <w:p w14:paraId="277B4D21" w14:textId="77777777" w:rsidR="001D2BC6" w:rsidRPr="00C333A0" w:rsidRDefault="001D2BC6" w:rsidP="001D2BC6">
      <w:pPr>
        <w:spacing w:after="0" w:line="240" w:lineRule="auto"/>
        <w:jc w:val="both"/>
        <w:rPr>
          <w:rFonts w:ascii="Times New Roman" w:eastAsia="Times New Roman" w:hAnsi="Times New Roman" w:cs="Times New Roman"/>
          <w:sz w:val="24"/>
          <w:szCs w:val="24"/>
        </w:rPr>
      </w:pPr>
    </w:p>
    <w:p w14:paraId="404AC248" w14:textId="4C276473" w:rsidR="001D2BC6" w:rsidRPr="00C333A0" w:rsidRDefault="001D2BC6" w:rsidP="001D2BC6">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Rok valjanosti </w:t>
      </w:r>
      <w:r w:rsidR="00452A28">
        <w:rPr>
          <w:rFonts w:ascii="Times New Roman" w:eastAsia="Times New Roman" w:hAnsi="Times New Roman" w:cs="Times New Roman"/>
          <w:sz w:val="24"/>
          <w:szCs w:val="24"/>
        </w:rPr>
        <w:t>jamstva za ozbiljnost ponude</w:t>
      </w:r>
      <w:r w:rsidRPr="00C333A0">
        <w:rPr>
          <w:rFonts w:ascii="Times New Roman" w:eastAsia="Times New Roman" w:hAnsi="Times New Roman" w:cs="Times New Roman"/>
          <w:sz w:val="24"/>
          <w:szCs w:val="24"/>
        </w:rPr>
        <w:t xml:space="preserve"> mora biti najmanje do isteka roka valjanosti ponude</w:t>
      </w:r>
      <w:r w:rsidR="00967898" w:rsidRPr="00C333A0">
        <w:rPr>
          <w:rFonts w:ascii="Times New Roman" w:eastAsia="Times New Roman" w:hAnsi="Times New Roman" w:cs="Times New Roman"/>
          <w:sz w:val="24"/>
          <w:szCs w:val="24"/>
        </w:rPr>
        <w:t xml:space="preserve"> (v. točku 6.9 DoN)</w:t>
      </w:r>
      <w:r w:rsidRPr="00C333A0">
        <w:rPr>
          <w:rFonts w:ascii="Times New Roman" w:eastAsia="Times New Roman" w:hAnsi="Times New Roman" w:cs="Times New Roman"/>
          <w:sz w:val="24"/>
          <w:szCs w:val="24"/>
        </w:rPr>
        <w:t>.</w:t>
      </w:r>
    </w:p>
    <w:p w14:paraId="0F0C0F16" w14:textId="77777777" w:rsidR="001D2BC6" w:rsidRPr="00C333A0" w:rsidRDefault="001D2BC6" w:rsidP="001D2BC6">
      <w:pPr>
        <w:spacing w:after="0" w:line="240" w:lineRule="auto"/>
        <w:jc w:val="both"/>
        <w:rPr>
          <w:rFonts w:ascii="Times New Roman" w:eastAsia="Times New Roman" w:hAnsi="Times New Roman" w:cs="Times New Roman"/>
          <w:sz w:val="24"/>
          <w:szCs w:val="24"/>
        </w:rPr>
      </w:pPr>
    </w:p>
    <w:p w14:paraId="5CAB8B0B" w14:textId="471DC36A" w:rsidR="001D2BC6" w:rsidRDefault="001D2BC6" w:rsidP="001D2BC6">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Jamstvo za ozbiljnost ponude dostavlja se </w:t>
      </w:r>
      <w:r w:rsidRPr="00C333A0">
        <w:rPr>
          <w:rFonts w:ascii="Times New Roman" w:eastAsia="Times New Roman" w:hAnsi="Times New Roman" w:cs="Times New Roman"/>
          <w:b/>
          <w:bCs/>
          <w:sz w:val="24"/>
          <w:szCs w:val="24"/>
        </w:rPr>
        <w:t>u izvorniku, u papirnatom obliku</w:t>
      </w:r>
      <w:r w:rsidRPr="00C333A0">
        <w:rPr>
          <w:rFonts w:ascii="Times New Roman" w:eastAsia="Times New Roman" w:hAnsi="Times New Roman" w:cs="Times New Roman"/>
          <w:sz w:val="24"/>
          <w:szCs w:val="24"/>
        </w:rPr>
        <w:t xml:space="preserve">, u skladu s </w:t>
      </w:r>
      <w:r w:rsidR="0047482C">
        <w:rPr>
          <w:rFonts w:ascii="Times New Roman" w:eastAsia="Times New Roman" w:hAnsi="Times New Roman" w:cs="Times New Roman"/>
          <w:sz w:val="24"/>
          <w:szCs w:val="24"/>
        </w:rPr>
        <w:t>točkom</w:t>
      </w:r>
      <w:r w:rsidRPr="00C333A0">
        <w:rPr>
          <w:rFonts w:ascii="Times New Roman" w:eastAsia="Times New Roman" w:hAnsi="Times New Roman" w:cs="Times New Roman"/>
          <w:sz w:val="24"/>
          <w:szCs w:val="24"/>
        </w:rPr>
        <w:t xml:space="preserve"> 6.2.1 </w:t>
      </w:r>
      <w:r w:rsidR="004338FB" w:rsidRPr="00C333A0">
        <w:rPr>
          <w:rFonts w:ascii="Times New Roman" w:eastAsia="Times New Roman" w:hAnsi="Times New Roman" w:cs="Times New Roman"/>
          <w:sz w:val="24"/>
          <w:szCs w:val="24"/>
        </w:rPr>
        <w:t>ove d</w:t>
      </w:r>
      <w:r w:rsidRPr="00C333A0">
        <w:rPr>
          <w:rFonts w:ascii="Times New Roman" w:eastAsia="Times New Roman" w:hAnsi="Times New Roman" w:cs="Times New Roman"/>
          <w:sz w:val="24"/>
          <w:szCs w:val="24"/>
        </w:rPr>
        <w:t>okumentacije o nabavi.</w:t>
      </w:r>
    </w:p>
    <w:p w14:paraId="5BDE9837" w14:textId="0582669A" w:rsidR="001D5A99" w:rsidRDefault="001D5A99" w:rsidP="001D2BC6">
      <w:pPr>
        <w:spacing w:after="0" w:line="240" w:lineRule="auto"/>
        <w:jc w:val="both"/>
        <w:rPr>
          <w:rFonts w:ascii="Times New Roman" w:eastAsia="Times New Roman" w:hAnsi="Times New Roman" w:cs="Times New Roman"/>
          <w:sz w:val="24"/>
          <w:szCs w:val="24"/>
        </w:rPr>
      </w:pPr>
    </w:p>
    <w:p w14:paraId="795F0184" w14:textId="44312FD1" w:rsidR="001D5A99" w:rsidRPr="001D5A99" w:rsidRDefault="001D5A99" w:rsidP="001D5A99">
      <w:pPr>
        <w:spacing w:after="0" w:line="240" w:lineRule="auto"/>
        <w:jc w:val="both"/>
        <w:rPr>
          <w:rFonts w:ascii="Times New Roman" w:eastAsia="Times New Roman" w:hAnsi="Times New Roman" w:cs="Times New Roman"/>
          <w:sz w:val="24"/>
          <w:szCs w:val="24"/>
        </w:rPr>
      </w:pPr>
      <w:r w:rsidRPr="001D5A99">
        <w:rPr>
          <w:rFonts w:ascii="Times New Roman" w:eastAsia="Times New Roman" w:hAnsi="Times New Roman" w:cs="Times New Roman"/>
          <w:sz w:val="24"/>
          <w:szCs w:val="24"/>
        </w:rPr>
        <w:t xml:space="preserve">U slučaju zajednice gospodarskih subjekata jamstvo za </w:t>
      </w:r>
      <w:r>
        <w:rPr>
          <w:rFonts w:ascii="Times New Roman" w:eastAsia="Times New Roman" w:hAnsi="Times New Roman" w:cs="Times New Roman"/>
          <w:sz w:val="24"/>
          <w:szCs w:val="24"/>
        </w:rPr>
        <w:t>ozbiljnost ponude</w:t>
      </w:r>
      <w:r w:rsidRPr="001D5A99">
        <w:rPr>
          <w:rFonts w:ascii="Times New Roman" w:eastAsia="Times New Roman" w:hAnsi="Times New Roman" w:cs="Times New Roman"/>
          <w:sz w:val="24"/>
          <w:szCs w:val="24"/>
        </w:rPr>
        <w:t xml:space="preserve"> ne mora glasiti na sve članove zajednice gospodarskih subjekata. U tom slučaju pojedino </w:t>
      </w:r>
      <w:r w:rsidR="003F7E85">
        <w:rPr>
          <w:rFonts w:ascii="Times New Roman" w:eastAsia="Times New Roman" w:hAnsi="Times New Roman" w:cs="Times New Roman"/>
          <w:sz w:val="24"/>
          <w:szCs w:val="24"/>
        </w:rPr>
        <w:t xml:space="preserve">jamstvo treba </w:t>
      </w:r>
      <w:r w:rsidRPr="001D5A99">
        <w:rPr>
          <w:rFonts w:ascii="Times New Roman" w:eastAsia="Times New Roman" w:hAnsi="Times New Roman" w:cs="Times New Roman"/>
          <w:sz w:val="24"/>
          <w:szCs w:val="24"/>
        </w:rPr>
        <w:t>sadržavati jasan i nedvosmislen navod o tome tko je ponuditelj, te sadržavati podatke o svim članovima zajednice gospodarskih subjekata bez obzira na to koji od članova zajednice dostavlja jamstvo.</w:t>
      </w:r>
    </w:p>
    <w:p w14:paraId="4CCA186B" w14:textId="77777777" w:rsidR="001D5A99" w:rsidRPr="001D5A99" w:rsidRDefault="001D5A99" w:rsidP="001D5A99">
      <w:pPr>
        <w:spacing w:after="0" w:line="240" w:lineRule="auto"/>
        <w:jc w:val="both"/>
        <w:rPr>
          <w:rFonts w:ascii="Times New Roman" w:eastAsia="Times New Roman" w:hAnsi="Times New Roman" w:cs="Times New Roman"/>
          <w:sz w:val="24"/>
          <w:szCs w:val="24"/>
        </w:rPr>
      </w:pPr>
    </w:p>
    <w:p w14:paraId="3C020CD9" w14:textId="1B515038" w:rsidR="001D2BC6" w:rsidRPr="00C333A0" w:rsidRDefault="001D5A99" w:rsidP="001D2BC6">
      <w:pPr>
        <w:spacing w:after="0" w:line="240" w:lineRule="auto"/>
        <w:jc w:val="both"/>
        <w:rPr>
          <w:rFonts w:ascii="Times New Roman" w:eastAsia="Times New Roman" w:hAnsi="Times New Roman" w:cs="Times New Roman"/>
          <w:sz w:val="24"/>
          <w:szCs w:val="24"/>
        </w:rPr>
      </w:pPr>
      <w:r w:rsidRPr="001D5A99">
        <w:rPr>
          <w:rFonts w:ascii="Times New Roman" w:eastAsia="Times New Roman" w:hAnsi="Times New Roman" w:cs="Times New Roman"/>
          <w:sz w:val="24"/>
          <w:szCs w:val="24"/>
        </w:rPr>
        <w:t xml:space="preserve">Dopušteno je da zajednica gospodarskih subjekata priloži jamstvo za </w:t>
      </w:r>
      <w:r>
        <w:rPr>
          <w:rFonts w:ascii="Times New Roman" w:eastAsia="Times New Roman" w:hAnsi="Times New Roman" w:cs="Times New Roman"/>
          <w:sz w:val="24"/>
          <w:szCs w:val="24"/>
        </w:rPr>
        <w:t xml:space="preserve">ozbiljnost ponude </w:t>
      </w:r>
      <w:r w:rsidRPr="001D5A99">
        <w:rPr>
          <w:rFonts w:ascii="Times New Roman" w:eastAsia="Times New Roman" w:hAnsi="Times New Roman" w:cs="Times New Roman"/>
          <w:sz w:val="24"/>
          <w:szCs w:val="24"/>
        </w:rPr>
        <w:t xml:space="preserve">koje se sastoji od više </w:t>
      </w:r>
      <w:r w:rsidR="003F7E85">
        <w:rPr>
          <w:rFonts w:ascii="Times New Roman" w:eastAsia="Times New Roman" w:hAnsi="Times New Roman" w:cs="Times New Roman"/>
          <w:sz w:val="24"/>
          <w:szCs w:val="24"/>
        </w:rPr>
        <w:t xml:space="preserve">običnih ili </w:t>
      </w:r>
      <w:r w:rsidRPr="001D5A99">
        <w:rPr>
          <w:rFonts w:ascii="Times New Roman" w:eastAsia="Times New Roman" w:hAnsi="Times New Roman" w:cs="Times New Roman"/>
          <w:sz w:val="24"/>
          <w:szCs w:val="24"/>
        </w:rPr>
        <w:t>bjanko zadužnica koje daju članovi zajednice, a koje u ukupnom zbroju predstavljaju traženu visinu jamstva. Naručitelj može predmetno jamstvo naplatiti neovisno o tome koji je član zajednice ponuditelja dao jamstvo i neovisno o odnosu na kojeg se člana zajednice ponuditelja ostvare uvjeti za naplatu.</w:t>
      </w:r>
    </w:p>
    <w:p w14:paraId="35B3B13B" w14:textId="097E88CD" w:rsidR="001D2BC6" w:rsidRPr="00C333A0" w:rsidRDefault="001D2BC6" w:rsidP="001D2BC6">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tijekom postupka javne nabave istekne rok valjanosti ponude i jamstva za ozbiljnost ponude, </w:t>
      </w:r>
      <w:r w:rsidR="00967898"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je obvezan prije odabira zatražiti produženje roka valjanosti ponude i jamstva od ponuditelja koji je podnio ekonomski najpovoljniju ponudu u primjernom roku ne kraćem od 5 (pet) dana.</w:t>
      </w:r>
    </w:p>
    <w:p w14:paraId="49A2FA73" w14:textId="77777777" w:rsidR="00F27C3E" w:rsidRPr="00C333A0" w:rsidRDefault="00F27C3E" w:rsidP="00EF596D">
      <w:pPr>
        <w:spacing w:after="0" w:line="240" w:lineRule="auto"/>
        <w:rPr>
          <w:rFonts w:ascii="Times New Roman" w:eastAsia="Times New Roman" w:hAnsi="Times New Roman" w:cs="Times New Roman"/>
          <w:sz w:val="24"/>
          <w:szCs w:val="24"/>
        </w:rPr>
      </w:pPr>
    </w:p>
    <w:p w14:paraId="0C6EFBB3" w14:textId="77777777" w:rsidR="001D2BC6" w:rsidRPr="00C333A0" w:rsidRDefault="001D2BC6" w:rsidP="001D2BC6">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je obvezan vratiti ponuditeljima jamstvo za ozbiljnost ponude u roku od 10 (deset) dana od dana potpisivanja Ugovora o javnoj nabavi, odnosno dostave jamstva za uredno ispunjenje ugovora o javnoj nabavi, a presliku jamstva obvezan je pohraniti.</w:t>
      </w:r>
    </w:p>
    <w:p w14:paraId="18BAC76A" w14:textId="77777777" w:rsidR="001D2BC6" w:rsidRPr="00C333A0" w:rsidRDefault="001D2BC6" w:rsidP="001D2BC6">
      <w:pPr>
        <w:spacing w:after="0" w:line="240" w:lineRule="auto"/>
        <w:jc w:val="both"/>
        <w:rPr>
          <w:rFonts w:ascii="Times New Roman" w:eastAsia="Times New Roman" w:hAnsi="Times New Roman" w:cs="Times New Roman"/>
          <w:sz w:val="24"/>
          <w:szCs w:val="24"/>
        </w:rPr>
      </w:pPr>
    </w:p>
    <w:p w14:paraId="5080E8A0" w14:textId="57D32E34" w:rsidR="001D2BC6" w:rsidRPr="00C333A0" w:rsidRDefault="001D2BC6" w:rsidP="001D2BC6">
      <w:pPr>
        <w:spacing w:after="0" w:line="240" w:lineRule="auto"/>
        <w:jc w:val="both"/>
        <w:rPr>
          <w:rFonts w:ascii="Times New Roman" w:eastAsia="Times New Roman" w:hAnsi="Times New Roman" w:cs="Times New Roman"/>
          <w:b/>
          <w:bCs/>
          <w:sz w:val="24"/>
          <w:szCs w:val="24"/>
        </w:rPr>
      </w:pPr>
      <w:bookmarkStart w:id="9" w:name="_Hlk111632675"/>
      <w:r w:rsidRPr="00C333A0">
        <w:rPr>
          <w:rFonts w:ascii="Times New Roman" w:eastAsia="Times New Roman" w:hAnsi="Times New Roman" w:cs="Times New Roman"/>
          <w:sz w:val="24"/>
          <w:szCs w:val="24"/>
        </w:rPr>
        <w:t xml:space="preserve">Umjesto dostavljanja jamstva za ozbiljnost ponude u obliku </w:t>
      </w:r>
      <w:r w:rsidR="003F7E85">
        <w:rPr>
          <w:rFonts w:ascii="Times New Roman" w:eastAsia="Times New Roman" w:hAnsi="Times New Roman" w:cs="Times New Roman"/>
          <w:sz w:val="24"/>
          <w:szCs w:val="24"/>
        </w:rPr>
        <w:t xml:space="preserve">obične ili </w:t>
      </w:r>
      <w:r w:rsidR="00452A28">
        <w:rPr>
          <w:rFonts w:ascii="Times New Roman" w:eastAsia="Times New Roman" w:hAnsi="Times New Roman" w:cs="Times New Roman"/>
          <w:sz w:val="24"/>
          <w:szCs w:val="24"/>
        </w:rPr>
        <w:t>bjanko zadužnice</w:t>
      </w:r>
      <w:r w:rsidRPr="00C333A0">
        <w:rPr>
          <w:rFonts w:ascii="Times New Roman" w:eastAsia="Times New Roman" w:hAnsi="Times New Roman" w:cs="Times New Roman"/>
          <w:sz w:val="24"/>
          <w:szCs w:val="24"/>
        </w:rPr>
        <w:t xml:space="preserve"> ponuditelj ima mogućnost dati novčani polog u traženom iznosu visine jamstva i to na račun </w:t>
      </w:r>
      <w:r w:rsidR="00967898"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 xml:space="preserve">aručitelja u </w:t>
      </w:r>
      <w:r w:rsidR="006C62F1" w:rsidRPr="006C62F1">
        <w:rPr>
          <w:rFonts w:ascii="Times New Roman" w:eastAsia="Times New Roman" w:hAnsi="Times New Roman" w:cs="Times New Roman"/>
          <w:b/>
          <w:bCs/>
          <w:sz w:val="24"/>
          <w:szCs w:val="24"/>
        </w:rPr>
        <w:t>Zagrebačka banka d.d. IBAN: HR6623600001828400003.</w:t>
      </w:r>
      <w:r w:rsidRPr="00C333A0">
        <w:rPr>
          <w:rFonts w:ascii="Times New Roman" w:eastAsia="Times New Roman" w:hAnsi="Times New Roman" w:cs="Times New Roman"/>
          <w:sz w:val="24"/>
          <w:szCs w:val="24"/>
        </w:rPr>
        <w:t xml:space="preserve"> Pod svrhom plaćanja potrebno je navesti da se radi o jamstvu za ozbiljnost ponude i navesti evidencijski broj nabave</w:t>
      </w:r>
      <w:r w:rsidR="0068210A" w:rsidRPr="00C333A0">
        <w:rPr>
          <w:rFonts w:ascii="Times New Roman" w:eastAsia="Times New Roman" w:hAnsi="Times New Roman" w:cs="Times New Roman"/>
          <w:sz w:val="24"/>
          <w:szCs w:val="24"/>
        </w:rPr>
        <w:t xml:space="preserve">: </w:t>
      </w:r>
      <w:r w:rsidR="00763314" w:rsidRPr="00763314">
        <w:rPr>
          <w:rFonts w:ascii="Times New Roman" w:eastAsia="Times New Roman" w:hAnsi="Times New Roman" w:cs="Times New Roman"/>
          <w:sz w:val="24"/>
          <w:szCs w:val="24"/>
        </w:rPr>
        <w:t>112-1-7/22</w:t>
      </w:r>
      <w:r w:rsidRPr="00C333A0">
        <w:rPr>
          <w:rFonts w:ascii="Times New Roman" w:eastAsia="Times New Roman" w:hAnsi="Times New Roman" w:cs="Times New Roman"/>
          <w:sz w:val="24"/>
          <w:szCs w:val="24"/>
        </w:rPr>
        <w:t xml:space="preserve">. Prilikom plaćanja potrebno je navesti sljedeći model: </w:t>
      </w:r>
      <w:r w:rsidR="0068210A" w:rsidRPr="004756B4">
        <w:rPr>
          <w:rFonts w:ascii="Times New Roman" w:eastAsia="Times New Roman" w:hAnsi="Times New Roman" w:cs="Times New Roman"/>
          <w:sz w:val="24"/>
          <w:szCs w:val="24"/>
        </w:rPr>
        <w:t>HR68</w:t>
      </w:r>
      <w:r w:rsidRPr="004756B4">
        <w:rPr>
          <w:rFonts w:ascii="Times New Roman" w:eastAsia="Times New Roman" w:hAnsi="Times New Roman" w:cs="Times New Roman"/>
          <w:sz w:val="24"/>
          <w:szCs w:val="24"/>
        </w:rPr>
        <w:t xml:space="preserve">, poziv na broj </w:t>
      </w:r>
      <w:r w:rsidR="0068210A" w:rsidRPr="004756B4">
        <w:rPr>
          <w:rFonts w:ascii="Times New Roman" w:eastAsia="Times New Roman" w:hAnsi="Times New Roman" w:cs="Times New Roman"/>
          <w:sz w:val="24"/>
          <w:szCs w:val="24"/>
        </w:rPr>
        <w:t>7242</w:t>
      </w:r>
      <w:r w:rsidR="0068210A" w:rsidRPr="00C333A0">
        <w:rPr>
          <w:rFonts w:ascii="Times New Roman" w:eastAsia="Times New Roman" w:hAnsi="Times New Roman" w:cs="Times New Roman"/>
          <w:sz w:val="24"/>
          <w:szCs w:val="24"/>
        </w:rPr>
        <w:t>-</w:t>
      </w:r>
      <w:r w:rsidRPr="00C333A0">
        <w:rPr>
          <w:rFonts w:ascii="Times New Roman" w:eastAsia="Times New Roman" w:hAnsi="Times New Roman" w:cs="Times New Roman"/>
          <w:sz w:val="24"/>
          <w:szCs w:val="24"/>
        </w:rPr>
        <w:t xml:space="preserve">navesti OIB/nacionalni identifikacijski broj uplatitelja. </w:t>
      </w:r>
      <w:r w:rsidRPr="00C333A0">
        <w:rPr>
          <w:rFonts w:ascii="Times New Roman" w:eastAsia="Times New Roman" w:hAnsi="Times New Roman" w:cs="Times New Roman"/>
          <w:b/>
          <w:bCs/>
          <w:sz w:val="24"/>
          <w:szCs w:val="24"/>
        </w:rPr>
        <w:t xml:space="preserve">Polog mora biti evidentiran na računu </w:t>
      </w:r>
      <w:r w:rsidR="00967898" w:rsidRPr="00C333A0">
        <w:rPr>
          <w:rFonts w:ascii="Times New Roman" w:eastAsia="Times New Roman" w:hAnsi="Times New Roman" w:cs="Times New Roman"/>
          <w:b/>
          <w:bCs/>
          <w:sz w:val="24"/>
          <w:szCs w:val="24"/>
        </w:rPr>
        <w:t>n</w:t>
      </w:r>
      <w:r w:rsidRPr="00C333A0">
        <w:rPr>
          <w:rFonts w:ascii="Times New Roman" w:eastAsia="Times New Roman" w:hAnsi="Times New Roman" w:cs="Times New Roman"/>
          <w:b/>
          <w:bCs/>
          <w:sz w:val="24"/>
          <w:szCs w:val="24"/>
        </w:rPr>
        <w:t>aručitelja u trenutku isteka roka za dostavu ponuda.</w:t>
      </w:r>
    </w:p>
    <w:bookmarkEnd w:id="9"/>
    <w:p w14:paraId="0D5F281E" w14:textId="77777777" w:rsidR="00452A28" w:rsidRPr="00452A28" w:rsidRDefault="00452A28" w:rsidP="00452A28">
      <w:pPr>
        <w:spacing w:after="0" w:line="240" w:lineRule="auto"/>
        <w:rPr>
          <w:rFonts w:ascii="Times New Roman" w:eastAsia="Times New Roman" w:hAnsi="Times New Roman" w:cs="Times New Roman"/>
          <w:sz w:val="24"/>
          <w:szCs w:val="24"/>
        </w:rPr>
      </w:pPr>
    </w:p>
    <w:p w14:paraId="67840971" w14:textId="77777777" w:rsidR="0068210A" w:rsidRPr="00C333A0" w:rsidRDefault="0068210A" w:rsidP="00EF596D">
      <w:pPr>
        <w:spacing w:after="0" w:line="240" w:lineRule="auto"/>
        <w:rPr>
          <w:rFonts w:ascii="Times New Roman" w:eastAsia="Times New Roman" w:hAnsi="Times New Roman" w:cs="Times New Roman"/>
          <w:sz w:val="24"/>
          <w:szCs w:val="24"/>
        </w:rPr>
      </w:pPr>
    </w:p>
    <w:p w14:paraId="69316F94" w14:textId="77777777" w:rsidR="001D2BC6" w:rsidRPr="00C333A0" w:rsidRDefault="001D2BC6"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7.8.2 </w:t>
      </w:r>
      <w:r w:rsidR="00464F34" w:rsidRPr="00C333A0">
        <w:rPr>
          <w:rFonts w:ascii="Times New Roman" w:eastAsia="Times New Roman" w:hAnsi="Times New Roman" w:cs="Times New Roman"/>
          <w:b/>
          <w:bCs/>
          <w:sz w:val="24"/>
          <w:szCs w:val="24"/>
        </w:rPr>
        <w:t>Jamstvo za uredno izvršenje ugovora</w:t>
      </w:r>
    </w:p>
    <w:p w14:paraId="28927548" w14:textId="77777777" w:rsidR="001D2BC6" w:rsidRPr="00C333A0" w:rsidRDefault="001D2BC6" w:rsidP="00EF596D">
      <w:pPr>
        <w:spacing w:after="0" w:line="240" w:lineRule="auto"/>
        <w:rPr>
          <w:rFonts w:ascii="Times New Roman" w:eastAsia="Times New Roman" w:hAnsi="Times New Roman" w:cs="Times New Roman"/>
          <w:sz w:val="24"/>
          <w:szCs w:val="24"/>
        </w:rPr>
      </w:pPr>
    </w:p>
    <w:p w14:paraId="15AA0FF1" w14:textId="61F677C0" w:rsidR="00464F34" w:rsidRPr="00C333A0" w:rsidRDefault="00464F34" w:rsidP="00464F3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Odabrani ponuditelj obvezan je u najdužem roku od </w:t>
      </w:r>
      <w:r w:rsidR="00AF3DFE">
        <w:rPr>
          <w:rFonts w:ascii="Times New Roman" w:eastAsia="Times New Roman" w:hAnsi="Times New Roman" w:cs="Times New Roman"/>
          <w:sz w:val="24"/>
          <w:szCs w:val="24"/>
        </w:rPr>
        <w:t>20</w:t>
      </w:r>
      <w:r w:rsidRPr="00CA6921">
        <w:rPr>
          <w:rFonts w:ascii="Times New Roman" w:eastAsia="Times New Roman" w:hAnsi="Times New Roman" w:cs="Times New Roman"/>
          <w:sz w:val="24"/>
          <w:szCs w:val="24"/>
        </w:rPr>
        <w:t xml:space="preserve"> (</w:t>
      </w:r>
      <w:r w:rsidR="00AF3DFE">
        <w:rPr>
          <w:rFonts w:ascii="Times New Roman" w:eastAsia="Times New Roman" w:hAnsi="Times New Roman" w:cs="Times New Roman"/>
          <w:sz w:val="24"/>
          <w:szCs w:val="24"/>
        </w:rPr>
        <w:t>dva</w:t>
      </w:r>
      <w:r w:rsidRPr="00CA6921">
        <w:rPr>
          <w:rFonts w:ascii="Times New Roman" w:eastAsia="Times New Roman" w:hAnsi="Times New Roman" w:cs="Times New Roman"/>
          <w:sz w:val="24"/>
          <w:szCs w:val="24"/>
        </w:rPr>
        <w:t>deset)</w:t>
      </w:r>
      <w:r w:rsidR="00614F4D" w:rsidRPr="00CA6921">
        <w:rPr>
          <w:rFonts w:ascii="Times New Roman" w:eastAsia="Times New Roman" w:hAnsi="Times New Roman" w:cs="Times New Roman"/>
          <w:sz w:val="24"/>
          <w:szCs w:val="24"/>
        </w:rPr>
        <w:t xml:space="preserve"> </w:t>
      </w:r>
      <w:r w:rsidRPr="00CA6921">
        <w:rPr>
          <w:rFonts w:ascii="Times New Roman" w:eastAsia="Times New Roman" w:hAnsi="Times New Roman" w:cs="Times New Roman"/>
          <w:sz w:val="24"/>
          <w:szCs w:val="24"/>
        </w:rPr>
        <w:t xml:space="preserve">dana </w:t>
      </w:r>
      <w:r w:rsidRPr="00C333A0">
        <w:rPr>
          <w:rFonts w:ascii="Times New Roman" w:eastAsia="Times New Roman" w:hAnsi="Times New Roman" w:cs="Times New Roman"/>
          <w:sz w:val="24"/>
          <w:szCs w:val="24"/>
        </w:rPr>
        <w:t xml:space="preserve">od dana potpisivanja ugovora o javnoj nabavi dostaviti naručitelju jamstvo za uredno izvršenje ugovora u obliku neopozive i bezuvjetne bankarske garancije na „prvi poziv“ i „bez prava prigovora“ u visini od 10% (deset posto) od ukupne vrijednosti ugovora bez PDV-a. </w:t>
      </w:r>
    </w:p>
    <w:p w14:paraId="383260A6" w14:textId="7E20A0A9" w:rsidR="00464F34" w:rsidRPr="00C333A0" w:rsidRDefault="00464F34" w:rsidP="00464F34">
      <w:pPr>
        <w:spacing w:after="0" w:line="240" w:lineRule="auto"/>
        <w:jc w:val="both"/>
        <w:rPr>
          <w:rFonts w:ascii="Times New Roman" w:eastAsia="Times New Roman" w:hAnsi="Times New Roman" w:cs="Times New Roman"/>
          <w:sz w:val="24"/>
          <w:szCs w:val="24"/>
        </w:rPr>
      </w:pPr>
    </w:p>
    <w:p w14:paraId="3DD55FCA" w14:textId="76A2A053" w:rsidR="00D820D4" w:rsidRPr="00D820D4" w:rsidRDefault="00D820D4" w:rsidP="00D820D4">
      <w:pPr>
        <w:spacing w:after="0" w:line="240" w:lineRule="auto"/>
        <w:jc w:val="both"/>
        <w:rPr>
          <w:rFonts w:ascii="Times New Roman" w:eastAsia="Times New Roman" w:hAnsi="Times New Roman" w:cs="Times New Roman"/>
          <w:sz w:val="24"/>
          <w:szCs w:val="24"/>
        </w:rPr>
      </w:pPr>
      <w:r w:rsidRPr="00D820D4">
        <w:rPr>
          <w:rFonts w:ascii="Times New Roman" w:eastAsia="Times New Roman" w:hAnsi="Times New Roman" w:cs="Times New Roman"/>
          <w:sz w:val="24"/>
          <w:szCs w:val="24"/>
        </w:rPr>
        <w:t>U jamstv</w:t>
      </w:r>
      <w:r>
        <w:rPr>
          <w:rFonts w:ascii="Times New Roman" w:eastAsia="Times New Roman" w:hAnsi="Times New Roman" w:cs="Times New Roman"/>
          <w:sz w:val="24"/>
          <w:szCs w:val="24"/>
        </w:rPr>
        <w:t>u</w:t>
      </w:r>
      <w:r w:rsidRPr="00D820D4">
        <w:rPr>
          <w:rFonts w:ascii="Times New Roman" w:eastAsia="Times New Roman" w:hAnsi="Times New Roman" w:cs="Times New Roman"/>
          <w:sz w:val="24"/>
          <w:szCs w:val="24"/>
        </w:rPr>
        <w:t xml:space="preserve"> za </w:t>
      </w:r>
      <w:r>
        <w:rPr>
          <w:rFonts w:ascii="Times New Roman" w:eastAsia="Times New Roman" w:hAnsi="Times New Roman" w:cs="Times New Roman"/>
          <w:sz w:val="24"/>
          <w:szCs w:val="24"/>
        </w:rPr>
        <w:t>uredno izvršenje ugovora</w:t>
      </w:r>
      <w:r w:rsidRPr="00D820D4">
        <w:rPr>
          <w:rFonts w:ascii="Times New Roman" w:eastAsia="Times New Roman" w:hAnsi="Times New Roman" w:cs="Times New Roman"/>
          <w:sz w:val="24"/>
          <w:szCs w:val="24"/>
        </w:rPr>
        <w:t xml:space="preserve"> u obliku bankarske garancije na poziv mora biti navedeno</w:t>
      </w:r>
      <w:r w:rsidR="00C15222">
        <w:rPr>
          <w:rFonts w:ascii="Times New Roman" w:eastAsia="Times New Roman" w:hAnsi="Times New Roman" w:cs="Times New Roman"/>
          <w:sz w:val="24"/>
          <w:szCs w:val="24"/>
        </w:rPr>
        <w:t xml:space="preserve">, </w:t>
      </w:r>
      <w:r w:rsidR="00C15222" w:rsidRPr="003F7E85">
        <w:rPr>
          <w:rFonts w:ascii="Times New Roman" w:eastAsia="Times New Roman" w:hAnsi="Times New Roman" w:cs="Times New Roman"/>
          <w:sz w:val="24"/>
          <w:szCs w:val="24"/>
        </w:rPr>
        <w:t>bez ikakvih korekcija</w:t>
      </w:r>
      <w:r w:rsidR="002163EF" w:rsidRPr="003F7E85">
        <w:rPr>
          <w:rFonts w:ascii="Times New Roman" w:eastAsia="Times New Roman" w:hAnsi="Times New Roman" w:cs="Times New Roman"/>
          <w:sz w:val="24"/>
          <w:szCs w:val="24"/>
        </w:rPr>
        <w:t xml:space="preserve"> i dodataka koji bi osporavali prava Naručitelja na aktivaciju dane garancije</w:t>
      </w:r>
      <w:r w:rsidR="00C15222" w:rsidRPr="003F7E85">
        <w:rPr>
          <w:rFonts w:ascii="Times New Roman" w:eastAsia="Times New Roman" w:hAnsi="Times New Roman" w:cs="Times New Roman"/>
          <w:sz w:val="24"/>
          <w:szCs w:val="24"/>
        </w:rPr>
        <w:t>,</w:t>
      </w:r>
      <w:r w:rsidR="00C15222">
        <w:rPr>
          <w:rFonts w:ascii="Times New Roman" w:eastAsia="Times New Roman" w:hAnsi="Times New Roman" w:cs="Times New Roman"/>
          <w:sz w:val="24"/>
          <w:szCs w:val="24"/>
        </w:rPr>
        <w:t xml:space="preserve"> </w:t>
      </w:r>
      <w:r w:rsidRPr="00D820D4">
        <w:rPr>
          <w:rFonts w:ascii="Times New Roman" w:eastAsia="Times New Roman" w:hAnsi="Times New Roman" w:cs="Times New Roman"/>
          <w:sz w:val="24"/>
          <w:szCs w:val="24"/>
        </w:rPr>
        <w:t xml:space="preserve"> sljedeće:</w:t>
      </w:r>
    </w:p>
    <w:p w14:paraId="3DC8ABBD" w14:textId="77777777" w:rsidR="00D820D4" w:rsidRPr="00D820D4" w:rsidRDefault="00D820D4" w:rsidP="00D820D4">
      <w:pPr>
        <w:spacing w:after="0" w:line="240" w:lineRule="auto"/>
        <w:jc w:val="both"/>
        <w:rPr>
          <w:rFonts w:ascii="Times New Roman" w:eastAsia="Times New Roman" w:hAnsi="Times New Roman" w:cs="Times New Roman"/>
          <w:sz w:val="24"/>
          <w:szCs w:val="24"/>
        </w:rPr>
      </w:pPr>
      <w:r w:rsidRPr="00D820D4">
        <w:rPr>
          <w:rFonts w:ascii="Times New Roman" w:eastAsia="Times New Roman" w:hAnsi="Times New Roman" w:cs="Times New Roman"/>
          <w:sz w:val="24"/>
          <w:szCs w:val="24"/>
        </w:rPr>
        <w:t>a) da je Korisnik jamstva naručitelj;</w:t>
      </w:r>
    </w:p>
    <w:p w14:paraId="567145F4" w14:textId="1216F518" w:rsidR="00D820D4" w:rsidRPr="00D820D4" w:rsidRDefault="00D820D4" w:rsidP="00D820D4">
      <w:pPr>
        <w:spacing w:after="0" w:line="240" w:lineRule="auto"/>
        <w:jc w:val="both"/>
        <w:rPr>
          <w:rFonts w:ascii="Times New Roman" w:eastAsia="Times New Roman" w:hAnsi="Times New Roman" w:cs="Times New Roman"/>
          <w:sz w:val="24"/>
          <w:szCs w:val="24"/>
        </w:rPr>
      </w:pPr>
      <w:r w:rsidRPr="00D820D4">
        <w:rPr>
          <w:rFonts w:ascii="Times New Roman" w:eastAsia="Times New Roman" w:hAnsi="Times New Roman" w:cs="Times New Roman"/>
          <w:sz w:val="24"/>
          <w:szCs w:val="24"/>
        </w:rPr>
        <w:t xml:space="preserve">b) da je Nalogodavac gospodarski subjekt koji </w:t>
      </w:r>
      <w:r w:rsidR="00222C5A">
        <w:rPr>
          <w:rFonts w:ascii="Times New Roman" w:eastAsia="Times New Roman" w:hAnsi="Times New Roman" w:cs="Times New Roman"/>
          <w:sz w:val="24"/>
          <w:szCs w:val="24"/>
        </w:rPr>
        <w:t>je po</w:t>
      </w:r>
      <w:r w:rsidR="0047482C">
        <w:rPr>
          <w:rFonts w:ascii="Times New Roman" w:eastAsia="Times New Roman" w:hAnsi="Times New Roman" w:cs="Times New Roman"/>
          <w:sz w:val="24"/>
          <w:szCs w:val="24"/>
        </w:rPr>
        <w:t>tpi</w:t>
      </w:r>
      <w:r w:rsidR="00222C5A">
        <w:rPr>
          <w:rFonts w:ascii="Times New Roman" w:eastAsia="Times New Roman" w:hAnsi="Times New Roman" w:cs="Times New Roman"/>
          <w:sz w:val="24"/>
          <w:szCs w:val="24"/>
        </w:rPr>
        <w:t>sao ugovor o javnoj nabavi</w:t>
      </w:r>
      <w:r w:rsidRPr="00D820D4">
        <w:rPr>
          <w:rFonts w:ascii="Times New Roman" w:eastAsia="Times New Roman" w:hAnsi="Times New Roman" w:cs="Times New Roman"/>
          <w:sz w:val="24"/>
          <w:szCs w:val="24"/>
        </w:rPr>
        <w:t xml:space="preserve"> (u slučaju zajednice gospodarskih subjekata </w:t>
      </w:r>
      <w:r w:rsidR="0047482C">
        <w:rPr>
          <w:rFonts w:ascii="Times New Roman" w:eastAsia="Times New Roman" w:hAnsi="Times New Roman" w:cs="Times New Roman"/>
          <w:sz w:val="24"/>
          <w:szCs w:val="24"/>
        </w:rPr>
        <w:t>v. istoimeni tekst u točki 7.8 Dokumentacije)</w:t>
      </w:r>
    </w:p>
    <w:p w14:paraId="74FFE2AB" w14:textId="5BE47260" w:rsidR="00D820D4" w:rsidRDefault="00D820D4" w:rsidP="00D820D4">
      <w:pPr>
        <w:spacing w:after="0" w:line="240" w:lineRule="auto"/>
        <w:jc w:val="both"/>
        <w:rPr>
          <w:rFonts w:ascii="Times New Roman" w:eastAsia="Times New Roman" w:hAnsi="Times New Roman" w:cs="Times New Roman"/>
          <w:sz w:val="24"/>
          <w:szCs w:val="24"/>
        </w:rPr>
      </w:pPr>
      <w:r w:rsidRPr="00D820D4">
        <w:rPr>
          <w:rFonts w:ascii="Times New Roman" w:eastAsia="Times New Roman" w:hAnsi="Times New Roman" w:cs="Times New Roman"/>
          <w:sz w:val="24"/>
          <w:szCs w:val="24"/>
        </w:rPr>
        <w:t>c) da se ovim jamstvom Banka obvezuje da će Korisniku jamstva neopozivo, bezuvjetno, na prvi pisani poziv i bez prava prigovora isplatiti jamčeni iznos u slučaju da Nalogodavac</w:t>
      </w:r>
      <w:r w:rsidRPr="00D820D4">
        <w:rPr>
          <w:rFonts w:ascii="Times New Roman" w:eastAsia="Times New Roman" w:hAnsi="Times New Roman" w:cs="Times New Roman"/>
          <w:sz w:val="24"/>
          <w:szCs w:val="24"/>
          <w:vertAlign w:val="superscript"/>
        </w:rPr>
        <w:footnoteReference w:id="1"/>
      </w:r>
      <w:r w:rsidR="00222C5A">
        <w:rPr>
          <w:rFonts w:ascii="Times New Roman" w:eastAsia="Times New Roman" w:hAnsi="Times New Roman" w:cs="Times New Roman"/>
          <w:sz w:val="24"/>
          <w:szCs w:val="24"/>
        </w:rPr>
        <w:t xml:space="preserve"> </w:t>
      </w:r>
      <w:r w:rsidR="00222C5A" w:rsidRPr="003F7E85">
        <w:rPr>
          <w:rFonts w:ascii="Times New Roman" w:eastAsia="Times New Roman" w:hAnsi="Times New Roman" w:cs="Times New Roman"/>
          <w:sz w:val="24"/>
          <w:szCs w:val="24"/>
        </w:rPr>
        <w:t>p</w:t>
      </w:r>
      <w:r w:rsidR="002163EF" w:rsidRPr="003F7E85">
        <w:rPr>
          <w:rFonts w:ascii="Times New Roman" w:eastAsia="Times New Roman" w:hAnsi="Times New Roman" w:cs="Times New Roman"/>
          <w:sz w:val="24"/>
          <w:szCs w:val="24"/>
        </w:rPr>
        <w:t>rekrši</w:t>
      </w:r>
      <w:r w:rsidR="00222C5A" w:rsidRPr="003F7E85">
        <w:rPr>
          <w:rFonts w:ascii="Times New Roman" w:eastAsia="Times New Roman" w:hAnsi="Times New Roman" w:cs="Times New Roman"/>
          <w:sz w:val="24"/>
          <w:szCs w:val="24"/>
        </w:rPr>
        <w:t xml:space="preserve"> ugovorne</w:t>
      </w:r>
      <w:r w:rsidR="00222C5A">
        <w:rPr>
          <w:rFonts w:ascii="Times New Roman" w:eastAsia="Times New Roman" w:hAnsi="Times New Roman" w:cs="Times New Roman"/>
          <w:sz w:val="24"/>
          <w:szCs w:val="24"/>
        </w:rPr>
        <w:t xml:space="preserve"> obveze.</w:t>
      </w:r>
    </w:p>
    <w:p w14:paraId="6E9CA379" w14:textId="77777777" w:rsidR="00222C5A" w:rsidRPr="00D820D4" w:rsidRDefault="00222C5A" w:rsidP="00D820D4">
      <w:pPr>
        <w:spacing w:after="0" w:line="240" w:lineRule="auto"/>
        <w:jc w:val="both"/>
        <w:rPr>
          <w:rFonts w:ascii="Times New Roman" w:eastAsia="Times New Roman" w:hAnsi="Times New Roman" w:cs="Times New Roman"/>
          <w:sz w:val="24"/>
          <w:szCs w:val="24"/>
        </w:rPr>
      </w:pPr>
    </w:p>
    <w:p w14:paraId="17A7B2C2" w14:textId="3684387F" w:rsidR="00D820D4" w:rsidRPr="00D820D4" w:rsidRDefault="00D820D4" w:rsidP="00D820D4">
      <w:pPr>
        <w:spacing w:after="0" w:line="240" w:lineRule="auto"/>
        <w:jc w:val="both"/>
        <w:rPr>
          <w:rFonts w:ascii="Times New Roman" w:eastAsia="Times New Roman" w:hAnsi="Times New Roman" w:cs="Times New Roman"/>
          <w:sz w:val="24"/>
          <w:szCs w:val="24"/>
        </w:rPr>
      </w:pPr>
      <w:r w:rsidRPr="00D820D4">
        <w:rPr>
          <w:rFonts w:ascii="Times New Roman" w:eastAsia="Times New Roman" w:hAnsi="Times New Roman" w:cs="Times New Roman"/>
          <w:sz w:val="24"/>
          <w:szCs w:val="24"/>
        </w:rPr>
        <w:t xml:space="preserve">Iznos jamstva u Jamstvu za </w:t>
      </w:r>
      <w:r w:rsidR="00A3079C">
        <w:rPr>
          <w:rFonts w:ascii="Times New Roman" w:eastAsia="Times New Roman" w:hAnsi="Times New Roman" w:cs="Times New Roman"/>
          <w:sz w:val="24"/>
          <w:szCs w:val="24"/>
        </w:rPr>
        <w:t>uredno izvršenje ugovora</w:t>
      </w:r>
      <w:r w:rsidRPr="00D820D4">
        <w:rPr>
          <w:rFonts w:ascii="Times New Roman" w:eastAsia="Times New Roman" w:hAnsi="Times New Roman" w:cs="Times New Roman"/>
          <w:sz w:val="24"/>
          <w:szCs w:val="24"/>
        </w:rPr>
        <w:t xml:space="preserve"> može biti izražen u valuti različitoj od valute HRK. Naručitelj će u tom slučaju, prilikom računanja protuvrijednosti, za valutu koja je predmet konverzije u HRK koristiti srednji tečaj Hrvatske narodne banke koji je u primjeni na dan </w:t>
      </w:r>
      <w:r w:rsidR="002F2F95">
        <w:rPr>
          <w:rFonts w:ascii="Times New Roman" w:eastAsia="Times New Roman" w:hAnsi="Times New Roman" w:cs="Times New Roman"/>
          <w:sz w:val="24"/>
          <w:szCs w:val="24"/>
        </w:rPr>
        <w:t>izdavanja bankarske garancije</w:t>
      </w:r>
      <w:r w:rsidRPr="00D820D4">
        <w:rPr>
          <w:rFonts w:ascii="Times New Roman" w:eastAsia="Times New Roman" w:hAnsi="Times New Roman" w:cs="Times New Roman"/>
          <w:sz w:val="24"/>
          <w:szCs w:val="24"/>
        </w:rPr>
        <w:t xml:space="preserve">. U slučaju da valuta koja je predmet konverzije u HRK ne kotira na deviznom tečaju u Republici Hrvatskoj, naručitelj će prilikom računanja protuvrijednosti koristiti tečaj prema listi Izračunatih tečajnih valuta koje ne kotiraju na deviznom tržištu u Republici Hrvatskoj Hrvatske narodne banke koja je u primjeni za mjesec u kojem je dan </w:t>
      </w:r>
      <w:r w:rsidR="002F2F95">
        <w:rPr>
          <w:rFonts w:ascii="Times New Roman" w:eastAsia="Times New Roman" w:hAnsi="Times New Roman" w:cs="Times New Roman"/>
          <w:sz w:val="24"/>
          <w:szCs w:val="24"/>
        </w:rPr>
        <w:t>izdavanja bankarske garancije.</w:t>
      </w:r>
    </w:p>
    <w:p w14:paraId="5BDEE686" w14:textId="77777777" w:rsidR="00D820D4" w:rsidRPr="00D820D4" w:rsidRDefault="00D820D4" w:rsidP="00D820D4">
      <w:pPr>
        <w:spacing w:after="0" w:line="240" w:lineRule="auto"/>
        <w:jc w:val="both"/>
        <w:rPr>
          <w:rFonts w:ascii="Times New Roman" w:eastAsia="Times New Roman" w:hAnsi="Times New Roman" w:cs="Times New Roman"/>
          <w:sz w:val="24"/>
          <w:szCs w:val="24"/>
        </w:rPr>
      </w:pPr>
    </w:p>
    <w:p w14:paraId="113E799A" w14:textId="0464A256" w:rsidR="00D820D4" w:rsidRPr="00D820D4" w:rsidRDefault="00D820D4" w:rsidP="00D820D4">
      <w:pPr>
        <w:spacing w:after="0" w:line="240" w:lineRule="auto"/>
        <w:jc w:val="both"/>
        <w:rPr>
          <w:rFonts w:ascii="Times New Roman" w:eastAsia="Times New Roman" w:hAnsi="Times New Roman" w:cs="Times New Roman"/>
          <w:sz w:val="24"/>
          <w:szCs w:val="24"/>
        </w:rPr>
      </w:pPr>
      <w:r w:rsidRPr="00D820D4">
        <w:rPr>
          <w:rFonts w:ascii="Times New Roman" w:eastAsia="Times New Roman" w:hAnsi="Times New Roman" w:cs="Times New Roman"/>
          <w:sz w:val="24"/>
          <w:szCs w:val="24"/>
        </w:rPr>
        <w:t xml:space="preserve">Jamstvo za </w:t>
      </w:r>
      <w:r w:rsidR="00452A28">
        <w:rPr>
          <w:rFonts w:ascii="Times New Roman" w:eastAsia="Times New Roman" w:hAnsi="Times New Roman" w:cs="Times New Roman"/>
          <w:sz w:val="24"/>
          <w:szCs w:val="24"/>
        </w:rPr>
        <w:t>uredno izvršenje ugovora</w:t>
      </w:r>
      <w:r w:rsidRPr="00D820D4">
        <w:rPr>
          <w:rFonts w:ascii="Times New Roman" w:eastAsia="Times New Roman" w:hAnsi="Times New Roman" w:cs="Times New Roman"/>
          <w:sz w:val="24"/>
          <w:szCs w:val="24"/>
        </w:rPr>
        <w:t xml:space="preserve"> dostavlja se </w:t>
      </w:r>
      <w:r w:rsidRPr="00D820D4">
        <w:rPr>
          <w:rFonts w:ascii="Times New Roman" w:eastAsia="Times New Roman" w:hAnsi="Times New Roman" w:cs="Times New Roman"/>
          <w:b/>
          <w:bCs/>
          <w:sz w:val="24"/>
          <w:szCs w:val="24"/>
        </w:rPr>
        <w:t>u izvorniku, u papirnatom obliku</w:t>
      </w:r>
      <w:r w:rsidRPr="00D820D4">
        <w:rPr>
          <w:rFonts w:ascii="Times New Roman" w:eastAsia="Times New Roman" w:hAnsi="Times New Roman" w:cs="Times New Roman"/>
          <w:sz w:val="24"/>
          <w:szCs w:val="24"/>
        </w:rPr>
        <w:t xml:space="preserve">, u skladu s </w:t>
      </w:r>
      <w:r w:rsidR="0047482C">
        <w:rPr>
          <w:rFonts w:ascii="Times New Roman" w:eastAsia="Times New Roman" w:hAnsi="Times New Roman" w:cs="Times New Roman"/>
          <w:sz w:val="24"/>
          <w:szCs w:val="24"/>
        </w:rPr>
        <w:t>točkom</w:t>
      </w:r>
      <w:r w:rsidRPr="00D820D4">
        <w:rPr>
          <w:rFonts w:ascii="Times New Roman" w:eastAsia="Times New Roman" w:hAnsi="Times New Roman" w:cs="Times New Roman"/>
          <w:sz w:val="24"/>
          <w:szCs w:val="24"/>
        </w:rPr>
        <w:t xml:space="preserve"> 6.2.1 ove dokumentacije o nabavi.</w:t>
      </w:r>
    </w:p>
    <w:p w14:paraId="7E8CBF28" w14:textId="77777777" w:rsidR="007C76C3" w:rsidRPr="00C333A0" w:rsidRDefault="007C76C3" w:rsidP="00464F34">
      <w:pPr>
        <w:spacing w:after="0" w:line="240" w:lineRule="auto"/>
        <w:jc w:val="both"/>
        <w:rPr>
          <w:rFonts w:ascii="Times New Roman" w:eastAsia="Times New Roman" w:hAnsi="Times New Roman" w:cs="Times New Roman"/>
          <w:sz w:val="24"/>
          <w:szCs w:val="24"/>
        </w:rPr>
      </w:pPr>
    </w:p>
    <w:p w14:paraId="7FB2A0CF" w14:textId="47617412" w:rsidR="00464F34" w:rsidRPr="002F2996" w:rsidRDefault="00464F34" w:rsidP="00464F34">
      <w:pPr>
        <w:spacing w:after="0" w:line="240" w:lineRule="auto"/>
        <w:jc w:val="both"/>
        <w:rPr>
          <w:rFonts w:ascii="Times New Roman" w:eastAsia="Times New Roman" w:hAnsi="Times New Roman" w:cs="Times New Roman"/>
          <w:sz w:val="24"/>
          <w:szCs w:val="24"/>
        </w:rPr>
      </w:pPr>
      <w:bookmarkStart w:id="10" w:name="_Hlk111631290"/>
      <w:r w:rsidRPr="002F2996">
        <w:rPr>
          <w:rFonts w:ascii="Times New Roman" w:eastAsia="Times New Roman" w:hAnsi="Times New Roman" w:cs="Times New Roman"/>
          <w:sz w:val="24"/>
          <w:szCs w:val="24"/>
        </w:rPr>
        <w:t>Rok valjanosti bankarske garancije mora biti minima</w:t>
      </w:r>
      <w:r w:rsidR="002163EF" w:rsidRPr="002F2996">
        <w:rPr>
          <w:rFonts w:ascii="Times New Roman" w:eastAsia="Times New Roman" w:hAnsi="Times New Roman" w:cs="Times New Roman"/>
          <w:sz w:val="24"/>
          <w:szCs w:val="24"/>
        </w:rPr>
        <w:t xml:space="preserve">lno </w:t>
      </w:r>
      <w:r w:rsidR="00E23C55">
        <w:rPr>
          <w:rFonts w:ascii="Times New Roman" w:eastAsia="Times New Roman" w:hAnsi="Times New Roman" w:cs="Times New Roman"/>
          <w:sz w:val="24"/>
          <w:szCs w:val="24"/>
        </w:rPr>
        <w:t>9</w:t>
      </w:r>
      <w:r w:rsidR="002163EF" w:rsidRPr="002F2996">
        <w:rPr>
          <w:rFonts w:ascii="Times New Roman" w:eastAsia="Times New Roman" w:hAnsi="Times New Roman" w:cs="Times New Roman"/>
          <w:sz w:val="24"/>
          <w:szCs w:val="24"/>
        </w:rPr>
        <w:t>0 (</w:t>
      </w:r>
      <w:r w:rsidR="00E23C55">
        <w:rPr>
          <w:rFonts w:ascii="Times New Roman" w:eastAsia="Times New Roman" w:hAnsi="Times New Roman" w:cs="Times New Roman"/>
          <w:sz w:val="24"/>
          <w:szCs w:val="24"/>
        </w:rPr>
        <w:t>deve</w:t>
      </w:r>
      <w:r w:rsidR="005165BF" w:rsidRPr="002F2996">
        <w:rPr>
          <w:rFonts w:ascii="Times New Roman" w:eastAsia="Times New Roman" w:hAnsi="Times New Roman" w:cs="Times New Roman"/>
          <w:sz w:val="24"/>
          <w:szCs w:val="24"/>
        </w:rPr>
        <w:t>deset</w:t>
      </w:r>
      <w:r w:rsidR="002163EF" w:rsidRPr="002F2996">
        <w:rPr>
          <w:rFonts w:ascii="Times New Roman" w:eastAsia="Times New Roman" w:hAnsi="Times New Roman" w:cs="Times New Roman"/>
          <w:sz w:val="24"/>
          <w:szCs w:val="24"/>
        </w:rPr>
        <w:t xml:space="preserve">) dana dulji od </w:t>
      </w:r>
      <w:r w:rsidR="005165BF" w:rsidRPr="002F2996">
        <w:rPr>
          <w:rFonts w:ascii="Times New Roman" w:eastAsia="Times New Roman" w:hAnsi="Times New Roman" w:cs="Times New Roman"/>
          <w:sz w:val="24"/>
          <w:szCs w:val="24"/>
        </w:rPr>
        <w:t>planiranog roka završetka radova</w:t>
      </w:r>
      <w:r w:rsidR="002F2996" w:rsidRPr="002F2996">
        <w:rPr>
          <w:rFonts w:ascii="Times New Roman" w:eastAsia="Times New Roman" w:hAnsi="Times New Roman" w:cs="Times New Roman"/>
          <w:sz w:val="24"/>
          <w:szCs w:val="24"/>
        </w:rPr>
        <w:t xml:space="preserve"> </w:t>
      </w:r>
      <w:r w:rsidRPr="002F2996">
        <w:rPr>
          <w:rFonts w:ascii="Times New Roman" w:eastAsia="Times New Roman" w:hAnsi="Times New Roman" w:cs="Times New Roman"/>
          <w:sz w:val="24"/>
          <w:szCs w:val="24"/>
        </w:rPr>
        <w:t>koji je definiran u točki</w:t>
      </w:r>
      <w:r w:rsidR="00D95695" w:rsidRPr="002F2996">
        <w:rPr>
          <w:rFonts w:ascii="Times New Roman" w:eastAsia="Times New Roman" w:hAnsi="Times New Roman" w:cs="Times New Roman"/>
          <w:color w:val="FF0000"/>
          <w:sz w:val="24"/>
          <w:szCs w:val="24"/>
        </w:rPr>
        <w:t xml:space="preserve"> </w:t>
      </w:r>
      <w:r w:rsidR="00D95695" w:rsidRPr="002F2996">
        <w:rPr>
          <w:rFonts w:ascii="Times New Roman" w:eastAsia="Times New Roman" w:hAnsi="Times New Roman" w:cs="Times New Roman"/>
          <w:sz w:val="24"/>
          <w:szCs w:val="24"/>
        </w:rPr>
        <w:t>2.8</w:t>
      </w:r>
      <w:r w:rsidRPr="002F2996">
        <w:rPr>
          <w:rFonts w:ascii="Times New Roman" w:eastAsia="Times New Roman" w:hAnsi="Times New Roman" w:cs="Times New Roman"/>
          <w:sz w:val="24"/>
          <w:szCs w:val="24"/>
        </w:rPr>
        <w:t xml:space="preserve"> ove DoN</w:t>
      </w:r>
      <w:r w:rsidR="002F2996" w:rsidRPr="002F2996">
        <w:rPr>
          <w:rFonts w:ascii="Times New Roman" w:eastAsia="Times New Roman" w:hAnsi="Times New Roman" w:cs="Times New Roman"/>
          <w:sz w:val="24"/>
          <w:szCs w:val="24"/>
        </w:rPr>
        <w:t>.</w:t>
      </w:r>
    </w:p>
    <w:bookmarkEnd w:id="10"/>
    <w:p w14:paraId="02D0239B" w14:textId="77777777" w:rsidR="00464F34" w:rsidRPr="00C333A0" w:rsidRDefault="00464F34" w:rsidP="00464F34">
      <w:pPr>
        <w:spacing w:after="0" w:line="240" w:lineRule="auto"/>
        <w:jc w:val="both"/>
        <w:rPr>
          <w:rFonts w:ascii="Times New Roman" w:eastAsia="Times New Roman" w:hAnsi="Times New Roman" w:cs="Times New Roman"/>
          <w:sz w:val="24"/>
          <w:szCs w:val="24"/>
        </w:rPr>
      </w:pPr>
    </w:p>
    <w:p w14:paraId="05F2B546" w14:textId="77777777" w:rsidR="00F27C3E" w:rsidRPr="00C333A0" w:rsidRDefault="00464F34" w:rsidP="00464F3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Bankarska garancija bit će naplaćena u slučaju povrede ugovornih obveza od strane odabranog ponuditelja.</w:t>
      </w:r>
    </w:p>
    <w:p w14:paraId="4B20E83E" w14:textId="77777777" w:rsidR="00464F34" w:rsidRPr="00C333A0" w:rsidRDefault="00464F34" w:rsidP="00464F34">
      <w:pPr>
        <w:spacing w:after="0" w:line="240" w:lineRule="auto"/>
        <w:jc w:val="both"/>
        <w:rPr>
          <w:rFonts w:ascii="Times New Roman" w:eastAsia="Times New Roman" w:hAnsi="Times New Roman" w:cs="Times New Roman"/>
          <w:sz w:val="24"/>
          <w:szCs w:val="24"/>
        </w:rPr>
      </w:pPr>
    </w:p>
    <w:p w14:paraId="487A6AA1" w14:textId="495CF893" w:rsidR="00464F34" w:rsidRPr="00C333A0" w:rsidRDefault="00464F34" w:rsidP="00464F3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Umjesto dostavljanja jamstva za uredno izvršenje ugovora, odabrani ponuditelj ima mogućnost dati novčani polog u traženom iznosu visine jamstva i to na račun naručitelja otvoren u </w:t>
      </w:r>
      <w:r w:rsidR="006C62F1" w:rsidRPr="006C62F1">
        <w:rPr>
          <w:rFonts w:ascii="Times New Roman" w:eastAsia="Times New Roman" w:hAnsi="Times New Roman" w:cs="Times New Roman"/>
          <w:b/>
          <w:bCs/>
          <w:sz w:val="24"/>
          <w:szCs w:val="24"/>
        </w:rPr>
        <w:t>Zagrebačka banka d.d. IBAN: HR6623600001828400003.</w:t>
      </w:r>
      <w:r w:rsidRPr="00C333A0">
        <w:rPr>
          <w:rFonts w:ascii="Times New Roman" w:eastAsia="Times New Roman" w:hAnsi="Times New Roman" w:cs="Times New Roman"/>
          <w:sz w:val="24"/>
          <w:szCs w:val="24"/>
        </w:rPr>
        <w:t xml:space="preserve"> Pod svrhom plaćanja potrebno je navesti da se radi o jamstvu za uredno izvršenje ugovora i navesti evidencijski broj </w:t>
      </w:r>
      <w:r w:rsidR="00763314" w:rsidRPr="00763314">
        <w:rPr>
          <w:rFonts w:ascii="Times New Roman" w:eastAsia="Times New Roman" w:hAnsi="Times New Roman" w:cs="Times New Roman"/>
          <w:sz w:val="24"/>
          <w:szCs w:val="24"/>
        </w:rPr>
        <w:t xml:space="preserve"> 112-1-7/22</w:t>
      </w:r>
      <w:r w:rsidRPr="00C333A0">
        <w:rPr>
          <w:rFonts w:ascii="Times New Roman" w:eastAsia="Times New Roman" w:hAnsi="Times New Roman" w:cs="Times New Roman"/>
          <w:sz w:val="24"/>
          <w:szCs w:val="24"/>
        </w:rPr>
        <w:t xml:space="preserve">. Prilikom plaćanja potrebno je navesti </w:t>
      </w:r>
      <w:r w:rsidR="0068210A" w:rsidRPr="00C333A0">
        <w:rPr>
          <w:rFonts w:ascii="Times New Roman" w:eastAsia="Times New Roman" w:hAnsi="Times New Roman" w:cs="Times New Roman"/>
          <w:sz w:val="24"/>
          <w:szCs w:val="24"/>
        </w:rPr>
        <w:t>sljedeći model</w:t>
      </w:r>
      <w:r w:rsidR="0068210A" w:rsidRPr="004756B4">
        <w:rPr>
          <w:rFonts w:ascii="Times New Roman" w:eastAsia="Times New Roman" w:hAnsi="Times New Roman" w:cs="Times New Roman"/>
          <w:sz w:val="24"/>
          <w:szCs w:val="24"/>
        </w:rPr>
        <w:t>: HR68, poziv na broj 7242</w:t>
      </w:r>
      <w:r w:rsidR="0068210A" w:rsidRPr="00C333A0">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navesti OIB/nacionalni identifikacijski broj uplatitelja.</w:t>
      </w:r>
    </w:p>
    <w:p w14:paraId="1B59846C" w14:textId="77777777" w:rsidR="00464F34" w:rsidRPr="00C333A0" w:rsidRDefault="00464F34" w:rsidP="00464F34">
      <w:pPr>
        <w:spacing w:after="0" w:line="240" w:lineRule="auto"/>
        <w:jc w:val="both"/>
        <w:rPr>
          <w:rFonts w:ascii="Times New Roman" w:eastAsia="Times New Roman" w:hAnsi="Times New Roman" w:cs="Times New Roman"/>
          <w:sz w:val="24"/>
          <w:szCs w:val="24"/>
        </w:rPr>
      </w:pPr>
    </w:p>
    <w:p w14:paraId="5439E638" w14:textId="4BA00E4E" w:rsidR="00464F34" w:rsidRPr="00C333A0" w:rsidRDefault="00464F34" w:rsidP="00464F3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jamstvo za uredno izvršenje ugovora ne bude naplaćeno, naručitelj će ga vratiti odabranom ponuditelju nakon dostave jamstva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w:t>
      </w:r>
    </w:p>
    <w:p w14:paraId="4C41DB05" w14:textId="77777777" w:rsidR="00464F34" w:rsidRPr="00C333A0" w:rsidRDefault="00464F34" w:rsidP="00464F34">
      <w:pPr>
        <w:spacing w:after="0" w:line="240" w:lineRule="auto"/>
        <w:jc w:val="both"/>
        <w:rPr>
          <w:rFonts w:ascii="Times New Roman" w:eastAsia="Times New Roman" w:hAnsi="Times New Roman" w:cs="Times New Roman"/>
          <w:sz w:val="24"/>
          <w:szCs w:val="24"/>
        </w:rPr>
      </w:pPr>
    </w:p>
    <w:p w14:paraId="157C1F24" w14:textId="55EFB318" w:rsidR="00464F34" w:rsidRPr="00C333A0" w:rsidRDefault="00464F34" w:rsidP="00464F34">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slučaju produljenja roka izvođenja radova </w:t>
      </w:r>
      <w:r w:rsidR="00B94EC0">
        <w:rPr>
          <w:rFonts w:ascii="Times New Roman" w:eastAsia="Times New Roman" w:hAnsi="Times New Roman" w:cs="Times New Roman"/>
          <w:sz w:val="24"/>
          <w:szCs w:val="24"/>
        </w:rPr>
        <w:t xml:space="preserve">odobrenog dodatkom ugovora, </w:t>
      </w:r>
      <w:r w:rsidRPr="00C333A0">
        <w:rPr>
          <w:rFonts w:ascii="Times New Roman" w:eastAsia="Times New Roman" w:hAnsi="Times New Roman" w:cs="Times New Roman"/>
          <w:sz w:val="24"/>
          <w:szCs w:val="24"/>
        </w:rPr>
        <w:t xml:space="preserve">Izvođač je obvezan produžiti postojeće jamstvo s rokom  važenja </w:t>
      </w:r>
      <w:r w:rsidR="00E23C55">
        <w:rPr>
          <w:rFonts w:ascii="Times New Roman" w:eastAsia="Times New Roman" w:hAnsi="Times New Roman" w:cs="Times New Roman"/>
          <w:sz w:val="24"/>
          <w:szCs w:val="24"/>
        </w:rPr>
        <w:t>9</w:t>
      </w:r>
      <w:r w:rsidR="005165BF" w:rsidRPr="00EE537E">
        <w:rPr>
          <w:rFonts w:ascii="Times New Roman" w:eastAsia="Times New Roman" w:hAnsi="Times New Roman" w:cs="Times New Roman"/>
          <w:sz w:val="24"/>
          <w:szCs w:val="24"/>
        </w:rPr>
        <w:t xml:space="preserve">0 </w:t>
      </w:r>
      <w:r w:rsidR="00E23C55">
        <w:rPr>
          <w:rFonts w:ascii="Times New Roman" w:eastAsia="Times New Roman" w:hAnsi="Times New Roman" w:cs="Times New Roman"/>
          <w:sz w:val="24"/>
          <w:szCs w:val="24"/>
        </w:rPr>
        <w:t xml:space="preserve">(devedeset) </w:t>
      </w:r>
      <w:r w:rsidRPr="00EE537E">
        <w:rPr>
          <w:rFonts w:ascii="Times New Roman" w:eastAsia="Times New Roman" w:hAnsi="Times New Roman" w:cs="Times New Roman"/>
          <w:sz w:val="24"/>
          <w:szCs w:val="24"/>
        </w:rPr>
        <w:t>dana</w:t>
      </w:r>
      <w:r w:rsidRPr="00C333A0">
        <w:rPr>
          <w:rFonts w:ascii="Times New Roman" w:eastAsia="Times New Roman" w:hAnsi="Times New Roman" w:cs="Times New Roman"/>
          <w:sz w:val="24"/>
          <w:szCs w:val="24"/>
        </w:rPr>
        <w:t xml:space="preserve"> nakon novoutvrđenog roka završetka svih radova. Produžetak jamstva potrebno je ishodili najkasnije u roku od 15 dana od dana kada je sklopljen dodatak Ugovoru u kojem se utvrđuje novi rok izvršenja radova. Ukoliko Izvođač ne produži jamstvo u navedenom roku, </w:t>
      </w:r>
      <w:r w:rsidR="00105F1F"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može naplatiti postojeće jamstvo za uredno ispunjenje ugovora.</w:t>
      </w:r>
    </w:p>
    <w:p w14:paraId="55C37720" w14:textId="77777777" w:rsidR="00464F34" w:rsidRPr="00C333A0" w:rsidRDefault="00464F34" w:rsidP="00464F34">
      <w:pPr>
        <w:spacing w:after="0" w:line="240" w:lineRule="auto"/>
        <w:jc w:val="both"/>
        <w:rPr>
          <w:rFonts w:ascii="Times New Roman" w:eastAsia="Times New Roman" w:hAnsi="Times New Roman" w:cs="Times New Roman"/>
          <w:sz w:val="24"/>
          <w:szCs w:val="24"/>
        </w:rPr>
      </w:pPr>
    </w:p>
    <w:p w14:paraId="00F97D22" w14:textId="6604A523" w:rsidR="00464F34" w:rsidRPr="00C333A0" w:rsidRDefault="00464F34" w:rsidP="008C4128">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slučaju povećanja ugovorne cijene temeljem sklapanja dodataka Ugovoru, Izvođač je dužan povećati iznos postojećeg jamstva ili skladu s novoutvrđenom ugovornom vrijednosti, odnosno na iznos od 10% novoutvrđene ukupne vrijednosti ugovora. Izvođač je dužan povećati iznos jamstva najkasnije u roku od 15 dana od dana kada je sklopljen dodatak Ugovoru kojima se povećava ugovoreni iznos. Ukoliko Izvođač ne poveća jamstvo u navedenom roku, </w:t>
      </w:r>
      <w:r w:rsidR="00105F1F"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može naplatiti postojeće jamstvo za uredno ispunjenje ugovora.</w:t>
      </w:r>
    </w:p>
    <w:p w14:paraId="7E423FFD" w14:textId="77777777" w:rsidR="00AD5670" w:rsidRPr="00C333A0" w:rsidRDefault="00AD5670" w:rsidP="00EF596D">
      <w:pPr>
        <w:spacing w:after="0" w:line="240" w:lineRule="auto"/>
        <w:rPr>
          <w:rFonts w:ascii="Times New Roman" w:eastAsia="Times New Roman" w:hAnsi="Times New Roman" w:cs="Times New Roman"/>
          <w:sz w:val="24"/>
          <w:szCs w:val="24"/>
        </w:rPr>
      </w:pPr>
    </w:p>
    <w:p w14:paraId="4E9DC76B" w14:textId="3F9F6DB7" w:rsidR="00AD5670" w:rsidRPr="00C333A0" w:rsidRDefault="00464F34" w:rsidP="00AD5670">
      <w:pPr>
        <w:spacing w:after="0" w:line="240" w:lineRule="auto"/>
        <w:rPr>
          <w:rFonts w:ascii="Times New Roman" w:eastAsia="Times New Roman" w:hAnsi="Times New Roman" w:cs="Times New Roman"/>
          <w:b/>
          <w:bCs/>
          <w:sz w:val="24"/>
          <w:szCs w:val="24"/>
        </w:rPr>
      </w:pPr>
      <w:r w:rsidRPr="00514488">
        <w:rPr>
          <w:rFonts w:ascii="Times New Roman" w:eastAsia="Times New Roman" w:hAnsi="Times New Roman" w:cs="Times New Roman"/>
          <w:b/>
          <w:bCs/>
          <w:sz w:val="24"/>
          <w:szCs w:val="24"/>
        </w:rPr>
        <w:t xml:space="preserve">7.8.3 </w:t>
      </w:r>
      <w:r w:rsidR="00AD5670" w:rsidRPr="00514488">
        <w:rPr>
          <w:rFonts w:ascii="Times New Roman" w:eastAsia="Times New Roman" w:hAnsi="Times New Roman" w:cs="Times New Roman"/>
          <w:b/>
          <w:bCs/>
          <w:sz w:val="24"/>
          <w:szCs w:val="24"/>
        </w:rPr>
        <w:t xml:space="preserve">Jamstvo za </w:t>
      </w:r>
      <w:r w:rsidR="00C90209">
        <w:rPr>
          <w:rFonts w:ascii="Times New Roman" w:eastAsia="Times New Roman" w:hAnsi="Times New Roman" w:cs="Times New Roman"/>
          <w:b/>
          <w:bCs/>
          <w:sz w:val="24"/>
          <w:szCs w:val="24"/>
        </w:rPr>
        <w:t>izvedene radove</w:t>
      </w:r>
    </w:p>
    <w:p w14:paraId="15F838A7" w14:textId="77777777" w:rsidR="00AD5670" w:rsidRPr="00C333A0" w:rsidRDefault="00AD5670" w:rsidP="00AD5670">
      <w:pPr>
        <w:spacing w:after="0" w:line="240" w:lineRule="auto"/>
        <w:rPr>
          <w:rFonts w:ascii="Times New Roman" w:eastAsia="Times New Roman" w:hAnsi="Times New Roman" w:cs="Times New Roman"/>
          <w:b/>
          <w:bCs/>
          <w:sz w:val="24"/>
          <w:szCs w:val="24"/>
        </w:rPr>
      </w:pPr>
    </w:p>
    <w:p w14:paraId="6EA21DE8" w14:textId="66192FE9" w:rsidR="00AD5670" w:rsidRPr="00C333A0" w:rsidRDefault="00E23C55" w:rsidP="00AD56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plaćanja okončane situacije, o</w:t>
      </w:r>
      <w:r w:rsidR="00AD5670" w:rsidRPr="00C333A0">
        <w:rPr>
          <w:rFonts w:ascii="Times New Roman" w:eastAsia="Times New Roman" w:hAnsi="Times New Roman" w:cs="Times New Roman"/>
          <w:sz w:val="24"/>
          <w:szCs w:val="24"/>
        </w:rPr>
        <w:t xml:space="preserve">dabrani ponuditelj će naručitelju </w:t>
      </w:r>
      <w:r>
        <w:rPr>
          <w:rFonts w:ascii="Times New Roman" w:eastAsia="Times New Roman" w:hAnsi="Times New Roman" w:cs="Times New Roman"/>
          <w:sz w:val="24"/>
          <w:szCs w:val="24"/>
        </w:rPr>
        <w:t xml:space="preserve">bez odgode </w:t>
      </w:r>
      <w:r w:rsidR="00AD5670" w:rsidRPr="00C333A0">
        <w:rPr>
          <w:rFonts w:ascii="Times New Roman" w:eastAsia="Times New Roman" w:hAnsi="Times New Roman" w:cs="Times New Roman"/>
          <w:sz w:val="24"/>
          <w:szCs w:val="24"/>
        </w:rPr>
        <w:t xml:space="preserve">dostaviti jamstvo za </w:t>
      </w:r>
      <w:r w:rsidR="00C90209">
        <w:rPr>
          <w:rFonts w:ascii="Times New Roman" w:eastAsia="Times New Roman" w:hAnsi="Times New Roman" w:cs="Times New Roman"/>
          <w:sz w:val="24"/>
          <w:szCs w:val="24"/>
        </w:rPr>
        <w:t>izvedene radove</w:t>
      </w:r>
      <w:r w:rsidR="00AD5670" w:rsidRPr="00C333A0">
        <w:rPr>
          <w:rFonts w:ascii="Times New Roman" w:eastAsia="Times New Roman" w:hAnsi="Times New Roman" w:cs="Times New Roman"/>
          <w:sz w:val="24"/>
          <w:szCs w:val="24"/>
        </w:rPr>
        <w:t xml:space="preserve"> za slučaj da odabrani ponuditelj u jamstvenom roku ne ispuni obveze otklanjanja nedostataka koje ima po osnovi jamstva.</w:t>
      </w:r>
    </w:p>
    <w:p w14:paraId="5C6232CF" w14:textId="77777777" w:rsidR="00AD5670" w:rsidRPr="00C333A0" w:rsidRDefault="00AD5670" w:rsidP="00AD5670">
      <w:pPr>
        <w:spacing w:after="0" w:line="240" w:lineRule="auto"/>
        <w:jc w:val="both"/>
        <w:rPr>
          <w:rFonts w:ascii="Times New Roman" w:eastAsia="Times New Roman" w:hAnsi="Times New Roman" w:cs="Times New Roman"/>
          <w:sz w:val="24"/>
          <w:szCs w:val="24"/>
        </w:rPr>
      </w:pPr>
    </w:p>
    <w:p w14:paraId="3E440DD6" w14:textId="00550F34" w:rsidR="00AD5670" w:rsidRPr="00C333A0" w:rsidRDefault="00AD5670" w:rsidP="00AD567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Jamstvo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 xml:space="preserve"> treba biti u vrijednosti 10% (deset posto) izvedenih radova (bez PDV-a), u obliku </w:t>
      </w:r>
      <w:r w:rsidR="00EE537E">
        <w:rPr>
          <w:rFonts w:ascii="Times New Roman" w:eastAsia="Times New Roman" w:hAnsi="Times New Roman" w:cs="Times New Roman"/>
          <w:sz w:val="24"/>
          <w:szCs w:val="24"/>
        </w:rPr>
        <w:t xml:space="preserve">obične ili </w:t>
      </w:r>
      <w:r w:rsidRPr="00C333A0">
        <w:rPr>
          <w:rFonts w:ascii="Times New Roman" w:eastAsia="Times New Roman" w:hAnsi="Times New Roman" w:cs="Times New Roman"/>
          <w:sz w:val="24"/>
          <w:szCs w:val="24"/>
        </w:rPr>
        <w:t>bjanko zadužnice solemnizirane od strane javnog bilježnika.</w:t>
      </w:r>
    </w:p>
    <w:p w14:paraId="53D38E07" w14:textId="77777777" w:rsidR="00AD5670" w:rsidRPr="00C333A0" w:rsidRDefault="00AD5670" w:rsidP="00AD5670">
      <w:pPr>
        <w:spacing w:after="0" w:line="240" w:lineRule="auto"/>
        <w:jc w:val="both"/>
        <w:rPr>
          <w:rFonts w:ascii="Times New Roman" w:eastAsia="Times New Roman" w:hAnsi="Times New Roman" w:cs="Times New Roman"/>
          <w:sz w:val="24"/>
          <w:szCs w:val="24"/>
        </w:rPr>
      </w:pPr>
    </w:p>
    <w:p w14:paraId="75FC80BA" w14:textId="25C02BC8" w:rsidR="00AD5670" w:rsidRPr="00C333A0" w:rsidRDefault="00AD5670" w:rsidP="00AD567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Početak trajanja jamstva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 xml:space="preserve"> počinje na dan </w:t>
      </w:r>
      <w:r w:rsidR="004E61F7">
        <w:rPr>
          <w:rFonts w:ascii="Times New Roman" w:eastAsia="Times New Roman" w:hAnsi="Times New Roman" w:cs="Times New Roman"/>
          <w:sz w:val="24"/>
          <w:szCs w:val="24"/>
        </w:rPr>
        <w:t>plaćanja okončane situacije</w:t>
      </w:r>
      <w:r w:rsidRPr="00C333A0">
        <w:rPr>
          <w:rFonts w:ascii="Times New Roman" w:eastAsia="Times New Roman" w:hAnsi="Times New Roman" w:cs="Times New Roman"/>
          <w:sz w:val="24"/>
          <w:szCs w:val="24"/>
        </w:rPr>
        <w:t xml:space="preserve">, a duljina trajanja je određena izjavom odabranog ponuditelja o duljini </w:t>
      </w:r>
      <w:r w:rsidR="00C90209">
        <w:rPr>
          <w:rFonts w:ascii="Times New Roman" w:eastAsia="Times New Roman" w:hAnsi="Times New Roman" w:cs="Times New Roman"/>
          <w:sz w:val="24"/>
          <w:szCs w:val="24"/>
        </w:rPr>
        <w:t xml:space="preserve">trajanja </w:t>
      </w:r>
      <w:r w:rsidRPr="00C333A0">
        <w:rPr>
          <w:rFonts w:ascii="Times New Roman" w:eastAsia="Times New Roman" w:hAnsi="Times New Roman" w:cs="Times New Roman"/>
          <w:sz w:val="24"/>
          <w:szCs w:val="24"/>
        </w:rPr>
        <w:t>jamstva za izvedene radove.</w:t>
      </w:r>
    </w:p>
    <w:p w14:paraId="72E345C5" w14:textId="77777777" w:rsidR="00AD5670" w:rsidRPr="00C333A0" w:rsidRDefault="00AD5670" w:rsidP="00AD5670">
      <w:pPr>
        <w:spacing w:after="0" w:line="240" w:lineRule="auto"/>
        <w:rPr>
          <w:rFonts w:ascii="Times New Roman" w:eastAsia="Times New Roman" w:hAnsi="Times New Roman" w:cs="Times New Roman"/>
          <w:sz w:val="24"/>
          <w:szCs w:val="24"/>
        </w:rPr>
      </w:pPr>
    </w:p>
    <w:p w14:paraId="13F88D7B" w14:textId="78133E0D" w:rsidR="00AD5670" w:rsidRPr="00C333A0" w:rsidRDefault="00AD5670" w:rsidP="00AD567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Ako jamstvo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 xml:space="preserve"> ne bude naplaćeno, naručitelj će ga vratiti ugovaratelju nakon isteka jamstvenog roka.</w:t>
      </w:r>
    </w:p>
    <w:p w14:paraId="4158655A" w14:textId="77777777" w:rsidR="00AD5670" w:rsidRPr="00C333A0" w:rsidRDefault="00AD5670" w:rsidP="00AD5670">
      <w:pPr>
        <w:spacing w:after="0" w:line="240" w:lineRule="auto"/>
        <w:jc w:val="both"/>
        <w:rPr>
          <w:rFonts w:ascii="Times New Roman" w:eastAsia="Times New Roman" w:hAnsi="Times New Roman" w:cs="Times New Roman"/>
          <w:sz w:val="24"/>
          <w:szCs w:val="24"/>
        </w:rPr>
      </w:pPr>
    </w:p>
    <w:p w14:paraId="7734F3FA" w14:textId="19716B41" w:rsidR="00AD5670" w:rsidRPr="00C333A0" w:rsidRDefault="00AD5670" w:rsidP="00AD567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slučaju zajednice gospodarskih subjekata jamstvo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 xml:space="preserve"> ne mora glasiti na sve članove zajednice gospodarskih subjekata. U tom slučaju pojedino jamstvo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 xml:space="preserve"> treba sadržavati jasan i nedvosmislen navod o tome tko je ponuditelj, te sadržavati podatke o svim članovima zajednice gospodarskih subjekata bez obzira na to koji od članova zajednice dostavlja jamstvo.</w:t>
      </w:r>
    </w:p>
    <w:p w14:paraId="4580A632" w14:textId="77777777" w:rsidR="00AD5670" w:rsidRPr="00C333A0" w:rsidRDefault="00AD5670" w:rsidP="00AD5670">
      <w:pPr>
        <w:spacing w:after="0" w:line="240" w:lineRule="auto"/>
        <w:jc w:val="both"/>
        <w:rPr>
          <w:rFonts w:ascii="Times New Roman" w:eastAsia="Times New Roman" w:hAnsi="Times New Roman" w:cs="Times New Roman"/>
          <w:sz w:val="24"/>
          <w:szCs w:val="24"/>
        </w:rPr>
      </w:pPr>
    </w:p>
    <w:p w14:paraId="7374A70D" w14:textId="497A3692" w:rsidR="00AD5670" w:rsidRPr="00C333A0" w:rsidRDefault="00AD5670" w:rsidP="00AD567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Dopušteno je da zajednica gospodarskih subjekata priloži jamstvo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 xml:space="preserve"> koje se sastoji od više </w:t>
      </w:r>
      <w:r w:rsidR="00EE537E">
        <w:rPr>
          <w:rFonts w:ascii="Times New Roman" w:eastAsia="Times New Roman" w:hAnsi="Times New Roman" w:cs="Times New Roman"/>
          <w:sz w:val="24"/>
          <w:szCs w:val="24"/>
        </w:rPr>
        <w:t xml:space="preserve">običnih i/ili </w:t>
      </w:r>
      <w:r w:rsidRPr="00C333A0">
        <w:rPr>
          <w:rFonts w:ascii="Times New Roman" w:eastAsia="Times New Roman" w:hAnsi="Times New Roman" w:cs="Times New Roman"/>
          <w:sz w:val="24"/>
          <w:szCs w:val="24"/>
        </w:rPr>
        <w:t>bjanko zadužnica koje daju članovi zajednice, a koje u ukupnom zbroju predstavljaju traženu visinu jamstva. Naručitelj može predmetno jamstvo naplatiti neovisno o tome koji je član zajednice ponuditelja dao jamstvo i neovisno o odnosu na kojeg se člana zajednice ponuditelja ostvare uvjeti za naplatu.</w:t>
      </w:r>
    </w:p>
    <w:p w14:paraId="5D398439" w14:textId="77777777" w:rsidR="00AD5670" w:rsidRPr="00C333A0" w:rsidRDefault="00AD5670" w:rsidP="00AD5670">
      <w:pPr>
        <w:spacing w:after="0" w:line="240" w:lineRule="auto"/>
        <w:jc w:val="both"/>
        <w:rPr>
          <w:rFonts w:ascii="Times New Roman" w:eastAsia="Times New Roman" w:hAnsi="Times New Roman" w:cs="Times New Roman"/>
          <w:sz w:val="24"/>
          <w:szCs w:val="24"/>
        </w:rPr>
      </w:pPr>
    </w:p>
    <w:p w14:paraId="02926B22" w14:textId="2F0B44F4" w:rsidR="00464F34" w:rsidRDefault="00AD5670" w:rsidP="00AD5670">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Umjesto dostavljanja jamstva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 xml:space="preserve">, odabrani ponuditelj ima mogućnost dati novčani polog u traženom iznosu visine jamstva i to na račun naručitelja otvoren u </w:t>
      </w:r>
      <w:r w:rsidR="006C62F1" w:rsidRPr="006C62F1">
        <w:rPr>
          <w:rFonts w:ascii="Times New Roman" w:eastAsia="Times New Roman" w:hAnsi="Times New Roman" w:cs="Times New Roman"/>
          <w:b/>
          <w:bCs/>
          <w:sz w:val="24"/>
          <w:szCs w:val="24"/>
        </w:rPr>
        <w:t>Zagrebačka banka d.d. IBAN: HR6623600001828400003.</w:t>
      </w:r>
      <w:r w:rsidRPr="004756B4">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 xml:space="preserve">Pod svrhom plaćanja potrebno je navesti da se radi o jamstvu za </w:t>
      </w:r>
      <w:r w:rsidR="00C90209">
        <w:rPr>
          <w:rFonts w:ascii="Times New Roman" w:eastAsia="Times New Roman" w:hAnsi="Times New Roman" w:cs="Times New Roman"/>
          <w:sz w:val="24"/>
          <w:szCs w:val="24"/>
        </w:rPr>
        <w:t>izvedene radove</w:t>
      </w:r>
      <w:r w:rsidRPr="00C333A0">
        <w:rPr>
          <w:rFonts w:ascii="Times New Roman" w:eastAsia="Times New Roman" w:hAnsi="Times New Roman" w:cs="Times New Roman"/>
          <w:sz w:val="24"/>
          <w:szCs w:val="24"/>
        </w:rPr>
        <w:t xml:space="preserve"> i navesti evidencijski broj nabave</w:t>
      </w:r>
      <w:r w:rsidR="00763314" w:rsidRPr="00763314">
        <w:rPr>
          <w:rFonts w:ascii="Times New Roman" w:eastAsia="Times New Roman" w:hAnsi="Times New Roman" w:cs="Times New Roman"/>
          <w:sz w:val="24"/>
          <w:szCs w:val="24"/>
        </w:rPr>
        <w:t xml:space="preserve"> 112-1-7/22</w:t>
      </w:r>
      <w:r w:rsidRPr="00C333A0">
        <w:rPr>
          <w:rFonts w:ascii="Times New Roman" w:eastAsia="Times New Roman" w:hAnsi="Times New Roman" w:cs="Times New Roman"/>
          <w:sz w:val="24"/>
          <w:szCs w:val="24"/>
        </w:rPr>
        <w:t>. Prilikom plaćanja potrebno je navesti sljedeći</w:t>
      </w:r>
      <w:r w:rsidR="0068210A" w:rsidRPr="00C333A0">
        <w:rPr>
          <w:rFonts w:ascii="Times New Roman" w:eastAsia="Times New Roman" w:hAnsi="Times New Roman" w:cs="Times New Roman"/>
          <w:sz w:val="24"/>
          <w:szCs w:val="24"/>
        </w:rPr>
        <w:t xml:space="preserve"> model: </w:t>
      </w:r>
      <w:r w:rsidR="0068210A" w:rsidRPr="004756B4">
        <w:rPr>
          <w:rFonts w:ascii="Times New Roman" w:eastAsia="Times New Roman" w:hAnsi="Times New Roman" w:cs="Times New Roman"/>
          <w:sz w:val="24"/>
          <w:szCs w:val="24"/>
        </w:rPr>
        <w:t>HR68, poziv na broj 7242</w:t>
      </w:r>
      <w:r w:rsidRPr="00C333A0">
        <w:rPr>
          <w:rFonts w:ascii="Times New Roman" w:eastAsia="Times New Roman" w:hAnsi="Times New Roman" w:cs="Times New Roman"/>
          <w:sz w:val="24"/>
          <w:szCs w:val="24"/>
        </w:rPr>
        <w:t>-navesti OIB/nacionalni identifikacijski broj uplatitelja.</w:t>
      </w:r>
    </w:p>
    <w:p w14:paraId="67F66686" w14:textId="72C81564" w:rsidR="00034E85" w:rsidRDefault="00034E85" w:rsidP="00AD5670">
      <w:pPr>
        <w:spacing w:after="0" w:line="240" w:lineRule="auto"/>
        <w:jc w:val="both"/>
        <w:rPr>
          <w:rFonts w:ascii="Times New Roman" w:eastAsia="Times New Roman" w:hAnsi="Times New Roman" w:cs="Times New Roman"/>
          <w:sz w:val="24"/>
          <w:szCs w:val="24"/>
        </w:rPr>
      </w:pPr>
    </w:p>
    <w:p w14:paraId="00E9A10E" w14:textId="1DD45627" w:rsidR="00034E85" w:rsidRDefault="00034E85" w:rsidP="00AD5670">
      <w:pPr>
        <w:spacing w:after="0" w:line="240" w:lineRule="auto"/>
        <w:jc w:val="both"/>
        <w:rPr>
          <w:rFonts w:ascii="Times New Roman" w:eastAsia="Times New Roman" w:hAnsi="Times New Roman" w:cs="Times New Roman"/>
          <w:sz w:val="24"/>
          <w:szCs w:val="24"/>
        </w:rPr>
      </w:pPr>
    </w:p>
    <w:p w14:paraId="75F9D541" w14:textId="571A7991" w:rsidR="00034E85" w:rsidRDefault="00034E85" w:rsidP="00AD5670">
      <w:pPr>
        <w:spacing w:after="0" w:line="240" w:lineRule="auto"/>
        <w:jc w:val="both"/>
        <w:rPr>
          <w:rFonts w:ascii="Times New Roman" w:eastAsia="Times New Roman" w:hAnsi="Times New Roman" w:cs="Times New Roman"/>
          <w:b/>
          <w:bCs/>
          <w:sz w:val="24"/>
          <w:szCs w:val="24"/>
        </w:rPr>
      </w:pPr>
      <w:r w:rsidRPr="0025748C">
        <w:rPr>
          <w:rFonts w:ascii="Times New Roman" w:eastAsia="Times New Roman" w:hAnsi="Times New Roman" w:cs="Times New Roman"/>
          <w:b/>
          <w:bCs/>
          <w:sz w:val="24"/>
          <w:szCs w:val="24"/>
        </w:rPr>
        <w:t>7.8.4 Jamstvo za povrat predujma</w:t>
      </w:r>
    </w:p>
    <w:p w14:paraId="2DB69D4C" w14:textId="77777777" w:rsidR="0025748C" w:rsidRPr="0025748C" w:rsidRDefault="0025748C" w:rsidP="00AD5670">
      <w:pPr>
        <w:spacing w:after="0" w:line="240" w:lineRule="auto"/>
        <w:jc w:val="both"/>
        <w:rPr>
          <w:rFonts w:ascii="Times New Roman" w:eastAsia="Times New Roman" w:hAnsi="Times New Roman" w:cs="Times New Roman"/>
          <w:b/>
          <w:bCs/>
          <w:sz w:val="24"/>
          <w:szCs w:val="24"/>
        </w:rPr>
      </w:pPr>
    </w:p>
    <w:p w14:paraId="74D480C4" w14:textId="2F595ED8" w:rsidR="0047093D" w:rsidRDefault="0025748C" w:rsidP="0025748C">
      <w:pPr>
        <w:spacing w:after="0" w:line="240" w:lineRule="auto"/>
        <w:jc w:val="both"/>
        <w:rPr>
          <w:rFonts w:ascii="Times New Roman" w:eastAsia="Times New Roman" w:hAnsi="Times New Roman" w:cs="Times New Roman"/>
          <w:sz w:val="24"/>
          <w:szCs w:val="24"/>
        </w:rPr>
      </w:pPr>
      <w:bookmarkStart w:id="11" w:name="_Hlk111634386"/>
      <w:r w:rsidRPr="0025748C">
        <w:rPr>
          <w:rFonts w:ascii="Times New Roman" w:eastAsia="Times New Roman" w:hAnsi="Times New Roman" w:cs="Times New Roman"/>
          <w:sz w:val="24"/>
          <w:szCs w:val="24"/>
        </w:rPr>
        <w:t xml:space="preserve">Ukoliko </w:t>
      </w:r>
      <w:r>
        <w:rPr>
          <w:rFonts w:ascii="Times New Roman" w:eastAsia="Times New Roman" w:hAnsi="Times New Roman" w:cs="Times New Roman"/>
          <w:sz w:val="24"/>
          <w:szCs w:val="24"/>
        </w:rPr>
        <w:t>Izvođač</w:t>
      </w:r>
      <w:r w:rsidRPr="0025748C">
        <w:rPr>
          <w:rFonts w:ascii="Times New Roman" w:eastAsia="Times New Roman" w:hAnsi="Times New Roman" w:cs="Times New Roman"/>
          <w:sz w:val="24"/>
          <w:szCs w:val="24"/>
        </w:rPr>
        <w:t xml:space="preserve"> zatraži </w:t>
      </w:r>
      <w:r>
        <w:rPr>
          <w:rFonts w:ascii="Times New Roman" w:eastAsia="Times New Roman" w:hAnsi="Times New Roman" w:cs="Times New Roman"/>
          <w:sz w:val="24"/>
          <w:szCs w:val="24"/>
        </w:rPr>
        <w:t>predujam,</w:t>
      </w:r>
      <w:r w:rsidRPr="0025748C">
        <w:rPr>
          <w:rFonts w:ascii="Times New Roman" w:eastAsia="Times New Roman" w:hAnsi="Times New Roman" w:cs="Times New Roman"/>
          <w:sz w:val="24"/>
          <w:szCs w:val="24"/>
        </w:rPr>
        <w:t xml:space="preserve"> dužan je </w:t>
      </w:r>
      <w:r>
        <w:rPr>
          <w:rFonts w:ascii="Times New Roman" w:eastAsia="Times New Roman" w:hAnsi="Times New Roman" w:cs="Times New Roman"/>
          <w:sz w:val="24"/>
          <w:szCs w:val="24"/>
        </w:rPr>
        <w:t>uz</w:t>
      </w:r>
      <w:r w:rsidRPr="0025748C">
        <w:rPr>
          <w:rFonts w:ascii="Times New Roman" w:eastAsia="Times New Roman" w:hAnsi="Times New Roman" w:cs="Times New Roman"/>
          <w:sz w:val="24"/>
          <w:szCs w:val="24"/>
        </w:rPr>
        <w:t xml:space="preserve"> zahtjev</w:t>
      </w:r>
      <w:r>
        <w:rPr>
          <w:rFonts w:ascii="Times New Roman" w:eastAsia="Times New Roman" w:hAnsi="Times New Roman" w:cs="Times New Roman"/>
          <w:sz w:val="24"/>
          <w:szCs w:val="24"/>
        </w:rPr>
        <w:t>/račun (e-račun)</w:t>
      </w:r>
      <w:r w:rsidRPr="0025748C">
        <w:rPr>
          <w:rFonts w:ascii="Times New Roman" w:eastAsia="Times New Roman" w:hAnsi="Times New Roman" w:cs="Times New Roman"/>
          <w:sz w:val="24"/>
          <w:szCs w:val="24"/>
        </w:rPr>
        <w:t xml:space="preserve"> dostaviti Jamstvo za povrat </w:t>
      </w:r>
      <w:r>
        <w:rPr>
          <w:rFonts w:ascii="Times New Roman" w:eastAsia="Times New Roman" w:hAnsi="Times New Roman" w:cs="Times New Roman"/>
          <w:sz w:val="24"/>
          <w:szCs w:val="24"/>
        </w:rPr>
        <w:t>predujma</w:t>
      </w:r>
      <w:r w:rsidRPr="0025748C">
        <w:rPr>
          <w:rFonts w:ascii="Times New Roman" w:eastAsia="Times New Roman" w:hAnsi="Times New Roman" w:cs="Times New Roman"/>
          <w:sz w:val="24"/>
          <w:szCs w:val="24"/>
        </w:rPr>
        <w:t xml:space="preserve"> u obliku neopozive bankarske garancije, naplativ</w:t>
      </w:r>
      <w:r w:rsidR="00B94EC0">
        <w:rPr>
          <w:rFonts w:ascii="Times New Roman" w:eastAsia="Times New Roman" w:hAnsi="Times New Roman" w:cs="Times New Roman"/>
          <w:sz w:val="24"/>
          <w:szCs w:val="24"/>
        </w:rPr>
        <w:t>e</w:t>
      </w:r>
      <w:r w:rsidRPr="0025748C">
        <w:rPr>
          <w:rFonts w:ascii="Times New Roman" w:eastAsia="Times New Roman" w:hAnsi="Times New Roman" w:cs="Times New Roman"/>
          <w:sz w:val="24"/>
          <w:szCs w:val="24"/>
        </w:rPr>
        <w:t xml:space="preserve"> od banke na prvi poziv, bez prava protesta, u iznosu zatraženog </w:t>
      </w:r>
      <w:r>
        <w:rPr>
          <w:rFonts w:ascii="Times New Roman" w:eastAsia="Times New Roman" w:hAnsi="Times New Roman" w:cs="Times New Roman"/>
          <w:sz w:val="24"/>
          <w:szCs w:val="24"/>
        </w:rPr>
        <w:t>predujma po pravilima o dostavi iz točke 6.2.1 DoN.</w:t>
      </w:r>
    </w:p>
    <w:p w14:paraId="6E895488" w14:textId="241C82D9" w:rsidR="0025748C" w:rsidRPr="0025748C" w:rsidRDefault="0025748C" w:rsidP="0025748C">
      <w:pPr>
        <w:spacing w:after="0" w:line="240" w:lineRule="auto"/>
        <w:jc w:val="both"/>
        <w:rPr>
          <w:rFonts w:ascii="Times New Roman" w:eastAsia="Times New Roman" w:hAnsi="Times New Roman" w:cs="Times New Roman"/>
          <w:sz w:val="24"/>
          <w:szCs w:val="24"/>
        </w:rPr>
      </w:pPr>
      <w:r w:rsidRPr="0025748C">
        <w:rPr>
          <w:rFonts w:ascii="Times New Roman" w:eastAsia="Times New Roman" w:hAnsi="Times New Roman" w:cs="Times New Roman"/>
          <w:sz w:val="24"/>
          <w:szCs w:val="24"/>
        </w:rPr>
        <w:t xml:space="preserve"> </w:t>
      </w:r>
    </w:p>
    <w:p w14:paraId="276B6FD5" w14:textId="76525032" w:rsidR="00C370C1" w:rsidRDefault="0025748C" w:rsidP="00C370C1">
      <w:pPr>
        <w:spacing w:after="0" w:line="240" w:lineRule="auto"/>
        <w:jc w:val="both"/>
        <w:rPr>
          <w:rFonts w:ascii="Times New Roman" w:eastAsia="Times New Roman" w:hAnsi="Times New Roman" w:cs="Times New Roman"/>
          <w:sz w:val="24"/>
          <w:szCs w:val="24"/>
        </w:rPr>
      </w:pPr>
      <w:r w:rsidRPr="0025748C">
        <w:rPr>
          <w:rFonts w:ascii="Times New Roman" w:eastAsia="Times New Roman" w:hAnsi="Times New Roman" w:cs="Times New Roman"/>
          <w:sz w:val="24"/>
          <w:szCs w:val="24"/>
        </w:rPr>
        <w:t xml:space="preserve">Takva bankarska garancija ostaje valjana </w:t>
      </w:r>
      <w:r w:rsidR="005021E1">
        <w:rPr>
          <w:rFonts w:ascii="Times New Roman" w:eastAsia="Times New Roman" w:hAnsi="Times New Roman" w:cs="Times New Roman"/>
          <w:sz w:val="24"/>
          <w:szCs w:val="24"/>
        </w:rPr>
        <w:t>iako se</w:t>
      </w:r>
      <w:r w:rsidRPr="0025748C">
        <w:rPr>
          <w:rFonts w:ascii="Times New Roman" w:eastAsia="Times New Roman" w:hAnsi="Times New Roman" w:cs="Times New Roman"/>
          <w:sz w:val="24"/>
          <w:szCs w:val="24"/>
        </w:rPr>
        <w:t xml:space="preserve"> njen iznos postepeno smanj</w:t>
      </w:r>
      <w:r w:rsidR="00954414">
        <w:rPr>
          <w:rFonts w:ascii="Times New Roman" w:eastAsia="Times New Roman" w:hAnsi="Times New Roman" w:cs="Times New Roman"/>
          <w:sz w:val="24"/>
          <w:szCs w:val="24"/>
        </w:rPr>
        <w:t>uje</w:t>
      </w:r>
      <w:r w:rsidRPr="0025748C">
        <w:rPr>
          <w:rFonts w:ascii="Times New Roman" w:eastAsia="Times New Roman" w:hAnsi="Times New Roman" w:cs="Times New Roman"/>
          <w:sz w:val="24"/>
          <w:szCs w:val="24"/>
        </w:rPr>
        <w:t xml:space="preserve"> za iznos koji </w:t>
      </w:r>
      <w:r w:rsidR="00954414">
        <w:rPr>
          <w:rFonts w:ascii="Times New Roman" w:eastAsia="Times New Roman" w:hAnsi="Times New Roman" w:cs="Times New Roman"/>
          <w:sz w:val="24"/>
          <w:szCs w:val="24"/>
        </w:rPr>
        <w:t>Izvođač</w:t>
      </w:r>
      <w:r w:rsidRPr="0025748C">
        <w:rPr>
          <w:rFonts w:ascii="Times New Roman" w:eastAsia="Times New Roman" w:hAnsi="Times New Roman" w:cs="Times New Roman"/>
          <w:sz w:val="24"/>
          <w:szCs w:val="24"/>
        </w:rPr>
        <w:t xml:space="preserve"> otplati prema ispostavljenim pojedinačnim</w:t>
      </w:r>
      <w:r w:rsidR="00954414">
        <w:rPr>
          <w:rFonts w:ascii="Times New Roman" w:eastAsia="Times New Roman" w:hAnsi="Times New Roman" w:cs="Times New Roman"/>
          <w:sz w:val="24"/>
          <w:szCs w:val="24"/>
        </w:rPr>
        <w:t xml:space="preserve"> situacijama</w:t>
      </w:r>
      <w:r w:rsidR="00D40886">
        <w:rPr>
          <w:rFonts w:ascii="Times New Roman" w:eastAsia="Times New Roman" w:hAnsi="Times New Roman" w:cs="Times New Roman"/>
          <w:sz w:val="24"/>
          <w:szCs w:val="24"/>
        </w:rPr>
        <w:t>, kako je navedeno u t.</w:t>
      </w:r>
      <w:r w:rsidR="005021E1">
        <w:rPr>
          <w:rFonts w:ascii="Times New Roman" w:eastAsia="Times New Roman" w:hAnsi="Times New Roman" w:cs="Times New Roman"/>
          <w:sz w:val="24"/>
          <w:szCs w:val="24"/>
        </w:rPr>
        <w:t xml:space="preserve"> 7.19 DoN.</w:t>
      </w:r>
      <w:r w:rsidRPr="0025748C">
        <w:rPr>
          <w:rFonts w:ascii="Times New Roman" w:eastAsia="Times New Roman" w:hAnsi="Times New Roman" w:cs="Times New Roman"/>
          <w:sz w:val="24"/>
          <w:szCs w:val="24"/>
        </w:rPr>
        <w:t xml:space="preserve"> </w:t>
      </w:r>
    </w:p>
    <w:p w14:paraId="32320D0E" w14:textId="77777777" w:rsidR="00C370C1" w:rsidRDefault="00C370C1" w:rsidP="00C370C1">
      <w:pPr>
        <w:spacing w:after="0" w:line="240" w:lineRule="auto"/>
        <w:jc w:val="both"/>
        <w:rPr>
          <w:rFonts w:ascii="Times New Roman" w:eastAsia="Times New Roman" w:hAnsi="Times New Roman" w:cs="Times New Roman"/>
          <w:sz w:val="24"/>
          <w:szCs w:val="24"/>
        </w:rPr>
      </w:pPr>
    </w:p>
    <w:p w14:paraId="766A5C47" w14:textId="2B468ABF" w:rsidR="00B94EC0" w:rsidRDefault="00C370C1" w:rsidP="00C370C1">
      <w:pPr>
        <w:spacing w:after="0" w:line="240" w:lineRule="auto"/>
        <w:jc w:val="both"/>
        <w:rPr>
          <w:rFonts w:ascii="Times New Roman" w:eastAsia="Times New Roman" w:hAnsi="Times New Roman" w:cs="Times New Roman"/>
          <w:sz w:val="24"/>
          <w:szCs w:val="24"/>
        </w:rPr>
      </w:pPr>
      <w:r w:rsidRPr="00C370C1">
        <w:rPr>
          <w:rFonts w:ascii="Times New Roman" w:eastAsia="Times New Roman" w:hAnsi="Times New Roman" w:cs="Times New Roman"/>
          <w:sz w:val="24"/>
          <w:szCs w:val="24"/>
        </w:rPr>
        <w:t xml:space="preserve">Rok valjanosti bankarske garancije mora biti minimalno </w:t>
      </w:r>
      <w:r w:rsidR="004E61F7">
        <w:rPr>
          <w:rFonts w:ascii="Times New Roman" w:eastAsia="Times New Roman" w:hAnsi="Times New Roman" w:cs="Times New Roman"/>
          <w:sz w:val="24"/>
          <w:szCs w:val="24"/>
        </w:rPr>
        <w:t>9</w:t>
      </w:r>
      <w:r w:rsidRPr="00C370C1">
        <w:rPr>
          <w:rFonts w:ascii="Times New Roman" w:eastAsia="Times New Roman" w:hAnsi="Times New Roman" w:cs="Times New Roman"/>
          <w:sz w:val="24"/>
          <w:szCs w:val="24"/>
        </w:rPr>
        <w:t>0 (</w:t>
      </w:r>
      <w:r w:rsidR="004E61F7">
        <w:rPr>
          <w:rFonts w:ascii="Times New Roman" w:eastAsia="Times New Roman" w:hAnsi="Times New Roman" w:cs="Times New Roman"/>
          <w:sz w:val="24"/>
          <w:szCs w:val="24"/>
        </w:rPr>
        <w:t>deve</w:t>
      </w:r>
      <w:r w:rsidRPr="00C370C1">
        <w:rPr>
          <w:rFonts w:ascii="Times New Roman" w:eastAsia="Times New Roman" w:hAnsi="Times New Roman" w:cs="Times New Roman"/>
          <w:sz w:val="24"/>
          <w:szCs w:val="24"/>
        </w:rPr>
        <w:t>deset) dana dulji od planiranog roka završetka radova koji je definiran u t</w:t>
      </w:r>
      <w:r w:rsidR="005021E1">
        <w:rPr>
          <w:rFonts w:ascii="Times New Roman" w:eastAsia="Times New Roman" w:hAnsi="Times New Roman" w:cs="Times New Roman"/>
          <w:sz w:val="24"/>
          <w:szCs w:val="24"/>
        </w:rPr>
        <w:t>.</w:t>
      </w:r>
      <w:r w:rsidRPr="00C370C1">
        <w:rPr>
          <w:rFonts w:ascii="Times New Roman" w:eastAsia="Times New Roman" w:hAnsi="Times New Roman" w:cs="Times New Roman"/>
          <w:sz w:val="24"/>
          <w:szCs w:val="24"/>
        </w:rPr>
        <w:t xml:space="preserve"> 2.8 ove DoN.</w:t>
      </w:r>
      <w:r w:rsidR="00A141A8">
        <w:rPr>
          <w:rFonts w:ascii="Times New Roman" w:eastAsia="Times New Roman" w:hAnsi="Times New Roman" w:cs="Times New Roman"/>
          <w:sz w:val="24"/>
          <w:szCs w:val="24"/>
        </w:rPr>
        <w:t xml:space="preserve"> </w:t>
      </w:r>
    </w:p>
    <w:p w14:paraId="191E9350" w14:textId="77777777" w:rsidR="00B94EC0" w:rsidRDefault="00B94EC0" w:rsidP="00C370C1">
      <w:pPr>
        <w:spacing w:after="0" w:line="240" w:lineRule="auto"/>
        <w:jc w:val="both"/>
        <w:rPr>
          <w:rFonts w:ascii="Times New Roman" w:eastAsia="Times New Roman" w:hAnsi="Times New Roman" w:cs="Times New Roman"/>
          <w:sz w:val="24"/>
          <w:szCs w:val="24"/>
        </w:rPr>
      </w:pPr>
    </w:p>
    <w:p w14:paraId="05FF59A6" w14:textId="4F43A7CD" w:rsidR="00C370C1" w:rsidRDefault="00A141A8" w:rsidP="00C370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produženja roka za izvođenje radova odobrenog dodatkom ugovoru, a ukoliko predujam još nije otplaćen, Izvođač mora najkasnije </w:t>
      </w:r>
      <w:r w:rsidR="00B94EC0">
        <w:rPr>
          <w:rFonts w:ascii="Times New Roman" w:eastAsia="Times New Roman" w:hAnsi="Times New Roman" w:cs="Times New Roman"/>
          <w:sz w:val="24"/>
          <w:szCs w:val="24"/>
        </w:rPr>
        <w:t>15 (petnaest) dana prije isteka roka valjanosti jamstva za povrat predujma</w:t>
      </w:r>
      <w:r>
        <w:rPr>
          <w:rFonts w:ascii="Times New Roman" w:eastAsia="Times New Roman" w:hAnsi="Times New Roman" w:cs="Times New Roman"/>
          <w:sz w:val="24"/>
          <w:szCs w:val="24"/>
        </w:rPr>
        <w:t>, dostaviti naručitelju bankarsku garanciju s novim rokom važenja koji je 60 (šezdeset) dana dulji od roka završetka radova ugovorenog dodatkom ugovoru</w:t>
      </w:r>
      <w:r w:rsidR="002B49BD">
        <w:rPr>
          <w:rFonts w:ascii="Times New Roman" w:eastAsia="Times New Roman" w:hAnsi="Times New Roman" w:cs="Times New Roman"/>
          <w:sz w:val="24"/>
          <w:szCs w:val="24"/>
        </w:rPr>
        <w:t xml:space="preserve"> u iznosu neotplaćenog iznosa predujma ili odgovarajuće produljiti važenje postojeće bankarske garancije</w:t>
      </w:r>
      <w:r>
        <w:rPr>
          <w:rFonts w:ascii="Times New Roman" w:eastAsia="Times New Roman" w:hAnsi="Times New Roman" w:cs="Times New Roman"/>
          <w:sz w:val="24"/>
          <w:szCs w:val="24"/>
        </w:rPr>
        <w:t>.</w:t>
      </w:r>
    </w:p>
    <w:p w14:paraId="3BA3BA19" w14:textId="77777777" w:rsidR="00920CDF" w:rsidRDefault="00920CDF" w:rsidP="00920CDF">
      <w:pPr>
        <w:spacing w:after="0" w:line="240" w:lineRule="auto"/>
        <w:jc w:val="both"/>
        <w:rPr>
          <w:rFonts w:ascii="Times New Roman" w:eastAsia="Times New Roman" w:hAnsi="Times New Roman" w:cs="Times New Roman"/>
          <w:sz w:val="24"/>
          <w:szCs w:val="24"/>
        </w:rPr>
      </w:pPr>
    </w:p>
    <w:p w14:paraId="6A9A9437" w14:textId="6720AFA5" w:rsidR="00920CDF" w:rsidRPr="00920CDF" w:rsidRDefault="00920CDF" w:rsidP="00920C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920CDF">
        <w:rPr>
          <w:rFonts w:ascii="Times New Roman" w:eastAsia="Times New Roman" w:hAnsi="Times New Roman" w:cs="Times New Roman"/>
          <w:sz w:val="24"/>
          <w:szCs w:val="24"/>
        </w:rPr>
        <w:t xml:space="preserve">aručitelj će vratiti </w:t>
      </w:r>
      <w:r>
        <w:rPr>
          <w:rFonts w:ascii="Times New Roman" w:eastAsia="Times New Roman" w:hAnsi="Times New Roman" w:cs="Times New Roman"/>
          <w:sz w:val="24"/>
          <w:szCs w:val="24"/>
        </w:rPr>
        <w:t>Izvođaču jamstvo na povrat predujma odmah po potpunoj naplati predujma.</w:t>
      </w:r>
      <w:r w:rsidRPr="00920CDF">
        <w:rPr>
          <w:rFonts w:ascii="Times New Roman" w:eastAsia="Times New Roman" w:hAnsi="Times New Roman" w:cs="Times New Roman"/>
          <w:sz w:val="24"/>
          <w:szCs w:val="24"/>
        </w:rPr>
        <w:t xml:space="preserve"> </w:t>
      </w:r>
    </w:p>
    <w:p w14:paraId="1D128590" w14:textId="77777777" w:rsidR="00920CDF" w:rsidRPr="00C370C1" w:rsidRDefault="00920CDF" w:rsidP="00C370C1">
      <w:pPr>
        <w:spacing w:after="0" w:line="240" w:lineRule="auto"/>
        <w:jc w:val="both"/>
        <w:rPr>
          <w:rFonts w:ascii="Times New Roman" w:eastAsia="Times New Roman" w:hAnsi="Times New Roman" w:cs="Times New Roman"/>
          <w:sz w:val="24"/>
          <w:szCs w:val="24"/>
        </w:rPr>
      </w:pPr>
    </w:p>
    <w:p w14:paraId="5A51E66B" w14:textId="37F94B22" w:rsidR="00C370C1" w:rsidRDefault="002F228C" w:rsidP="002574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zajednice gospodarskih subjekata v. opći navod o bankarskoj garanciji iz t. 7.8 DoN.</w:t>
      </w:r>
    </w:p>
    <w:p w14:paraId="304EAFF2" w14:textId="77777777" w:rsidR="002F228C" w:rsidRDefault="002F228C" w:rsidP="0025748C">
      <w:pPr>
        <w:spacing w:after="0" w:line="240" w:lineRule="auto"/>
        <w:jc w:val="both"/>
        <w:rPr>
          <w:rFonts w:ascii="Times New Roman" w:eastAsia="Times New Roman" w:hAnsi="Times New Roman" w:cs="Times New Roman"/>
          <w:sz w:val="24"/>
          <w:szCs w:val="24"/>
        </w:rPr>
      </w:pPr>
    </w:p>
    <w:bookmarkEnd w:id="11"/>
    <w:p w14:paraId="4624A475" w14:textId="77777777" w:rsidR="00464F34" w:rsidRPr="00C333A0" w:rsidRDefault="00464F34" w:rsidP="00EF596D">
      <w:pPr>
        <w:spacing w:after="0" w:line="240" w:lineRule="auto"/>
        <w:rPr>
          <w:rFonts w:ascii="Times New Roman" w:eastAsia="Times New Roman" w:hAnsi="Times New Roman" w:cs="Times New Roman"/>
          <w:sz w:val="24"/>
          <w:szCs w:val="24"/>
        </w:rPr>
      </w:pPr>
    </w:p>
    <w:p w14:paraId="06C603B0" w14:textId="77777777" w:rsidR="00AD5670" w:rsidRPr="00C333A0" w:rsidRDefault="00AD5670" w:rsidP="00EF596D">
      <w:pPr>
        <w:spacing w:after="0" w:line="240" w:lineRule="auto"/>
        <w:rPr>
          <w:rFonts w:ascii="Times New Roman" w:eastAsia="Times New Roman" w:hAnsi="Times New Roman" w:cs="Times New Roman"/>
          <w:sz w:val="24"/>
          <w:szCs w:val="24"/>
        </w:rPr>
      </w:pPr>
    </w:p>
    <w:p w14:paraId="75881F9F" w14:textId="77777777" w:rsidR="00AD5670" w:rsidRPr="00C333A0" w:rsidRDefault="00AD5670"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7.9 Posebni i ostali uvjeti za izvršenje ugovora</w:t>
      </w:r>
    </w:p>
    <w:p w14:paraId="023208CF" w14:textId="77777777" w:rsidR="00AD5670" w:rsidRPr="00C333A0" w:rsidRDefault="00AD5670" w:rsidP="00EF596D">
      <w:pPr>
        <w:spacing w:after="0" w:line="240" w:lineRule="auto"/>
        <w:rPr>
          <w:rFonts w:ascii="Times New Roman" w:eastAsia="Times New Roman" w:hAnsi="Times New Roman" w:cs="Times New Roman"/>
          <w:sz w:val="24"/>
          <w:szCs w:val="24"/>
        </w:rPr>
      </w:pPr>
    </w:p>
    <w:p w14:paraId="54888BFE" w14:textId="1DA0B8D5" w:rsidR="00AD5670" w:rsidRPr="00C333A0" w:rsidRDefault="00AD5670" w:rsidP="004F65D6">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Predstavnik Izvođača mora vladati hrvatskim jezikom u govoru i pismu. Ako </w:t>
      </w:r>
      <w:r w:rsidR="00105F1F"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redstavnik Izvođača ne vlada hrva</w:t>
      </w:r>
      <w:r w:rsidR="004338FB" w:rsidRPr="00C333A0">
        <w:rPr>
          <w:rFonts w:ascii="Times New Roman" w:eastAsia="Times New Roman" w:hAnsi="Times New Roman" w:cs="Times New Roman"/>
          <w:sz w:val="24"/>
          <w:szCs w:val="24"/>
        </w:rPr>
        <w:t>tskim jezikom, Izvođač mora na gradilištu kroz n</w:t>
      </w:r>
      <w:r w:rsidRPr="00C333A0">
        <w:rPr>
          <w:rFonts w:ascii="Times New Roman" w:eastAsia="Times New Roman" w:hAnsi="Times New Roman" w:cs="Times New Roman"/>
          <w:sz w:val="24"/>
          <w:szCs w:val="24"/>
        </w:rPr>
        <w:t>ormalno radno vrijeme o svom trošku osigurati kompetentnog prevoditelja, kako bi osigurao valjani prijenos uputa i informacija.</w:t>
      </w:r>
    </w:p>
    <w:p w14:paraId="156F8238" w14:textId="77777777" w:rsidR="00AD5670" w:rsidRPr="00C333A0" w:rsidRDefault="00AD5670" w:rsidP="004F65D6">
      <w:pPr>
        <w:spacing w:after="0" w:line="240" w:lineRule="auto"/>
        <w:jc w:val="both"/>
        <w:rPr>
          <w:rFonts w:ascii="Times New Roman" w:eastAsia="Times New Roman" w:hAnsi="Times New Roman" w:cs="Times New Roman"/>
          <w:sz w:val="24"/>
          <w:szCs w:val="24"/>
        </w:rPr>
      </w:pPr>
    </w:p>
    <w:p w14:paraId="6E0752C7" w14:textId="77777777" w:rsidR="004F65D6" w:rsidRPr="004F65D6" w:rsidRDefault="004F65D6" w:rsidP="004F65D6">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r w:rsidRPr="004F65D6">
        <w:rPr>
          <w:rFonts w:ascii="Times New Roman" w:eastAsia="Times New Roman" w:hAnsi="Times New Roman" w:cs="Times New Roman"/>
          <w:kern w:val="0"/>
          <w:sz w:val="24"/>
          <w:szCs w:val="24"/>
          <w:lang w:eastAsia="hr-HR"/>
        </w:rPr>
        <w:t>Ugovor o javnoj nabavi sklapa se sa ponuditeljem čija je ponuda odabrana kao najpovoljnija, a koji je dokazao svoju sposobnost i ispunio tražene uvjete iz Dokumentacije o nabavi.</w:t>
      </w:r>
    </w:p>
    <w:p w14:paraId="29FF8CB0" w14:textId="08B7EBC2" w:rsidR="004F65D6" w:rsidRPr="00CA6921" w:rsidRDefault="004F65D6" w:rsidP="004F65D6">
      <w:pPr>
        <w:widowControl/>
        <w:suppressAutoHyphens w:val="0"/>
        <w:autoSpaceDN/>
        <w:spacing w:after="200" w:line="276" w:lineRule="auto"/>
        <w:jc w:val="both"/>
        <w:textAlignment w:val="auto"/>
        <w:rPr>
          <w:rFonts w:ascii="Times New Roman" w:eastAsia="Times New Roman" w:hAnsi="Times New Roman" w:cs="Times New Roman"/>
          <w:b/>
          <w:bCs/>
          <w:kern w:val="0"/>
          <w:sz w:val="24"/>
          <w:szCs w:val="24"/>
          <w:lang w:eastAsia="hr-HR"/>
        </w:rPr>
      </w:pPr>
      <w:r w:rsidRPr="00EE537E">
        <w:rPr>
          <w:rFonts w:ascii="Times New Roman" w:eastAsia="Times New Roman" w:hAnsi="Times New Roman" w:cs="Times New Roman"/>
          <w:b/>
          <w:bCs/>
          <w:kern w:val="0"/>
          <w:sz w:val="24"/>
          <w:szCs w:val="24"/>
          <w:lang w:eastAsia="hr-HR"/>
        </w:rPr>
        <w:t xml:space="preserve">Ugovorne strane sklapaju ugovor o javnoj nabavi u pisanom obliku u roku od </w:t>
      </w:r>
      <w:r w:rsidR="00B87122" w:rsidRPr="00EE537E">
        <w:rPr>
          <w:rFonts w:ascii="Times New Roman" w:eastAsia="Times New Roman" w:hAnsi="Times New Roman" w:cs="Times New Roman"/>
          <w:b/>
          <w:bCs/>
          <w:kern w:val="0"/>
          <w:sz w:val="24"/>
          <w:szCs w:val="24"/>
          <w:lang w:eastAsia="hr-HR"/>
        </w:rPr>
        <w:t>1</w:t>
      </w:r>
      <w:r w:rsidR="00E214FC">
        <w:rPr>
          <w:rFonts w:ascii="Times New Roman" w:eastAsia="Times New Roman" w:hAnsi="Times New Roman" w:cs="Times New Roman"/>
          <w:b/>
          <w:bCs/>
          <w:kern w:val="0"/>
          <w:sz w:val="24"/>
          <w:szCs w:val="24"/>
          <w:lang w:eastAsia="hr-HR"/>
        </w:rPr>
        <w:t>5</w:t>
      </w:r>
      <w:r w:rsidR="003C1930" w:rsidRPr="00EE537E">
        <w:rPr>
          <w:rFonts w:ascii="Times New Roman" w:eastAsia="Times New Roman" w:hAnsi="Times New Roman" w:cs="Times New Roman"/>
          <w:b/>
          <w:bCs/>
          <w:kern w:val="0"/>
          <w:sz w:val="24"/>
          <w:szCs w:val="24"/>
          <w:lang w:eastAsia="hr-HR"/>
        </w:rPr>
        <w:t xml:space="preserve"> (</w:t>
      </w:r>
      <w:r w:rsidR="00E214FC">
        <w:rPr>
          <w:rFonts w:ascii="Times New Roman" w:eastAsia="Times New Roman" w:hAnsi="Times New Roman" w:cs="Times New Roman"/>
          <w:b/>
          <w:bCs/>
          <w:kern w:val="0"/>
          <w:sz w:val="24"/>
          <w:szCs w:val="24"/>
          <w:lang w:eastAsia="hr-HR"/>
        </w:rPr>
        <w:t>petnaest</w:t>
      </w:r>
      <w:r w:rsidR="003C1930" w:rsidRPr="00EE537E">
        <w:rPr>
          <w:rFonts w:ascii="Times New Roman" w:eastAsia="Times New Roman" w:hAnsi="Times New Roman" w:cs="Times New Roman"/>
          <w:b/>
          <w:bCs/>
          <w:kern w:val="0"/>
          <w:sz w:val="24"/>
          <w:szCs w:val="24"/>
          <w:lang w:eastAsia="hr-HR"/>
        </w:rPr>
        <w:t>)</w:t>
      </w:r>
      <w:r w:rsidRPr="00EE537E">
        <w:rPr>
          <w:rFonts w:ascii="Times New Roman" w:eastAsia="Times New Roman" w:hAnsi="Times New Roman" w:cs="Times New Roman"/>
          <w:b/>
          <w:bCs/>
          <w:kern w:val="0"/>
          <w:sz w:val="24"/>
          <w:szCs w:val="24"/>
          <w:lang w:eastAsia="hr-HR"/>
        </w:rPr>
        <w:t xml:space="preserve"> dana od dana izvršnosti odluke o odabiru.</w:t>
      </w:r>
    </w:p>
    <w:p w14:paraId="4BC50119" w14:textId="23AFF4A5" w:rsidR="004F65D6" w:rsidRPr="004F65D6" w:rsidRDefault="004F65D6" w:rsidP="004F65D6">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bookmarkStart w:id="12" w:name="_Hlk92968650"/>
      <w:r w:rsidRPr="004F65D6">
        <w:rPr>
          <w:rFonts w:ascii="Times New Roman" w:eastAsia="Times New Roman" w:hAnsi="Times New Roman" w:cs="Times New Roman"/>
          <w:kern w:val="0"/>
          <w:sz w:val="24"/>
          <w:szCs w:val="24"/>
          <w:lang w:eastAsia="hr-HR"/>
        </w:rPr>
        <w:t>Ugovor između Naručitelja i odabranog ponuditelja (Izvođača)</w:t>
      </w:r>
      <w:r w:rsidR="00626BD8">
        <w:rPr>
          <w:rFonts w:ascii="Times New Roman" w:eastAsia="Times New Roman" w:hAnsi="Times New Roman" w:cs="Times New Roman"/>
          <w:kern w:val="0"/>
          <w:sz w:val="24"/>
          <w:szCs w:val="24"/>
          <w:lang w:eastAsia="hr-HR"/>
        </w:rPr>
        <w:t xml:space="preserve">, </w:t>
      </w:r>
      <w:r w:rsidR="00626BD8" w:rsidRPr="00EE537E">
        <w:rPr>
          <w:rFonts w:ascii="Times New Roman" w:eastAsia="Times New Roman" w:hAnsi="Times New Roman" w:cs="Times New Roman"/>
          <w:kern w:val="0"/>
          <w:sz w:val="24"/>
          <w:szCs w:val="24"/>
          <w:lang w:eastAsia="hr-HR"/>
        </w:rPr>
        <w:t>ako i nisu obuhvaćeni</w:t>
      </w:r>
      <w:r w:rsidRPr="004F65D6">
        <w:rPr>
          <w:rFonts w:ascii="Times New Roman" w:eastAsia="Times New Roman" w:hAnsi="Times New Roman" w:cs="Times New Roman"/>
          <w:kern w:val="0"/>
          <w:sz w:val="24"/>
          <w:szCs w:val="24"/>
          <w:lang w:eastAsia="hr-HR"/>
        </w:rPr>
        <w:t xml:space="preserve"> ovom dokumentacijom o nabavi sadržavat će i sljedeće odredbe:</w:t>
      </w:r>
    </w:p>
    <w:p w14:paraId="5FC7E8A8" w14:textId="77777777" w:rsidR="004F65D6" w:rsidRPr="004F65D6" w:rsidRDefault="004F65D6" w:rsidP="004F65D6">
      <w:pPr>
        <w:widowControl/>
        <w:suppressAutoHyphens w:val="0"/>
        <w:autoSpaceDE w:val="0"/>
        <w:adjustRightInd w:val="0"/>
        <w:spacing w:after="0" w:line="276" w:lineRule="auto"/>
        <w:jc w:val="both"/>
        <w:textAlignment w:val="auto"/>
        <w:rPr>
          <w:rFonts w:ascii="Times New Roman" w:eastAsia="Times New Roman" w:hAnsi="Times New Roman" w:cs="Times New Roman"/>
          <w:kern w:val="0"/>
          <w:sz w:val="24"/>
          <w:szCs w:val="24"/>
          <w:lang w:val="hr-BA" w:eastAsia="hr-BA"/>
        </w:rPr>
      </w:pPr>
      <w:r w:rsidRPr="004F65D6">
        <w:rPr>
          <w:rFonts w:ascii="Times New Roman" w:eastAsia="Times New Roman" w:hAnsi="Times New Roman" w:cs="Times New Roman"/>
          <w:kern w:val="0"/>
          <w:sz w:val="24"/>
          <w:szCs w:val="24"/>
          <w:lang w:val="hr-BA" w:eastAsia="hr-BA"/>
        </w:rPr>
        <w:t>1. Obaveze Izvođača su:</w:t>
      </w:r>
    </w:p>
    <w:p w14:paraId="1335674D" w14:textId="77777777" w:rsidR="004F65D6" w:rsidRPr="004F65D6" w:rsidRDefault="004F65D6" w:rsidP="00832378">
      <w:pPr>
        <w:widowControl/>
        <w:numPr>
          <w:ilvl w:val="0"/>
          <w:numId w:val="27"/>
        </w:numPr>
        <w:tabs>
          <w:tab w:val="left" w:pos="993"/>
        </w:tabs>
        <w:suppressAutoHyphens w:val="0"/>
        <w:autoSpaceDN/>
        <w:spacing w:after="0" w:line="276" w:lineRule="auto"/>
        <w:ind w:left="851"/>
        <w:jc w:val="both"/>
        <w:textAlignment w:val="auto"/>
        <w:rPr>
          <w:rFonts w:ascii="Times New Roman" w:eastAsia="Times New Roman" w:hAnsi="Times New Roman" w:cs="Times New Roman"/>
          <w:spacing w:val="-4"/>
          <w:kern w:val="0"/>
          <w:sz w:val="24"/>
          <w:szCs w:val="24"/>
          <w:lang w:eastAsia="hr-HR"/>
        </w:rPr>
      </w:pPr>
      <w:r w:rsidRPr="004F65D6">
        <w:rPr>
          <w:rFonts w:ascii="Times New Roman" w:eastAsia="Times New Roman" w:hAnsi="Times New Roman" w:cs="Times New Roman"/>
          <w:spacing w:val="-4"/>
          <w:kern w:val="0"/>
          <w:sz w:val="24"/>
          <w:szCs w:val="24"/>
          <w:lang w:eastAsia="hr-HR"/>
        </w:rPr>
        <w:t>povjeriti izvođenje radova i drugih poslova osobama koje ispunjavaju propisane uvjete za izvođenje tih radova, odnosno obavljanje poslova;</w:t>
      </w:r>
    </w:p>
    <w:p w14:paraId="30C4AB91" w14:textId="24C407B3" w:rsidR="00C12A65" w:rsidRPr="00EE537E" w:rsidRDefault="00955159"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trike/>
          <w:spacing w:val="-4"/>
          <w:kern w:val="0"/>
          <w:sz w:val="24"/>
          <w:szCs w:val="24"/>
          <w:lang w:eastAsia="hr-HR"/>
        </w:rPr>
      </w:pPr>
      <w:r w:rsidRPr="00EE537E">
        <w:rPr>
          <w:rFonts w:ascii="Times New Roman" w:eastAsia="Times New Roman" w:hAnsi="Times New Roman" w:cs="Times New Roman"/>
          <w:spacing w:val="-4"/>
          <w:kern w:val="0"/>
          <w:sz w:val="24"/>
          <w:szCs w:val="24"/>
          <w:lang w:eastAsia="hr-HR"/>
        </w:rPr>
        <w:t>Imenovane osobe su dužne stvarno izvršavati svoje obveze predviđene Zakonom o gradnji i Zakonom o</w:t>
      </w:r>
      <w:r w:rsidRPr="00EE537E">
        <w:rPr>
          <w:rFonts w:ascii="Times New Roman" w:eastAsia="Times New Roman" w:hAnsi="Times New Roman" w:cs="Times New Roman"/>
          <w:sz w:val="24"/>
          <w:szCs w:val="24"/>
        </w:rPr>
        <w:t xml:space="preserve"> poslovima i djelatnostima prostornog uređenja i gradnje (NN 78/15, 118/18, 110/19)</w:t>
      </w:r>
      <w:r w:rsidR="00EE537E">
        <w:rPr>
          <w:rFonts w:ascii="Times New Roman" w:eastAsia="Times New Roman" w:hAnsi="Times New Roman" w:cs="Times New Roman"/>
          <w:sz w:val="24"/>
          <w:szCs w:val="24"/>
        </w:rPr>
        <w:t>;</w:t>
      </w:r>
    </w:p>
    <w:p w14:paraId="02C8A887" w14:textId="05950994" w:rsidR="004F65D6" w:rsidRPr="004F65D6" w:rsidRDefault="004F65D6" w:rsidP="00832378">
      <w:pPr>
        <w:widowControl/>
        <w:numPr>
          <w:ilvl w:val="0"/>
          <w:numId w:val="27"/>
        </w:numPr>
        <w:tabs>
          <w:tab w:val="left" w:pos="993"/>
        </w:tabs>
        <w:suppressAutoHyphens w:val="0"/>
        <w:autoSpaceDN/>
        <w:spacing w:after="0" w:line="276" w:lineRule="auto"/>
        <w:ind w:left="851"/>
        <w:jc w:val="both"/>
        <w:textAlignment w:val="auto"/>
        <w:rPr>
          <w:rFonts w:ascii="Times New Roman" w:eastAsia="Times New Roman" w:hAnsi="Times New Roman" w:cs="Times New Roman"/>
          <w:spacing w:val="-4"/>
          <w:kern w:val="0"/>
          <w:sz w:val="24"/>
          <w:szCs w:val="24"/>
          <w:lang w:eastAsia="hr-HR"/>
        </w:rPr>
      </w:pPr>
      <w:r w:rsidRPr="004F65D6">
        <w:rPr>
          <w:rFonts w:ascii="Times New Roman" w:eastAsia="Times New Roman" w:hAnsi="Times New Roman" w:cs="Times New Roman"/>
          <w:kern w:val="0"/>
          <w:sz w:val="24"/>
          <w:szCs w:val="24"/>
          <w:lang w:val="hr-BA" w:eastAsia="hr-BA"/>
        </w:rPr>
        <w:t>voditi građevinski dnevnik i građevinsku knjigu, sukladno važećim propisima;</w:t>
      </w:r>
    </w:p>
    <w:p w14:paraId="04D12010" w14:textId="77777777" w:rsidR="004F65D6" w:rsidRPr="004F65D6" w:rsidRDefault="004F65D6"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4F65D6">
        <w:rPr>
          <w:rFonts w:ascii="Times New Roman" w:eastAsia="Times New Roman" w:hAnsi="Times New Roman" w:cs="Times New Roman"/>
          <w:spacing w:val="-4"/>
          <w:kern w:val="0"/>
          <w:sz w:val="24"/>
          <w:szCs w:val="24"/>
          <w:lang w:eastAsia="hr-HR"/>
        </w:rPr>
        <w:t>propisno zbrinuti otpad nastao tijekom izvođenja radova;</w:t>
      </w:r>
    </w:p>
    <w:p w14:paraId="65C7C50D" w14:textId="77777777" w:rsidR="004F65D6" w:rsidRPr="004F65D6" w:rsidRDefault="004F65D6"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4F65D6">
        <w:rPr>
          <w:rFonts w:ascii="Times New Roman" w:eastAsia="Times New Roman" w:hAnsi="Times New Roman" w:cs="Times New Roman"/>
          <w:spacing w:val="-4"/>
          <w:kern w:val="0"/>
          <w:sz w:val="24"/>
          <w:szCs w:val="24"/>
          <w:lang w:eastAsia="hr-HR"/>
        </w:rPr>
        <w:t>izvesti ugovorene radove u svemu u skladu s propisima, standardima, tehničkim normativima i normama kvaliteta koji važe za pojedine vrste radova, instalacija i opreme;</w:t>
      </w:r>
    </w:p>
    <w:p w14:paraId="04D59AD0" w14:textId="44CED6E0" w:rsidR="004F65D6" w:rsidRPr="004F65D6" w:rsidRDefault="004F65D6"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4F65D6">
        <w:rPr>
          <w:rFonts w:ascii="Times New Roman" w:eastAsia="Times New Roman" w:hAnsi="Times New Roman" w:cs="Times New Roman"/>
          <w:spacing w:val="-4"/>
          <w:kern w:val="0"/>
          <w:sz w:val="24"/>
          <w:szCs w:val="24"/>
          <w:lang w:eastAsia="hr-HR"/>
        </w:rPr>
        <w:t xml:space="preserve">u svrhu provođenja zaštite na radu, u skladu sa </w:t>
      </w:r>
      <w:r>
        <w:rPr>
          <w:rFonts w:ascii="Times New Roman" w:eastAsia="Times New Roman" w:hAnsi="Times New Roman" w:cs="Times New Roman"/>
          <w:spacing w:val="-4"/>
          <w:kern w:val="0"/>
          <w:sz w:val="24"/>
          <w:szCs w:val="24"/>
          <w:lang w:eastAsia="hr-HR"/>
        </w:rPr>
        <w:t>propisima koji uređuju zaštitu na radu</w:t>
      </w:r>
      <w:r w:rsidRPr="004F65D6">
        <w:rPr>
          <w:rFonts w:ascii="Times New Roman" w:eastAsia="Times New Roman" w:hAnsi="Times New Roman" w:cs="Times New Roman"/>
          <w:spacing w:val="-4"/>
          <w:kern w:val="0"/>
          <w:sz w:val="24"/>
          <w:szCs w:val="24"/>
          <w:lang w:eastAsia="hr-HR"/>
        </w:rPr>
        <w:t xml:space="preserve"> kao i ostalim važećim propisima, osigurati sigurnost objekta, osoba koje se nalaze na objektu i okolini;</w:t>
      </w:r>
    </w:p>
    <w:p w14:paraId="11A0D9E2" w14:textId="4BE97DC9" w:rsidR="004F65D6" w:rsidRPr="004F65D6" w:rsidRDefault="004F65D6"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4F65D6">
        <w:rPr>
          <w:rFonts w:ascii="Times New Roman" w:eastAsia="Times New Roman" w:hAnsi="Times New Roman" w:cs="Times New Roman"/>
          <w:spacing w:val="-4"/>
          <w:kern w:val="0"/>
          <w:sz w:val="24"/>
          <w:szCs w:val="24"/>
          <w:lang w:eastAsia="hr-HR"/>
        </w:rPr>
        <w:t>pribaviti sve potrebne isprave i uvjerenja za radnike o osposobljenosti za rad na siguran način, kao i uvjerenje odnosno ispravu o ispitanosti strojeva na gradilištu (ateste); sukladno važećoj zakonskoj regulativi</w:t>
      </w:r>
      <w:r w:rsidR="007A4FE5">
        <w:rPr>
          <w:rFonts w:ascii="Times New Roman" w:eastAsia="Times New Roman" w:hAnsi="Times New Roman" w:cs="Times New Roman"/>
          <w:spacing w:val="-4"/>
          <w:kern w:val="0"/>
          <w:sz w:val="24"/>
          <w:szCs w:val="24"/>
          <w:lang w:eastAsia="hr-HR"/>
        </w:rPr>
        <w:t>;</w:t>
      </w:r>
    </w:p>
    <w:p w14:paraId="62D36F0B" w14:textId="49CEAAEF" w:rsidR="004F65D6" w:rsidRDefault="004F65D6"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4F65D6">
        <w:rPr>
          <w:rFonts w:ascii="Times New Roman" w:eastAsia="Times New Roman" w:hAnsi="Times New Roman" w:cs="Times New Roman"/>
          <w:spacing w:val="-4"/>
          <w:kern w:val="0"/>
          <w:sz w:val="24"/>
          <w:szCs w:val="24"/>
          <w:lang w:eastAsia="hr-HR"/>
        </w:rPr>
        <w:t>u skladu sa važećim propisima osigurati radove, materijal</w:t>
      </w:r>
      <w:r w:rsidR="00C12A65">
        <w:rPr>
          <w:rFonts w:ascii="Times New Roman" w:eastAsia="Times New Roman" w:hAnsi="Times New Roman" w:cs="Times New Roman"/>
          <w:spacing w:val="-4"/>
          <w:kern w:val="0"/>
          <w:sz w:val="24"/>
          <w:szCs w:val="24"/>
          <w:lang w:eastAsia="hr-HR"/>
        </w:rPr>
        <w:t>,</w:t>
      </w:r>
      <w:r w:rsidRPr="004F65D6">
        <w:rPr>
          <w:rFonts w:ascii="Times New Roman" w:eastAsia="Times New Roman" w:hAnsi="Times New Roman" w:cs="Times New Roman"/>
          <w:spacing w:val="-4"/>
          <w:kern w:val="0"/>
          <w:sz w:val="24"/>
          <w:szCs w:val="24"/>
          <w:lang w:eastAsia="hr-HR"/>
        </w:rPr>
        <w:t xml:space="preserve"> </w:t>
      </w:r>
      <w:r w:rsidRPr="00EE537E">
        <w:rPr>
          <w:rFonts w:ascii="Times New Roman" w:eastAsia="Times New Roman" w:hAnsi="Times New Roman" w:cs="Times New Roman"/>
          <w:spacing w:val="-4"/>
          <w:kern w:val="0"/>
          <w:sz w:val="24"/>
          <w:szCs w:val="24"/>
          <w:lang w:eastAsia="hr-HR"/>
        </w:rPr>
        <w:t xml:space="preserve">opremu </w:t>
      </w:r>
      <w:r w:rsidR="00C12A65" w:rsidRPr="00EE537E">
        <w:rPr>
          <w:rFonts w:ascii="Times New Roman" w:eastAsia="Times New Roman" w:hAnsi="Times New Roman" w:cs="Times New Roman"/>
          <w:spacing w:val="-4"/>
          <w:kern w:val="0"/>
          <w:sz w:val="24"/>
          <w:szCs w:val="24"/>
          <w:lang w:eastAsia="hr-HR"/>
        </w:rPr>
        <w:t>i treće osobe</w:t>
      </w:r>
      <w:r w:rsidR="00C12A65">
        <w:rPr>
          <w:rFonts w:ascii="Times New Roman" w:eastAsia="Times New Roman" w:hAnsi="Times New Roman" w:cs="Times New Roman"/>
          <w:spacing w:val="-4"/>
          <w:kern w:val="0"/>
          <w:sz w:val="24"/>
          <w:szCs w:val="24"/>
          <w:lang w:eastAsia="hr-HR"/>
        </w:rPr>
        <w:t xml:space="preserve"> </w:t>
      </w:r>
      <w:r w:rsidRPr="004F65D6">
        <w:rPr>
          <w:rFonts w:ascii="Times New Roman" w:eastAsia="Times New Roman" w:hAnsi="Times New Roman" w:cs="Times New Roman"/>
          <w:spacing w:val="-4"/>
          <w:kern w:val="0"/>
          <w:sz w:val="24"/>
          <w:szCs w:val="24"/>
          <w:lang w:eastAsia="hr-HR"/>
        </w:rPr>
        <w:t>od uobičajenih rizika;</w:t>
      </w:r>
    </w:p>
    <w:p w14:paraId="1880797B" w14:textId="491A65FC" w:rsidR="00646751" w:rsidRPr="00EE537E" w:rsidRDefault="00646751"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EE537E">
        <w:rPr>
          <w:rFonts w:ascii="Times New Roman" w:eastAsia="Times New Roman" w:hAnsi="Times New Roman" w:cs="Times New Roman"/>
          <w:spacing w:val="-4"/>
          <w:kern w:val="0"/>
          <w:sz w:val="24"/>
          <w:szCs w:val="24"/>
          <w:lang w:eastAsia="hr-HR"/>
        </w:rPr>
        <w:t>Od trenutka preuzimanja gradilišta pa do primopredaje objekta odabrani ponuditelj je</w:t>
      </w:r>
      <w:r w:rsidR="00EE537E" w:rsidRPr="00EE537E">
        <w:rPr>
          <w:rFonts w:ascii="Times New Roman" w:eastAsia="Times New Roman" w:hAnsi="Times New Roman" w:cs="Times New Roman"/>
          <w:spacing w:val="-4"/>
          <w:kern w:val="0"/>
          <w:sz w:val="24"/>
          <w:szCs w:val="24"/>
          <w:lang w:eastAsia="hr-HR"/>
        </w:rPr>
        <w:t xml:space="preserve"> </w:t>
      </w:r>
      <w:r w:rsidRPr="00EE537E">
        <w:rPr>
          <w:rFonts w:ascii="Times New Roman" w:eastAsia="Times New Roman" w:hAnsi="Times New Roman" w:cs="Times New Roman"/>
          <w:spacing w:val="-4"/>
          <w:kern w:val="0"/>
          <w:sz w:val="24"/>
          <w:szCs w:val="24"/>
          <w:lang w:eastAsia="hr-HR"/>
        </w:rPr>
        <w:t xml:space="preserve">odgovoran za stvari i osobe koje se nalaze unutar gradilišta, a posebno za reguliranje prometa </w:t>
      </w:r>
      <w:r w:rsidR="00C13A52">
        <w:rPr>
          <w:rFonts w:ascii="Times New Roman" w:eastAsia="Times New Roman" w:hAnsi="Times New Roman" w:cs="Times New Roman"/>
          <w:strike/>
          <w:spacing w:val="-4"/>
          <w:kern w:val="0"/>
          <w:sz w:val="24"/>
          <w:szCs w:val="24"/>
          <w:lang w:eastAsia="hr-HR"/>
        </w:rPr>
        <w:t xml:space="preserve"> </w:t>
      </w:r>
      <w:r w:rsidR="00C13A52" w:rsidRPr="002000B4">
        <w:rPr>
          <w:rFonts w:ascii="Times New Roman" w:eastAsia="Times New Roman" w:hAnsi="Times New Roman" w:cs="Times New Roman"/>
          <w:spacing w:val="-4"/>
          <w:kern w:val="0"/>
          <w:sz w:val="24"/>
          <w:szCs w:val="24"/>
          <w:lang w:eastAsia="hr-HR"/>
        </w:rPr>
        <w:t>na obuhvatu zahvata kao i na prometnicama koje gravitiraju predmetnom križanju</w:t>
      </w:r>
      <w:r w:rsidRPr="002000B4">
        <w:rPr>
          <w:rFonts w:ascii="Times New Roman" w:eastAsia="Times New Roman" w:hAnsi="Times New Roman" w:cs="Times New Roman"/>
          <w:strike/>
          <w:spacing w:val="-4"/>
          <w:kern w:val="0"/>
          <w:sz w:val="24"/>
          <w:szCs w:val="24"/>
          <w:lang w:eastAsia="hr-HR"/>
        </w:rPr>
        <w:t>;</w:t>
      </w:r>
    </w:p>
    <w:p w14:paraId="6D8DDC4B" w14:textId="77777777" w:rsidR="00A26F5D" w:rsidRDefault="004F65D6"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4F65D6">
        <w:rPr>
          <w:rFonts w:ascii="Times New Roman" w:eastAsia="Times New Roman" w:hAnsi="Times New Roman" w:cs="Times New Roman"/>
          <w:spacing w:val="-4"/>
          <w:kern w:val="0"/>
          <w:sz w:val="24"/>
          <w:szCs w:val="24"/>
          <w:lang w:eastAsia="hr-HR"/>
        </w:rPr>
        <w:t>pravodobno izvješćivati Naručitelja o svim važnijim okolnostima u vezi sa izvršavanjem obaveza iz predmetnog Ugovora</w:t>
      </w:r>
      <w:r w:rsidR="00545A86">
        <w:rPr>
          <w:rFonts w:ascii="Times New Roman" w:eastAsia="Times New Roman" w:hAnsi="Times New Roman" w:cs="Times New Roman"/>
          <w:spacing w:val="-4"/>
          <w:kern w:val="0"/>
          <w:sz w:val="24"/>
          <w:szCs w:val="24"/>
          <w:lang w:eastAsia="hr-HR"/>
        </w:rPr>
        <w:t>;</w:t>
      </w:r>
    </w:p>
    <w:p w14:paraId="79E9AE1D" w14:textId="77777777" w:rsidR="00A26F5D" w:rsidRPr="00EE537E" w:rsidRDefault="00A26F5D"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EE537E">
        <w:rPr>
          <w:rFonts w:ascii="Times New Roman" w:eastAsia="Calibri" w:hAnsi="Times New Roman" w:cs="Times New Roman"/>
          <w:kern w:val="0"/>
          <w:sz w:val="24"/>
          <w:szCs w:val="24"/>
        </w:rPr>
        <w:t>Izvođač je dužan omogućiti Naručitelju stalan nadzor nad izvođenjem radova i kontrolu količine, kvalitete i sukladnosti izvedenih radova i ugrađenih materijala, opreme i uređaja.</w:t>
      </w:r>
    </w:p>
    <w:p w14:paraId="244BB8BA" w14:textId="1573F98F" w:rsidR="00A26F5D" w:rsidRPr="00F63B6A" w:rsidRDefault="00A26F5D"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trike/>
          <w:spacing w:val="-4"/>
          <w:kern w:val="0"/>
          <w:sz w:val="24"/>
          <w:szCs w:val="24"/>
          <w:lang w:eastAsia="hr-HR"/>
        </w:rPr>
      </w:pPr>
      <w:r w:rsidRPr="00EE537E">
        <w:rPr>
          <w:rFonts w:ascii="Times New Roman" w:eastAsia="Calibri" w:hAnsi="Times New Roman" w:cs="Times New Roman"/>
          <w:kern w:val="0"/>
          <w:sz w:val="24"/>
          <w:szCs w:val="24"/>
        </w:rPr>
        <w:t>Izvođač je obvezan na svaki Naručiteljev zahtjev dati na uvid građevinski dnevnik</w:t>
      </w:r>
      <w:r w:rsidR="007D2CD2" w:rsidRPr="002329FA">
        <w:rPr>
          <w:rFonts w:ascii="Times New Roman" w:eastAsia="Calibri" w:hAnsi="Times New Roman" w:cs="Times New Roman"/>
          <w:kern w:val="0"/>
          <w:sz w:val="24"/>
          <w:szCs w:val="24"/>
        </w:rPr>
        <w:t>;</w:t>
      </w:r>
    </w:p>
    <w:p w14:paraId="05BC8F31" w14:textId="23928BE8" w:rsidR="00A26F5D" w:rsidRPr="00EE537E" w:rsidRDefault="00A26F5D"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EE537E">
        <w:rPr>
          <w:rFonts w:ascii="Times New Roman" w:eastAsia="Calibri" w:hAnsi="Times New Roman" w:cs="Times New Roman"/>
          <w:kern w:val="0"/>
          <w:sz w:val="24"/>
          <w:szCs w:val="24"/>
        </w:rPr>
        <w:t>Izvođaču nije dopušteno odstupanje od ugovorenih radova bez pisane suglasnosti Naručitelja.</w:t>
      </w:r>
    </w:p>
    <w:p w14:paraId="22FE6C32" w14:textId="5C7AEE3B" w:rsidR="005814FC" w:rsidRDefault="005814FC" w:rsidP="00832378">
      <w:pPr>
        <w:widowControl/>
        <w:numPr>
          <w:ilvl w:val="0"/>
          <w:numId w:val="27"/>
        </w:numPr>
        <w:tabs>
          <w:tab w:val="left" w:pos="993"/>
        </w:tabs>
        <w:suppressAutoHyphens w:val="0"/>
        <w:autoSpaceDN/>
        <w:spacing w:after="0" w:line="276" w:lineRule="auto"/>
        <w:ind w:left="850" w:hanging="357"/>
        <w:jc w:val="both"/>
        <w:textAlignment w:val="auto"/>
        <w:rPr>
          <w:rFonts w:ascii="Times New Roman" w:eastAsia="Times New Roman" w:hAnsi="Times New Roman" w:cs="Times New Roman"/>
          <w:spacing w:val="-4"/>
          <w:kern w:val="0"/>
          <w:sz w:val="24"/>
          <w:szCs w:val="24"/>
          <w:lang w:eastAsia="hr-HR"/>
        </w:rPr>
      </w:pPr>
      <w:r w:rsidRPr="005814FC">
        <w:rPr>
          <w:rFonts w:ascii="Times New Roman" w:eastAsia="Times New Roman" w:hAnsi="Times New Roman" w:cs="Times New Roman"/>
          <w:spacing w:val="-4"/>
          <w:kern w:val="0"/>
          <w:sz w:val="24"/>
          <w:szCs w:val="24"/>
          <w:lang w:eastAsia="hr-HR"/>
        </w:rPr>
        <w:t>Izvođač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Zakona o javnoj nabavi</w:t>
      </w:r>
      <w:r w:rsidR="00EE537E">
        <w:rPr>
          <w:rFonts w:ascii="Times New Roman" w:eastAsia="Times New Roman" w:hAnsi="Times New Roman" w:cs="Times New Roman"/>
          <w:spacing w:val="-4"/>
          <w:kern w:val="0"/>
          <w:sz w:val="24"/>
          <w:szCs w:val="24"/>
          <w:lang w:eastAsia="hr-HR"/>
        </w:rPr>
        <w:t>;</w:t>
      </w:r>
    </w:p>
    <w:p w14:paraId="7ABE5EAD" w14:textId="77777777" w:rsidR="005814FC" w:rsidRDefault="005814FC" w:rsidP="005814FC">
      <w:pPr>
        <w:widowControl/>
        <w:tabs>
          <w:tab w:val="left" w:pos="993"/>
        </w:tabs>
        <w:suppressAutoHyphens w:val="0"/>
        <w:autoSpaceDN/>
        <w:spacing w:after="0" w:line="276" w:lineRule="auto"/>
        <w:ind w:left="850"/>
        <w:jc w:val="both"/>
        <w:textAlignment w:val="auto"/>
        <w:rPr>
          <w:rFonts w:ascii="Times New Roman" w:eastAsia="Times New Roman" w:hAnsi="Times New Roman" w:cs="Times New Roman"/>
          <w:spacing w:val="-4"/>
          <w:kern w:val="0"/>
          <w:sz w:val="24"/>
          <w:szCs w:val="24"/>
          <w:lang w:eastAsia="hr-HR"/>
        </w:rPr>
      </w:pPr>
    </w:p>
    <w:p w14:paraId="1A0C18B9" w14:textId="1D08DC9E" w:rsidR="004F65D6" w:rsidRPr="003C1930" w:rsidRDefault="00997F64" w:rsidP="00997F64">
      <w:pPr>
        <w:tabs>
          <w:tab w:val="left" w:pos="993"/>
        </w:tabs>
        <w:suppressAutoHyphens w:val="0"/>
        <w:autoSpaceDN/>
        <w:spacing w:after="200" w:line="276" w:lineRule="auto"/>
        <w:textAlignment w:val="auto"/>
        <w:rPr>
          <w:rFonts w:ascii="Times New Roman" w:eastAsia="Times New Roman" w:hAnsi="Times New Roman" w:cs="Times New Roman"/>
          <w:color w:val="FF0000"/>
          <w:kern w:val="0"/>
          <w:sz w:val="24"/>
          <w:szCs w:val="24"/>
          <w:lang w:eastAsia="hr-BA"/>
        </w:rPr>
      </w:pPr>
      <w:r>
        <w:rPr>
          <w:rFonts w:ascii="Times New Roman" w:eastAsia="Times New Roman" w:hAnsi="Times New Roman" w:cs="Times New Roman"/>
          <w:kern w:val="0"/>
          <w:sz w:val="24"/>
          <w:szCs w:val="24"/>
          <w:lang w:val="hr-BA" w:eastAsia="hr-BA"/>
        </w:rPr>
        <w:t xml:space="preserve">2. </w:t>
      </w:r>
      <w:r w:rsidR="004F65D6" w:rsidRPr="003C1930">
        <w:rPr>
          <w:rFonts w:ascii="Times New Roman" w:eastAsia="Times New Roman" w:hAnsi="Times New Roman" w:cs="Times New Roman"/>
          <w:kern w:val="0"/>
          <w:sz w:val="24"/>
          <w:szCs w:val="24"/>
          <w:lang w:val="hr-BA" w:eastAsia="hr-BA"/>
        </w:rPr>
        <w:t xml:space="preserve">Izvođač je </w:t>
      </w:r>
      <w:r w:rsidR="004F65D6" w:rsidRPr="003C1930">
        <w:rPr>
          <w:rFonts w:ascii="Times New Roman" w:eastAsia="Times New Roman" w:hAnsi="Times New Roman" w:cs="Times New Roman"/>
          <w:kern w:val="0"/>
          <w:sz w:val="24"/>
          <w:szCs w:val="24"/>
          <w:lang w:eastAsia="hr-BA"/>
        </w:rPr>
        <w:t xml:space="preserve">dužan </w:t>
      </w:r>
      <w:r w:rsidR="00E01053" w:rsidRPr="003C1930">
        <w:rPr>
          <w:rFonts w:ascii="Times New Roman" w:eastAsia="Times New Roman" w:hAnsi="Times New Roman" w:cs="Times New Roman"/>
          <w:kern w:val="0"/>
          <w:sz w:val="24"/>
          <w:szCs w:val="24"/>
          <w:lang w:eastAsia="hr-BA"/>
        </w:rPr>
        <w:t xml:space="preserve">nakon </w:t>
      </w:r>
      <w:r w:rsidR="004F65D6" w:rsidRPr="003C1930">
        <w:rPr>
          <w:rFonts w:ascii="Times New Roman" w:eastAsia="Times New Roman" w:hAnsi="Times New Roman" w:cs="Times New Roman"/>
          <w:kern w:val="0"/>
          <w:sz w:val="24"/>
          <w:szCs w:val="24"/>
          <w:lang w:eastAsia="hr-BA"/>
        </w:rPr>
        <w:t>potpisa ugovora</w:t>
      </w:r>
      <w:r w:rsidR="00626BD8">
        <w:rPr>
          <w:rFonts w:ascii="Times New Roman" w:eastAsia="Times New Roman" w:hAnsi="Times New Roman" w:cs="Times New Roman"/>
          <w:kern w:val="0"/>
          <w:sz w:val="24"/>
          <w:szCs w:val="24"/>
          <w:lang w:eastAsia="hr-BA"/>
        </w:rPr>
        <w:t>,</w:t>
      </w:r>
      <w:r w:rsidR="004F65D6" w:rsidRPr="003C1930">
        <w:rPr>
          <w:rFonts w:ascii="Times New Roman" w:eastAsia="Times New Roman" w:hAnsi="Times New Roman" w:cs="Times New Roman"/>
          <w:kern w:val="0"/>
          <w:sz w:val="24"/>
          <w:szCs w:val="24"/>
          <w:lang w:val="hr-BA" w:eastAsia="hr-BA"/>
        </w:rPr>
        <w:t xml:space="preserve"> </w:t>
      </w:r>
      <w:r w:rsidR="00E01053" w:rsidRPr="003C1930">
        <w:rPr>
          <w:rFonts w:ascii="Times New Roman" w:eastAsia="Times New Roman" w:hAnsi="Times New Roman" w:cs="Times New Roman"/>
          <w:kern w:val="0"/>
          <w:sz w:val="24"/>
          <w:szCs w:val="24"/>
          <w:lang w:val="hr-BA" w:eastAsia="hr-BA"/>
        </w:rPr>
        <w:t xml:space="preserve">a najkasnije do dana uvođenja u posao </w:t>
      </w:r>
      <w:r w:rsidR="004F65D6" w:rsidRPr="003C1930">
        <w:rPr>
          <w:rFonts w:ascii="Times New Roman" w:eastAsia="Times New Roman" w:hAnsi="Times New Roman" w:cs="Times New Roman"/>
          <w:kern w:val="0"/>
          <w:sz w:val="24"/>
          <w:szCs w:val="24"/>
          <w:lang w:val="hr-BA" w:eastAsia="hr-BA"/>
        </w:rPr>
        <w:t xml:space="preserve">Naručitelju </w:t>
      </w:r>
      <w:r w:rsidR="003C1930" w:rsidRPr="003C1930">
        <w:rPr>
          <w:rFonts w:ascii="Times New Roman" w:eastAsia="Times New Roman" w:hAnsi="Times New Roman" w:cs="Times New Roman"/>
          <w:kern w:val="0"/>
          <w:sz w:val="24"/>
          <w:szCs w:val="24"/>
          <w:lang w:val="hr-BA" w:eastAsia="hr-BA"/>
        </w:rPr>
        <w:t xml:space="preserve">dostaviti </w:t>
      </w:r>
      <w:r w:rsidR="003C1930" w:rsidRPr="003C1930">
        <w:rPr>
          <w:rFonts w:ascii="Times New Roman" w:eastAsia="Times New Roman" w:hAnsi="Times New Roman" w:cs="Times New Roman"/>
          <w:kern w:val="0"/>
          <w:sz w:val="24"/>
          <w:szCs w:val="24"/>
          <w:lang w:eastAsia="hr-BA"/>
        </w:rPr>
        <w:t>jamstvo za uredno izvršenje ugovora za slučaj povrede ugovornih obveza sukladno traženom u točki 7.8.2 ove DoN</w:t>
      </w:r>
      <w:r w:rsidR="00EE537E">
        <w:rPr>
          <w:rFonts w:ascii="Times New Roman" w:eastAsia="Times New Roman" w:hAnsi="Times New Roman" w:cs="Times New Roman"/>
          <w:kern w:val="0"/>
          <w:sz w:val="24"/>
          <w:szCs w:val="24"/>
          <w:lang w:eastAsia="hr-BA"/>
        </w:rPr>
        <w:t>;</w:t>
      </w:r>
    </w:p>
    <w:p w14:paraId="5D1D4367" w14:textId="1D3996E1" w:rsidR="004F65D6" w:rsidRPr="004F65D6" w:rsidRDefault="004F65D6" w:rsidP="004F65D6">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r w:rsidRPr="004F65D6">
        <w:rPr>
          <w:rFonts w:ascii="Times New Roman" w:eastAsia="Times New Roman" w:hAnsi="Times New Roman" w:cs="Times New Roman"/>
          <w:kern w:val="0"/>
          <w:sz w:val="24"/>
          <w:szCs w:val="24"/>
          <w:lang w:eastAsia="hr-HR"/>
        </w:rPr>
        <w:t>3. Izvođač na gradilištu mora imati zakonom propisanu gradilišnu tehničku i obračunsku dokumentaciju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w:t>
      </w:r>
      <w:r w:rsidR="00545A86">
        <w:rPr>
          <w:rFonts w:ascii="Times New Roman" w:eastAsia="Times New Roman" w:hAnsi="Times New Roman" w:cs="Times New Roman"/>
          <w:kern w:val="0"/>
          <w:sz w:val="24"/>
          <w:szCs w:val="24"/>
          <w:lang w:eastAsia="hr-HR"/>
        </w:rPr>
        <w:t>;</w:t>
      </w:r>
    </w:p>
    <w:p w14:paraId="46AFAA39" w14:textId="77777777" w:rsidR="004F65D6" w:rsidRPr="004F65D6" w:rsidRDefault="004F65D6" w:rsidP="004F65D6">
      <w:pPr>
        <w:widowControl/>
        <w:suppressAutoHyphens w:val="0"/>
        <w:autoSpaceDE w:val="0"/>
        <w:adjustRightInd w:val="0"/>
        <w:spacing w:after="0" w:line="276" w:lineRule="auto"/>
        <w:jc w:val="both"/>
        <w:textAlignment w:val="auto"/>
        <w:rPr>
          <w:rFonts w:ascii="Times New Roman" w:eastAsia="Times New Roman" w:hAnsi="Times New Roman" w:cs="Times New Roman"/>
          <w:kern w:val="0"/>
          <w:sz w:val="24"/>
          <w:szCs w:val="24"/>
          <w:lang w:val="hr-BA" w:eastAsia="hr-BA"/>
        </w:rPr>
      </w:pPr>
    </w:p>
    <w:p w14:paraId="5C222472" w14:textId="14DCDB09" w:rsidR="004F65D6" w:rsidRPr="0095290D" w:rsidRDefault="004F65D6" w:rsidP="0095290D">
      <w:pPr>
        <w:suppressAutoHyphens w:val="0"/>
        <w:autoSpaceDN/>
        <w:spacing w:after="200" w:line="276" w:lineRule="auto"/>
        <w:jc w:val="both"/>
        <w:textAlignment w:val="auto"/>
        <w:rPr>
          <w:rFonts w:ascii="Times New Roman" w:eastAsia="Times New Roman" w:hAnsi="Times New Roman" w:cs="Times New Roman"/>
          <w:bCs/>
          <w:kern w:val="0"/>
          <w:sz w:val="24"/>
          <w:szCs w:val="24"/>
          <w:lang w:eastAsia="hr-HR"/>
        </w:rPr>
      </w:pPr>
      <w:r w:rsidRPr="0095290D">
        <w:rPr>
          <w:rFonts w:ascii="Times New Roman" w:eastAsia="Times New Roman" w:hAnsi="Times New Roman" w:cs="Times New Roman"/>
          <w:bCs/>
          <w:kern w:val="0"/>
          <w:sz w:val="24"/>
          <w:szCs w:val="24"/>
          <w:lang w:eastAsia="hr-HR"/>
        </w:rPr>
        <w:t xml:space="preserve">4. </w:t>
      </w:r>
      <w:r w:rsidR="0095290D" w:rsidRPr="002B49BD">
        <w:rPr>
          <w:rFonts w:ascii="Times New Roman" w:eastAsia="Times New Roman" w:hAnsi="Times New Roman" w:cs="Times New Roman"/>
          <w:bCs/>
          <w:kern w:val="0"/>
          <w:sz w:val="24"/>
          <w:szCs w:val="24"/>
          <w:lang w:eastAsia="hr-HR"/>
        </w:rPr>
        <w:t>Ugovorna kazna</w:t>
      </w:r>
      <w:r w:rsidR="0095290D" w:rsidRPr="0095290D">
        <w:rPr>
          <w:rFonts w:ascii="Times New Roman" w:eastAsia="Times New Roman" w:hAnsi="Times New Roman" w:cs="Times New Roman"/>
          <w:bCs/>
          <w:kern w:val="0"/>
          <w:sz w:val="24"/>
          <w:szCs w:val="24"/>
          <w:lang w:eastAsia="hr-HR"/>
        </w:rPr>
        <w:t xml:space="preserve"> bit će obračunavana u visini od 1 ‰ od iznosa ugovora bez PDV-a za svaki dan kašnjenja. Pri tome, ukupni iznos ugovorne kazne ne može prijeći 5% od ukupno ugovorene vrijednosti radova bez PDV-a. Ukoliko je kašnjenje odabranog ponuditelja toliko da bi ugovorna kazna utvrđena na navedeni način u tom slučaju premašila iznos od 5% od ukupno ugovorene cijene naručitelj ima pravo raskinuti ugovor i naplatiti jamstvo za uredno ispunjenje ugovora. Odabrani ponuditelj je dužan ugovornu kaznu platiti u roku od sedam dana od dana zaprimanja zahtjeva za plaćanje od strane naručitelja. Naručitelj može ugovornu kaznu naplatiti i na način odbijanja iznosa obračunate kazne od fakturiranog iznosa za izvršene radove (situacije) s čime je odabrani ponuditelj suglasan. Ovakvo produljenje roka i izmjena isplaćenog iznosa za izvršene radove, odnosno konačne vrijednosti izvršenog ugovora uz naplatu ugovorne kazne neće se smatrati značajnom izmjenom ugovora. Naručitelj nije obvezan odobriti produljenje rokova na temelju kašnjenja i uz naplatu ugovorne kazne, već će svaku situaciju kašnjenja ocijeniti ovisno o potrebama u kontekstu ispunjavanja traženih rezultata ugovora (posebice u kontekstu konačnog roka izvršenja), te je, sukladno tome, raskid ugovora i naplata jamstva</w:t>
      </w:r>
      <w:r w:rsidR="00C12A65">
        <w:rPr>
          <w:rFonts w:ascii="Times New Roman" w:eastAsia="Times New Roman" w:hAnsi="Times New Roman" w:cs="Times New Roman"/>
          <w:bCs/>
          <w:kern w:val="0"/>
          <w:sz w:val="24"/>
          <w:szCs w:val="24"/>
          <w:lang w:eastAsia="hr-HR"/>
        </w:rPr>
        <w:t xml:space="preserve"> </w:t>
      </w:r>
      <w:r w:rsidR="00C12A65" w:rsidRPr="00EE537E">
        <w:rPr>
          <w:rFonts w:ascii="Times New Roman" w:eastAsia="Times New Roman" w:hAnsi="Times New Roman" w:cs="Times New Roman"/>
          <w:bCs/>
          <w:kern w:val="0"/>
          <w:sz w:val="24"/>
          <w:szCs w:val="24"/>
          <w:lang w:eastAsia="hr-HR"/>
        </w:rPr>
        <w:t>u cijelosti</w:t>
      </w:r>
      <w:r w:rsidR="00C12A65">
        <w:rPr>
          <w:rFonts w:ascii="Times New Roman" w:eastAsia="Times New Roman" w:hAnsi="Times New Roman" w:cs="Times New Roman"/>
          <w:bCs/>
          <w:kern w:val="0"/>
          <w:sz w:val="24"/>
          <w:szCs w:val="24"/>
          <w:lang w:eastAsia="hr-HR"/>
        </w:rPr>
        <w:t xml:space="preserve"> </w:t>
      </w:r>
      <w:r w:rsidR="0095290D" w:rsidRPr="0095290D">
        <w:rPr>
          <w:rFonts w:ascii="Times New Roman" w:eastAsia="Times New Roman" w:hAnsi="Times New Roman" w:cs="Times New Roman"/>
          <w:bCs/>
          <w:kern w:val="0"/>
          <w:sz w:val="24"/>
          <w:szCs w:val="24"/>
          <w:lang w:eastAsia="hr-HR"/>
        </w:rPr>
        <w:t xml:space="preserve"> moguća u svakom trenutku neizvršavanja ugovornih obveza, odnosno ozbiljnog kršenja ugovornih obveza. Ukoliko odabrani ponuditelj tijekom ugovorenog roka nadoknadi kašnjenje u izvođenju radova, naručitelj će izvršiti povrat obračunate i naplaćene ugovorne kazne.</w:t>
      </w:r>
    </w:p>
    <w:p w14:paraId="24DD1E28" w14:textId="7804600D" w:rsidR="004F65D6" w:rsidRPr="00C12A65" w:rsidRDefault="004F65D6" w:rsidP="004F65D6">
      <w:pPr>
        <w:widowControl/>
        <w:suppressAutoHyphens w:val="0"/>
        <w:autoSpaceDN/>
        <w:spacing w:after="0" w:line="276" w:lineRule="auto"/>
        <w:jc w:val="both"/>
        <w:textAlignment w:val="auto"/>
        <w:rPr>
          <w:rFonts w:ascii="Times New Roman" w:eastAsia="Times New Roman" w:hAnsi="Times New Roman" w:cs="Times New Roman"/>
          <w:strike/>
          <w:kern w:val="0"/>
          <w:sz w:val="24"/>
          <w:szCs w:val="24"/>
          <w:lang w:eastAsia="hr-HR"/>
        </w:rPr>
      </w:pPr>
      <w:r w:rsidRPr="004F65D6">
        <w:rPr>
          <w:rFonts w:ascii="Times New Roman" w:eastAsia="Times New Roman" w:hAnsi="Times New Roman" w:cs="Times New Roman"/>
          <w:kern w:val="0"/>
          <w:sz w:val="24"/>
          <w:szCs w:val="24"/>
          <w:lang w:eastAsia="hr-HR"/>
        </w:rPr>
        <w:t xml:space="preserve">5.Izvođač odgovara Naručitelju za štetu prouzročenu namjerom ili nepažnjom Izvođača. </w:t>
      </w:r>
    </w:p>
    <w:p w14:paraId="7608967C" w14:textId="77777777" w:rsidR="00FE767E" w:rsidRDefault="00FE767E" w:rsidP="00FE767E">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p>
    <w:p w14:paraId="5F89DE30" w14:textId="58EC2307" w:rsidR="00FE767E" w:rsidRPr="00FE767E" w:rsidRDefault="00FE767E" w:rsidP="00FE767E">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r w:rsidRPr="00FE767E">
        <w:rPr>
          <w:rFonts w:ascii="Times New Roman" w:eastAsia="Times New Roman" w:hAnsi="Times New Roman" w:cs="Times New Roman"/>
          <w:kern w:val="0"/>
          <w:sz w:val="24"/>
          <w:szCs w:val="24"/>
          <w:lang w:eastAsia="hr-HR"/>
        </w:rPr>
        <w:t>Naručitelj se obvezuje na dan uvođenja u posao predati odabranom ponuditelju:</w:t>
      </w:r>
    </w:p>
    <w:p w14:paraId="471DB685" w14:textId="77777777" w:rsidR="00FE767E" w:rsidRPr="00FE767E" w:rsidRDefault="00FE767E" w:rsidP="00832378">
      <w:pPr>
        <w:widowControl/>
        <w:numPr>
          <w:ilvl w:val="0"/>
          <w:numId w:val="31"/>
        </w:numPr>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r w:rsidRPr="00FE767E">
        <w:rPr>
          <w:rFonts w:ascii="Times New Roman" w:eastAsia="Times New Roman" w:hAnsi="Times New Roman" w:cs="Times New Roman"/>
          <w:kern w:val="0"/>
          <w:sz w:val="24"/>
          <w:szCs w:val="24"/>
          <w:lang w:eastAsia="hr-HR"/>
        </w:rPr>
        <w:t>građevinsku dozvolu s pripadajućim glavnim projektom u digitalnom obliku</w:t>
      </w:r>
    </w:p>
    <w:p w14:paraId="59EFF969" w14:textId="77777777" w:rsidR="00FE767E" w:rsidRPr="00FE767E" w:rsidRDefault="00FE767E" w:rsidP="00832378">
      <w:pPr>
        <w:widowControl/>
        <w:numPr>
          <w:ilvl w:val="0"/>
          <w:numId w:val="31"/>
        </w:numPr>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r w:rsidRPr="00FE767E">
        <w:rPr>
          <w:rFonts w:ascii="Times New Roman" w:eastAsia="Times New Roman" w:hAnsi="Times New Roman" w:cs="Times New Roman"/>
          <w:kern w:val="0"/>
          <w:sz w:val="24"/>
          <w:szCs w:val="24"/>
          <w:lang w:eastAsia="hr-HR"/>
        </w:rPr>
        <w:t>akt o imenovanju nadzornog inženjera</w:t>
      </w:r>
    </w:p>
    <w:p w14:paraId="51DA97DB" w14:textId="77777777" w:rsidR="004F65D6" w:rsidRPr="004F65D6" w:rsidRDefault="004F65D6" w:rsidP="004F65D6">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p>
    <w:p w14:paraId="4A0096A8" w14:textId="77777777" w:rsidR="004F65D6" w:rsidRPr="004F65D6" w:rsidRDefault="004F65D6" w:rsidP="004F65D6">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r w:rsidRPr="00EE537E">
        <w:rPr>
          <w:rFonts w:ascii="Times New Roman" w:eastAsia="Times New Roman" w:hAnsi="Times New Roman" w:cs="Times New Roman"/>
          <w:kern w:val="0"/>
          <w:sz w:val="24"/>
          <w:szCs w:val="24"/>
          <w:lang w:eastAsia="hr-HR"/>
        </w:rPr>
        <w:t>Naručitelj je obavezan raskinuti ugovor o javnoj nabavi tijekom njegova trajanja ako:</w:t>
      </w:r>
    </w:p>
    <w:p w14:paraId="13A08CAA" w14:textId="77777777" w:rsidR="004F65D6" w:rsidRPr="004F65D6" w:rsidRDefault="004F65D6" w:rsidP="00832378">
      <w:pPr>
        <w:widowControl/>
        <w:numPr>
          <w:ilvl w:val="0"/>
          <w:numId w:val="26"/>
        </w:numPr>
        <w:suppressAutoHyphens w:val="0"/>
        <w:autoSpaceDN/>
        <w:spacing w:after="200" w:line="276" w:lineRule="auto"/>
        <w:contextualSpacing/>
        <w:jc w:val="both"/>
        <w:textAlignment w:val="auto"/>
        <w:rPr>
          <w:rFonts w:ascii="Times New Roman" w:eastAsia="Calibri" w:hAnsi="Times New Roman" w:cs="Times New Roman"/>
          <w:kern w:val="0"/>
          <w:sz w:val="24"/>
          <w:szCs w:val="24"/>
          <w:lang w:val="de-DE"/>
        </w:rPr>
      </w:pPr>
      <w:r w:rsidRPr="004F65D6">
        <w:rPr>
          <w:rFonts w:ascii="Times New Roman" w:eastAsia="Calibri" w:hAnsi="Times New Roman" w:cs="Times New Roman"/>
          <w:kern w:val="0"/>
          <w:sz w:val="24"/>
          <w:szCs w:val="24"/>
          <w:lang w:val="de-DE"/>
        </w:rPr>
        <w:t>je ugovor značajno izmijenjen, što bi zahtijevalo novi postupak nabave na temelju članka 321. Zakona o javnoj nabavi</w:t>
      </w:r>
    </w:p>
    <w:p w14:paraId="1141233D" w14:textId="77777777" w:rsidR="004F65D6" w:rsidRPr="004F65D6" w:rsidRDefault="004F65D6" w:rsidP="00832378">
      <w:pPr>
        <w:widowControl/>
        <w:numPr>
          <w:ilvl w:val="0"/>
          <w:numId w:val="26"/>
        </w:numPr>
        <w:suppressAutoHyphens w:val="0"/>
        <w:autoSpaceDN/>
        <w:spacing w:after="200" w:line="276" w:lineRule="auto"/>
        <w:contextualSpacing/>
        <w:jc w:val="both"/>
        <w:textAlignment w:val="auto"/>
        <w:rPr>
          <w:rFonts w:ascii="Times New Roman" w:eastAsia="Calibri" w:hAnsi="Times New Roman" w:cs="Times New Roman"/>
          <w:kern w:val="0"/>
          <w:sz w:val="24"/>
          <w:szCs w:val="24"/>
          <w:lang w:val="de-DE"/>
        </w:rPr>
      </w:pPr>
      <w:r w:rsidRPr="004F65D6">
        <w:rPr>
          <w:rFonts w:ascii="Times New Roman" w:eastAsia="Calibri" w:hAnsi="Times New Roman" w:cs="Times New Roman"/>
          <w:kern w:val="0"/>
          <w:sz w:val="24"/>
          <w:szCs w:val="24"/>
          <w:lang w:val="de-DE"/>
        </w:rPr>
        <w:t>je ugovaratelj morao biti isključen iz postupka javne nabave zbog postojanja osnova za isključenje iz članka 251. stavka 1. Zakona</w:t>
      </w:r>
    </w:p>
    <w:p w14:paraId="0AF18799" w14:textId="77777777" w:rsidR="004F65D6" w:rsidRPr="004F65D6" w:rsidRDefault="004F65D6" w:rsidP="00832378">
      <w:pPr>
        <w:widowControl/>
        <w:numPr>
          <w:ilvl w:val="0"/>
          <w:numId w:val="26"/>
        </w:numPr>
        <w:suppressAutoHyphens w:val="0"/>
        <w:autoSpaceDN/>
        <w:spacing w:after="200" w:line="276" w:lineRule="auto"/>
        <w:contextualSpacing/>
        <w:jc w:val="both"/>
        <w:textAlignment w:val="auto"/>
        <w:rPr>
          <w:rFonts w:ascii="Times New Roman" w:eastAsia="Calibri" w:hAnsi="Times New Roman" w:cs="Times New Roman"/>
          <w:kern w:val="0"/>
          <w:sz w:val="24"/>
          <w:szCs w:val="24"/>
          <w:lang w:val="de-DE"/>
        </w:rPr>
      </w:pPr>
      <w:r w:rsidRPr="004F65D6">
        <w:rPr>
          <w:rFonts w:ascii="Times New Roman" w:eastAsia="Calibri" w:hAnsi="Times New Roman" w:cs="Times New Roman"/>
          <w:kern w:val="0"/>
          <w:sz w:val="24"/>
          <w:szCs w:val="24"/>
          <w:lang w:val="de-DE"/>
        </w:rPr>
        <w:t>se ugovor nije trebao dodijeliti ugovaratelju zbog ozbiljne povrede obveza iz osnivačkih Ugovora i Direktive 2014/24/EU, a koja je utvrđena presudom Suda Europske unije u postupku iz članka 258. Ugovora o funkcioniranju Europske unije</w:t>
      </w:r>
    </w:p>
    <w:p w14:paraId="6EEBA10A" w14:textId="77777777" w:rsidR="004F65D6" w:rsidRPr="004F65D6" w:rsidRDefault="004F65D6" w:rsidP="00832378">
      <w:pPr>
        <w:widowControl/>
        <w:numPr>
          <w:ilvl w:val="0"/>
          <w:numId w:val="26"/>
        </w:numPr>
        <w:suppressAutoHyphens w:val="0"/>
        <w:autoSpaceDN/>
        <w:spacing w:after="200" w:line="276" w:lineRule="auto"/>
        <w:contextualSpacing/>
        <w:jc w:val="both"/>
        <w:textAlignment w:val="auto"/>
        <w:rPr>
          <w:rFonts w:ascii="Times New Roman" w:eastAsia="Calibri" w:hAnsi="Times New Roman" w:cs="Times New Roman"/>
          <w:kern w:val="0"/>
          <w:sz w:val="24"/>
          <w:szCs w:val="24"/>
          <w:lang w:val="de-DE"/>
        </w:rPr>
      </w:pPr>
      <w:r w:rsidRPr="004F65D6">
        <w:rPr>
          <w:rFonts w:ascii="Times New Roman" w:eastAsia="Calibri" w:hAnsi="Times New Roman" w:cs="Times New Roman"/>
          <w:kern w:val="0"/>
          <w:sz w:val="24"/>
          <w:szCs w:val="24"/>
          <w:lang w:val="de-DE"/>
        </w:rPr>
        <w:t>se ugovor nije trebao dodijeliti ugovaratelju zbog ozbiljne povrede odredaba Zakona o javnoj nabavi, a koja je utvrđena pravomoćnom presudom nadležnog upravnog suda.</w:t>
      </w:r>
    </w:p>
    <w:bookmarkEnd w:id="12"/>
    <w:p w14:paraId="2BFA94B7" w14:textId="09186933" w:rsidR="00A914D7" w:rsidRDefault="00A914D7" w:rsidP="00EF596D">
      <w:pPr>
        <w:spacing w:after="0" w:line="240" w:lineRule="auto"/>
        <w:rPr>
          <w:rFonts w:ascii="Times New Roman" w:eastAsia="Times New Roman" w:hAnsi="Times New Roman" w:cs="Times New Roman"/>
          <w:sz w:val="24"/>
          <w:szCs w:val="24"/>
        </w:rPr>
      </w:pPr>
    </w:p>
    <w:p w14:paraId="0888809A" w14:textId="77777777" w:rsidR="0005295D" w:rsidRPr="00C333A0" w:rsidRDefault="0005295D" w:rsidP="00EF596D">
      <w:pPr>
        <w:spacing w:after="0" w:line="240" w:lineRule="auto"/>
        <w:rPr>
          <w:rFonts w:ascii="Times New Roman" w:eastAsia="Times New Roman" w:hAnsi="Times New Roman" w:cs="Times New Roman"/>
          <w:sz w:val="24"/>
          <w:szCs w:val="24"/>
        </w:rPr>
      </w:pPr>
    </w:p>
    <w:p w14:paraId="472806A6" w14:textId="77777777" w:rsidR="00464F34" w:rsidRPr="00C333A0" w:rsidRDefault="00A914D7"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7.10 Uvjeti i zahtjevi po posebnim propisima ili stručnim pravilima</w:t>
      </w:r>
    </w:p>
    <w:p w14:paraId="6593E3CC" w14:textId="77777777" w:rsidR="00A914D7" w:rsidRPr="00C333A0" w:rsidRDefault="00A914D7" w:rsidP="00EF596D">
      <w:pPr>
        <w:spacing w:after="0" w:line="240" w:lineRule="auto"/>
        <w:rPr>
          <w:rFonts w:ascii="Times New Roman" w:eastAsia="Times New Roman" w:hAnsi="Times New Roman" w:cs="Times New Roman"/>
          <w:sz w:val="24"/>
          <w:szCs w:val="24"/>
        </w:rPr>
      </w:pPr>
    </w:p>
    <w:p w14:paraId="3A002544" w14:textId="6934FE70" w:rsidR="00A914D7" w:rsidRPr="00C333A0" w:rsidRDefault="00A914D7" w:rsidP="00447DBA">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Primjenjuje se pravo Republike Hrvatske.</w:t>
      </w:r>
    </w:p>
    <w:p w14:paraId="32A280A3" w14:textId="77777777" w:rsidR="00A914D7" w:rsidRPr="00C333A0" w:rsidRDefault="00A914D7" w:rsidP="00447DBA">
      <w:pPr>
        <w:spacing w:after="0" w:line="240" w:lineRule="auto"/>
        <w:jc w:val="both"/>
        <w:rPr>
          <w:rFonts w:ascii="Times New Roman" w:eastAsia="Times New Roman" w:hAnsi="Times New Roman" w:cs="Times New Roman"/>
          <w:sz w:val="24"/>
          <w:szCs w:val="24"/>
        </w:rPr>
      </w:pPr>
      <w:r w:rsidRPr="00EE537E">
        <w:rPr>
          <w:rFonts w:ascii="Times New Roman" w:eastAsia="Times New Roman" w:hAnsi="Times New Roman" w:cs="Times New Roman"/>
          <w:sz w:val="24"/>
          <w:szCs w:val="24"/>
        </w:rPr>
        <w:t>Ne primjenjuju se Posebne uzance o građenju.</w:t>
      </w:r>
    </w:p>
    <w:p w14:paraId="1F2DCC60" w14:textId="77777777" w:rsidR="00A914D7" w:rsidRPr="00C333A0" w:rsidRDefault="00A914D7" w:rsidP="00447DBA">
      <w:pPr>
        <w:spacing w:after="0" w:line="240" w:lineRule="auto"/>
        <w:jc w:val="both"/>
        <w:rPr>
          <w:rFonts w:ascii="Times New Roman" w:eastAsia="Times New Roman" w:hAnsi="Times New Roman" w:cs="Times New Roman"/>
          <w:sz w:val="24"/>
          <w:szCs w:val="24"/>
        </w:rPr>
      </w:pPr>
    </w:p>
    <w:p w14:paraId="3B064C94" w14:textId="77777777" w:rsidR="00A914D7" w:rsidRPr="00C333A0" w:rsidRDefault="00A914D7" w:rsidP="00447DBA">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Predmet nabave između ostalog podliježe odredbama nacionalnog zakonodavstva Republike Hrvatske o poslovima i djelatnostima prostornog uređenja i gradnje obzirom na vrstu radova koji se trebaju izvesti</w:t>
      </w:r>
      <w:r w:rsidR="000A0908" w:rsidRPr="00C333A0">
        <w:rPr>
          <w:rFonts w:ascii="Times New Roman" w:eastAsia="Times New Roman" w:hAnsi="Times New Roman" w:cs="Times New Roman"/>
          <w:sz w:val="24"/>
          <w:szCs w:val="24"/>
        </w:rPr>
        <w:t>.</w:t>
      </w:r>
    </w:p>
    <w:p w14:paraId="0F262E68" w14:textId="77777777" w:rsidR="000A0908" w:rsidRPr="00C333A0" w:rsidRDefault="000A0908" w:rsidP="00447DBA">
      <w:pPr>
        <w:spacing w:after="0" w:line="240" w:lineRule="auto"/>
        <w:jc w:val="both"/>
        <w:rPr>
          <w:rFonts w:ascii="Times New Roman" w:eastAsia="Times New Roman" w:hAnsi="Times New Roman" w:cs="Times New Roman"/>
          <w:sz w:val="24"/>
          <w:szCs w:val="24"/>
        </w:rPr>
      </w:pPr>
    </w:p>
    <w:p w14:paraId="46CEF332" w14:textId="6975A3F0" w:rsidR="00447DBA" w:rsidRPr="00CA6921" w:rsidRDefault="000A0908" w:rsidP="00161FFD">
      <w:pPr>
        <w:spacing w:after="0" w:line="240" w:lineRule="auto"/>
        <w:jc w:val="both"/>
        <w:rPr>
          <w:rFonts w:ascii="Times New Roman" w:eastAsia="Times New Roman" w:hAnsi="Times New Roman" w:cs="Times New Roman"/>
          <w:sz w:val="24"/>
          <w:szCs w:val="24"/>
        </w:rPr>
      </w:pPr>
      <w:r w:rsidRPr="00CA6921">
        <w:rPr>
          <w:rFonts w:ascii="Times New Roman" w:eastAsia="Times New Roman" w:hAnsi="Times New Roman" w:cs="Times New Roman"/>
          <w:sz w:val="24"/>
          <w:szCs w:val="24"/>
        </w:rPr>
        <w:t>Naručitelj će prihvatiti i bilo koje druge zakonite dokaze o pravu na obavljanje djelatnosti građenja na području RH, iako isti nisu izrijekom navedeni u točki</w:t>
      </w:r>
      <w:r w:rsidR="00447DBA" w:rsidRPr="00CA6921">
        <w:rPr>
          <w:rFonts w:ascii="Times New Roman" w:eastAsia="Times New Roman" w:hAnsi="Times New Roman" w:cs="Times New Roman"/>
          <w:sz w:val="24"/>
          <w:szCs w:val="24"/>
        </w:rPr>
        <w:t xml:space="preserve"> 7.10 DoN i </w:t>
      </w:r>
      <w:r w:rsidR="00C01E13">
        <w:rPr>
          <w:rFonts w:ascii="Times New Roman" w:eastAsia="Times New Roman" w:hAnsi="Times New Roman" w:cs="Times New Roman"/>
          <w:sz w:val="24"/>
          <w:szCs w:val="24"/>
        </w:rPr>
        <w:t>7.10.1.</w:t>
      </w:r>
      <w:r w:rsidRPr="00CA6921">
        <w:rPr>
          <w:rFonts w:ascii="Times New Roman" w:eastAsia="Times New Roman" w:hAnsi="Times New Roman" w:cs="Times New Roman"/>
          <w:sz w:val="24"/>
          <w:szCs w:val="24"/>
        </w:rPr>
        <w:t xml:space="preserve"> Naručitelj neće zahtijevati dostavu dokumenata sukladno ovom poglavlju ukoliko navedene dokumente već posjeduje.</w:t>
      </w:r>
    </w:p>
    <w:p w14:paraId="0C548D79" w14:textId="77777777" w:rsidR="004338FB" w:rsidRPr="00C333A0" w:rsidRDefault="004338FB" w:rsidP="00161FFD">
      <w:pPr>
        <w:spacing w:after="0" w:line="240" w:lineRule="auto"/>
        <w:jc w:val="both"/>
        <w:rPr>
          <w:rFonts w:ascii="Times New Roman" w:eastAsia="Times New Roman" w:hAnsi="Times New Roman" w:cs="Times New Roman"/>
          <w:sz w:val="24"/>
          <w:szCs w:val="24"/>
        </w:rPr>
      </w:pPr>
    </w:p>
    <w:p w14:paraId="22C4194D" w14:textId="77777777" w:rsidR="004338FB" w:rsidRPr="00C333A0" w:rsidRDefault="004338FB" w:rsidP="00161FFD">
      <w:pPr>
        <w:spacing w:after="0" w:line="240" w:lineRule="auto"/>
        <w:jc w:val="both"/>
        <w:rPr>
          <w:rFonts w:ascii="Times New Roman" w:eastAsia="Times New Roman" w:hAnsi="Times New Roman" w:cs="Times New Roman"/>
          <w:sz w:val="24"/>
          <w:szCs w:val="24"/>
        </w:rPr>
      </w:pPr>
    </w:p>
    <w:p w14:paraId="580B573E" w14:textId="77777777" w:rsidR="00447DBA" w:rsidRPr="00C333A0" w:rsidRDefault="00447DBA" w:rsidP="000A0908">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7.10.1 Zahtjevi za obavljanje djelatnosti građenja (gospodarski subjekt)</w:t>
      </w:r>
    </w:p>
    <w:p w14:paraId="461ECF2C" w14:textId="77777777" w:rsidR="00447DBA" w:rsidRPr="00C333A0" w:rsidRDefault="00447DBA" w:rsidP="000A0908">
      <w:pPr>
        <w:spacing w:after="0" w:line="240" w:lineRule="auto"/>
        <w:rPr>
          <w:rFonts w:ascii="Times New Roman" w:eastAsia="Times New Roman" w:hAnsi="Times New Roman" w:cs="Times New Roman"/>
          <w:sz w:val="24"/>
          <w:szCs w:val="24"/>
        </w:rPr>
      </w:pPr>
    </w:p>
    <w:p w14:paraId="26FEA92C" w14:textId="296592C3" w:rsidR="00447DBA" w:rsidRPr="000D4083" w:rsidRDefault="00447DBA" w:rsidP="000D4083">
      <w:pPr>
        <w:spacing w:after="0"/>
        <w:jc w:val="both"/>
        <w:rPr>
          <w:rFonts w:ascii="Times New Roman" w:eastAsia="Times New Roman" w:hAnsi="Times New Roman" w:cs="Times New Roman"/>
          <w:kern w:val="0"/>
          <w:sz w:val="24"/>
          <w:szCs w:val="24"/>
          <w:lang w:eastAsia="hr-HR"/>
        </w:rPr>
      </w:pPr>
      <w:r w:rsidRPr="00C333A0">
        <w:rPr>
          <w:rFonts w:ascii="Times New Roman" w:eastAsia="Times New Roman" w:hAnsi="Times New Roman" w:cs="Times New Roman"/>
          <w:sz w:val="24"/>
          <w:szCs w:val="24"/>
        </w:rPr>
        <w:t>Gospodarski subjekt mora ispuniti zahtjeve za obavljanje djelatnosti građenja u Republici Hrvatskoj. Tražene zahtjeve moraju ispuniti pojedinačno svi gospodarski subjekti koji će graditi i/ili izvoditi radove na građevini koja je predmet ove nabave.</w:t>
      </w:r>
      <w:r w:rsidR="000D4083" w:rsidRPr="000D4083">
        <w:rPr>
          <w:rFonts w:ascii="Times New Roman" w:eastAsia="Times New Roman" w:hAnsi="Times New Roman" w:cs="Times New Roman"/>
          <w:kern w:val="0"/>
          <w:sz w:val="24"/>
          <w:szCs w:val="24"/>
          <w:lang w:eastAsia="hr-HR"/>
        </w:rPr>
        <w:t xml:space="preserve"> </w:t>
      </w:r>
    </w:p>
    <w:p w14:paraId="12ACBCD4" w14:textId="77777777" w:rsidR="00447DBA" w:rsidRPr="00C333A0" w:rsidRDefault="00447DBA" w:rsidP="000D4083">
      <w:pPr>
        <w:spacing w:after="0" w:line="240" w:lineRule="auto"/>
        <w:jc w:val="both"/>
        <w:rPr>
          <w:rFonts w:ascii="Times New Roman" w:eastAsia="Times New Roman" w:hAnsi="Times New Roman" w:cs="Times New Roman"/>
          <w:sz w:val="24"/>
          <w:szCs w:val="24"/>
        </w:rPr>
      </w:pPr>
    </w:p>
    <w:p w14:paraId="42440B2B" w14:textId="77777777" w:rsidR="008A299A" w:rsidRPr="008A299A" w:rsidRDefault="008A299A" w:rsidP="008A299A">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r w:rsidRPr="008A299A">
        <w:rPr>
          <w:rFonts w:ascii="Times New Roman" w:eastAsia="Times New Roman" w:hAnsi="Times New Roman" w:cs="Times New Roman"/>
          <w:kern w:val="0"/>
          <w:sz w:val="24"/>
          <w:szCs w:val="24"/>
          <w:lang w:eastAsia="hr-HR"/>
        </w:rPr>
        <w:t>Graditi i/ili izvoditi radove na građevini može pravna osoba ili fizička osoba obrtnik koja je registrirana za obavljanje djelatnosti građenja odnosno za izvođenje pojedinih radova i koja ispunjava uvjete propisane Zakonom o poslovima i djelatnostima prostornog uređenja i gradnje te posebnim propisima kojima se uređuje gradnja.</w:t>
      </w:r>
    </w:p>
    <w:p w14:paraId="476D4657" w14:textId="77777777" w:rsidR="008A299A" w:rsidRPr="008A299A" w:rsidRDefault="008A299A" w:rsidP="008A299A">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hr-HR"/>
        </w:rPr>
      </w:pPr>
      <w:r w:rsidRPr="008A299A">
        <w:rPr>
          <w:rFonts w:ascii="Times New Roman" w:eastAsia="Times New Roman" w:hAnsi="Times New Roman" w:cs="Times New Roman"/>
          <w:kern w:val="0"/>
          <w:sz w:val="24"/>
          <w:szCs w:val="24"/>
          <w:lang w:eastAsia="hr-HR"/>
        </w:rPr>
        <w:t>Izvođač je dužan osigurati da pojedini rad obavlja osoba koja ima odgovarajuće stručne kvalifikacije.</w:t>
      </w:r>
    </w:p>
    <w:p w14:paraId="57BDFD54" w14:textId="77777777" w:rsidR="00447DBA" w:rsidRPr="00C333A0" w:rsidRDefault="00447DBA" w:rsidP="00447DBA">
      <w:pPr>
        <w:spacing w:after="0" w:line="240" w:lineRule="auto"/>
        <w:jc w:val="both"/>
        <w:rPr>
          <w:rFonts w:ascii="Times New Roman" w:eastAsia="Times New Roman" w:hAnsi="Times New Roman" w:cs="Times New Roman"/>
          <w:sz w:val="24"/>
          <w:szCs w:val="24"/>
        </w:rPr>
      </w:pPr>
    </w:p>
    <w:p w14:paraId="2EAC6545" w14:textId="65E1B3CB" w:rsidR="00447DBA" w:rsidRPr="00C333A0" w:rsidRDefault="00447DBA" w:rsidP="00447DBA">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b/>
          <w:bCs/>
          <w:sz w:val="24"/>
          <w:szCs w:val="24"/>
        </w:rPr>
        <w:t>Gospodarski subjekt sa sjedištem u Republici Hrvatskoj</w:t>
      </w:r>
      <w:r w:rsidRPr="00C333A0">
        <w:rPr>
          <w:rFonts w:ascii="Times New Roman" w:eastAsia="Times New Roman" w:hAnsi="Times New Roman" w:cs="Times New Roman"/>
          <w:sz w:val="24"/>
          <w:szCs w:val="24"/>
        </w:rPr>
        <w:t xml:space="preserve"> dužan je </w:t>
      </w:r>
      <w:r w:rsidR="0005295D" w:rsidRPr="0005295D">
        <w:rPr>
          <w:rFonts w:ascii="Times New Roman" w:eastAsia="Times New Roman" w:hAnsi="Times New Roman" w:cs="Times New Roman"/>
          <w:sz w:val="24"/>
          <w:szCs w:val="24"/>
          <w:u w:val="single"/>
        </w:rPr>
        <w:t>nakon izvršnosti odluke o odabiru,</w:t>
      </w:r>
      <w:r w:rsidR="007B7F6D">
        <w:rPr>
          <w:rFonts w:ascii="Times New Roman" w:eastAsia="Times New Roman" w:hAnsi="Times New Roman" w:cs="Times New Roman"/>
          <w:sz w:val="24"/>
          <w:szCs w:val="24"/>
          <w:u w:val="single"/>
        </w:rPr>
        <w:t xml:space="preserve"> </w:t>
      </w:r>
      <w:r w:rsidR="0005295D" w:rsidRPr="0005295D">
        <w:rPr>
          <w:rFonts w:ascii="Times New Roman" w:eastAsia="Times New Roman" w:hAnsi="Times New Roman" w:cs="Times New Roman"/>
          <w:sz w:val="24"/>
          <w:szCs w:val="24"/>
          <w:u w:val="single"/>
        </w:rPr>
        <w:t xml:space="preserve">a </w:t>
      </w:r>
      <w:r w:rsidR="0005295D">
        <w:rPr>
          <w:rFonts w:ascii="Times New Roman" w:eastAsia="Times New Roman" w:hAnsi="Times New Roman" w:cs="Times New Roman"/>
          <w:sz w:val="24"/>
          <w:szCs w:val="24"/>
          <w:u w:val="single"/>
        </w:rPr>
        <w:t>prije</w:t>
      </w:r>
      <w:r w:rsidRPr="00C333A0">
        <w:rPr>
          <w:rFonts w:ascii="Times New Roman" w:eastAsia="Times New Roman" w:hAnsi="Times New Roman" w:cs="Times New Roman"/>
          <w:sz w:val="24"/>
          <w:szCs w:val="24"/>
          <w:u w:val="single"/>
        </w:rPr>
        <w:t xml:space="preserve"> potpisa Ugovora, </w:t>
      </w:r>
      <w:r w:rsidRPr="00C333A0">
        <w:rPr>
          <w:rFonts w:ascii="Times New Roman" w:eastAsia="Times New Roman" w:hAnsi="Times New Roman" w:cs="Times New Roman"/>
          <w:sz w:val="24"/>
          <w:szCs w:val="24"/>
        </w:rPr>
        <w:t xml:space="preserve">ukoliko nije ranije dokazao </w:t>
      </w:r>
      <w:r w:rsidR="002302EA"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aručitelju dostaviti:</w:t>
      </w:r>
    </w:p>
    <w:p w14:paraId="26B5D52B" w14:textId="77777777" w:rsidR="00447DBA" w:rsidRPr="00C333A0" w:rsidRDefault="00447DBA" w:rsidP="00447DBA">
      <w:pPr>
        <w:spacing w:after="0" w:line="240" w:lineRule="auto"/>
        <w:jc w:val="both"/>
        <w:rPr>
          <w:rFonts w:ascii="Times New Roman" w:eastAsia="Times New Roman" w:hAnsi="Times New Roman" w:cs="Times New Roman"/>
          <w:sz w:val="24"/>
          <w:szCs w:val="24"/>
        </w:rPr>
      </w:pPr>
    </w:p>
    <w:p w14:paraId="18E04318" w14:textId="0FE544B7" w:rsidR="00F55668" w:rsidRPr="00F55668" w:rsidRDefault="00447DBA" w:rsidP="00832378">
      <w:pPr>
        <w:pStyle w:val="Odlomakpopisa"/>
        <w:numPr>
          <w:ilvl w:val="0"/>
          <w:numId w:val="21"/>
        </w:numPr>
        <w:spacing w:after="0" w:line="240" w:lineRule="auto"/>
        <w:jc w:val="both"/>
        <w:rPr>
          <w:rFonts w:ascii="Times New Roman" w:eastAsia="Times New Roman" w:hAnsi="Times New Roman" w:cs="Times New Roman"/>
          <w:b/>
          <w:bCs/>
          <w:sz w:val="24"/>
          <w:szCs w:val="24"/>
        </w:rPr>
      </w:pPr>
      <w:r w:rsidRPr="00F55668">
        <w:rPr>
          <w:rFonts w:ascii="Times New Roman" w:eastAsia="Times New Roman" w:hAnsi="Times New Roman" w:cs="Times New Roman"/>
          <w:b/>
          <w:bCs/>
          <w:sz w:val="24"/>
          <w:szCs w:val="24"/>
        </w:rPr>
        <w:t xml:space="preserve">izvadak iz sudskog ili obrtnog registra Republike Hrvatske </w:t>
      </w:r>
      <w:r w:rsidRPr="00E722BF">
        <w:rPr>
          <w:rFonts w:ascii="Times New Roman" w:eastAsia="Times New Roman" w:hAnsi="Times New Roman" w:cs="Times New Roman"/>
          <w:sz w:val="24"/>
          <w:szCs w:val="24"/>
        </w:rPr>
        <w:t>iz kojeg mora biti vidljivo da je gospodarski subjekt registriran za obavljanje djelatnosti građenja odnosno za izvođenje pojedinih radova</w:t>
      </w:r>
      <w:r w:rsidR="00F55668" w:rsidRPr="00E722BF">
        <w:rPr>
          <w:rFonts w:ascii="Times New Roman" w:eastAsia="Times New Roman" w:hAnsi="Times New Roman" w:cs="Times New Roman"/>
          <w:sz w:val="24"/>
          <w:szCs w:val="24"/>
        </w:rPr>
        <w:t xml:space="preserve"> </w:t>
      </w:r>
      <w:r w:rsidR="007D0BB9" w:rsidRPr="00E722BF">
        <w:rPr>
          <w:rFonts w:ascii="Times New Roman" w:eastAsia="Times New Roman" w:hAnsi="Times New Roman" w:cs="Times New Roman"/>
          <w:sz w:val="24"/>
          <w:szCs w:val="24"/>
        </w:rPr>
        <w:t>za svakog sudionika u građenju</w:t>
      </w:r>
      <w:r w:rsidR="007D0BB9" w:rsidRPr="008A299A">
        <w:rPr>
          <w:rFonts w:ascii="Times New Roman" w:eastAsia="Times New Roman" w:hAnsi="Times New Roman" w:cs="Times New Roman"/>
          <w:b/>
          <w:bCs/>
          <w:sz w:val="24"/>
          <w:szCs w:val="24"/>
        </w:rPr>
        <w:t xml:space="preserve"> </w:t>
      </w:r>
      <w:r w:rsidR="00F55668">
        <w:rPr>
          <w:rFonts w:ascii="Times New Roman" w:eastAsia="Times New Roman" w:hAnsi="Times New Roman" w:cs="Times New Roman"/>
          <w:b/>
          <w:bCs/>
          <w:sz w:val="24"/>
          <w:szCs w:val="24"/>
        </w:rPr>
        <w:t>i</w:t>
      </w:r>
    </w:p>
    <w:p w14:paraId="553ABC28" w14:textId="11449174" w:rsidR="00F55668" w:rsidRDefault="007C76C3" w:rsidP="00832378">
      <w:pPr>
        <w:pStyle w:val="Odlomakpopisa"/>
        <w:numPr>
          <w:ilvl w:val="0"/>
          <w:numId w:val="21"/>
        </w:numPr>
        <w:spacing w:after="0" w:line="240" w:lineRule="auto"/>
        <w:jc w:val="both"/>
        <w:rPr>
          <w:rFonts w:ascii="Times New Roman" w:eastAsia="Times New Roman" w:hAnsi="Times New Roman" w:cs="Times New Roman"/>
          <w:b/>
          <w:bCs/>
          <w:sz w:val="24"/>
          <w:szCs w:val="24"/>
        </w:rPr>
      </w:pPr>
      <w:r w:rsidRPr="00F55668">
        <w:rPr>
          <w:rFonts w:ascii="Times New Roman" w:eastAsia="Times New Roman" w:hAnsi="Times New Roman" w:cs="Times New Roman"/>
          <w:b/>
          <w:bCs/>
          <w:sz w:val="24"/>
          <w:szCs w:val="24"/>
        </w:rPr>
        <w:t xml:space="preserve">dokaz </w:t>
      </w:r>
      <w:r w:rsidR="000B3A57" w:rsidRPr="00F55668">
        <w:rPr>
          <w:rFonts w:ascii="Times New Roman" w:eastAsia="Times New Roman" w:hAnsi="Times New Roman" w:cs="Times New Roman"/>
          <w:b/>
          <w:bCs/>
          <w:sz w:val="24"/>
          <w:szCs w:val="24"/>
        </w:rPr>
        <w:t xml:space="preserve">o zaposlenju inženjera gradilišta i/ili voditelja radova </w:t>
      </w:r>
      <w:r w:rsidR="000B3A57" w:rsidRPr="00E722BF">
        <w:rPr>
          <w:rFonts w:ascii="Times New Roman" w:eastAsia="Times New Roman" w:hAnsi="Times New Roman" w:cs="Times New Roman"/>
          <w:sz w:val="24"/>
          <w:szCs w:val="24"/>
        </w:rPr>
        <w:t>(Elektronički zapis o radnopravnom statusu stručnjaka) ili ugovor o poslovnoj suradnji s drugim izvođačem koji izvodi radove na istoj građevini, uz koji se dostavlja dokaz o upisu u sudski, obrtni, strukovni ili drugi odgovarajući registar Republike Hrvatske i dokaz o zaposlenju inženjera gradilišta i/ili voditelja radova (Elektronički zapis o radnopravnom statusu stručnjaka)</w:t>
      </w:r>
      <w:r w:rsidR="00F55668">
        <w:rPr>
          <w:rFonts w:ascii="Times New Roman" w:eastAsia="Times New Roman" w:hAnsi="Times New Roman" w:cs="Times New Roman"/>
          <w:b/>
          <w:bCs/>
          <w:sz w:val="24"/>
          <w:szCs w:val="24"/>
        </w:rPr>
        <w:t xml:space="preserve"> i</w:t>
      </w:r>
    </w:p>
    <w:p w14:paraId="7E84E966" w14:textId="03A418F2" w:rsidR="00F55668" w:rsidRPr="00F55668" w:rsidRDefault="00F55668" w:rsidP="00832378">
      <w:pPr>
        <w:pStyle w:val="Odlomakpopisa"/>
        <w:numPr>
          <w:ilvl w:val="0"/>
          <w:numId w:val="21"/>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dokaz da je navedeni zaposlenik inženjer gradilišta i/ili voditelj radova </w:t>
      </w:r>
      <w:r w:rsidRPr="00E722BF">
        <w:rPr>
          <w:rFonts w:ascii="Times New Roman" w:eastAsia="Times New Roman" w:hAnsi="Times New Roman" w:cs="Times New Roman"/>
          <w:sz w:val="24"/>
          <w:szCs w:val="24"/>
        </w:rPr>
        <w:t>(</w:t>
      </w:r>
      <w:r w:rsidR="004E2B55" w:rsidRPr="00E722BF">
        <w:rPr>
          <w:rFonts w:ascii="Times New Roman" w:eastAsia="Times New Roman" w:hAnsi="Times New Roman" w:cs="Times New Roman"/>
          <w:sz w:val="24"/>
          <w:szCs w:val="24"/>
        </w:rPr>
        <w:t>Uvjerenje o položenom stručnom ispitu ili rješenje o upisu u odgovarajući imenik komore)</w:t>
      </w:r>
      <w:r w:rsidR="00E722BF">
        <w:rPr>
          <w:rFonts w:ascii="Times New Roman" w:eastAsia="Times New Roman" w:hAnsi="Times New Roman" w:cs="Times New Roman"/>
          <w:sz w:val="24"/>
          <w:szCs w:val="24"/>
        </w:rPr>
        <w:t>.</w:t>
      </w:r>
    </w:p>
    <w:p w14:paraId="28E96911" w14:textId="77777777" w:rsidR="000B3A57" w:rsidRPr="00C333A0" w:rsidRDefault="000B3A57" w:rsidP="00A0483B">
      <w:pPr>
        <w:spacing w:after="0" w:line="240" w:lineRule="auto"/>
        <w:jc w:val="both"/>
        <w:rPr>
          <w:rFonts w:ascii="Times New Roman" w:eastAsia="Times New Roman" w:hAnsi="Times New Roman" w:cs="Times New Roman"/>
          <w:b/>
          <w:bCs/>
          <w:sz w:val="24"/>
          <w:szCs w:val="24"/>
        </w:rPr>
      </w:pPr>
    </w:p>
    <w:p w14:paraId="11C2A2AA" w14:textId="77777777" w:rsidR="00447DBA" w:rsidRPr="00C333A0" w:rsidRDefault="00447DBA" w:rsidP="00447DBA">
      <w:pPr>
        <w:spacing w:after="0" w:line="240" w:lineRule="auto"/>
        <w:jc w:val="both"/>
        <w:rPr>
          <w:rFonts w:ascii="Times New Roman" w:eastAsia="Times New Roman" w:hAnsi="Times New Roman" w:cs="Times New Roman"/>
          <w:sz w:val="24"/>
          <w:szCs w:val="24"/>
        </w:rPr>
      </w:pPr>
    </w:p>
    <w:p w14:paraId="72E7105F" w14:textId="77777777" w:rsidR="00447DBA" w:rsidRPr="00C333A0" w:rsidRDefault="00447DBA" w:rsidP="00447DBA">
      <w:pPr>
        <w:spacing w:after="0" w:line="240" w:lineRule="auto"/>
        <w:jc w:val="both"/>
        <w:rPr>
          <w:rFonts w:ascii="Times New Roman" w:eastAsia="Times New Roman" w:hAnsi="Times New Roman" w:cs="Times New Roman"/>
          <w:sz w:val="24"/>
          <w:szCs w:val="24"/>
        </w:rPr>
      </w:pPr>
      <w:r w:rsidRPr="008A299A">
        <w:rPr>
          <w:rFonts w:ascii="Times New Roman" w:eastAsia="Times New Roman" w:hAnsi="Times New Roman" w:cs="Times New Roman"/>
          <w:b/>
          <w:bCs/>
          <w:sz w:val="24"/>
          <w:szCs w:val="24"/>
        </w:rPr>
        <w:t>Strana pravna osoba ili strana fizička osoba obrtnik sa sjedištem u drugoj državi</w:t>
      </w:r>
      <w:r w:rsidRPr="00C333A0">
        <w:rPr>
          <w:rFonts w:ascii="Times New Roman" w:eastAsia="Times New Roman" w:hAnsi="Times New Roman" w:cs="Times New Roman"/>
          <w:sz w:val="24"/>
          <w:szCs w:val="24"/>
        </w:rPr>
        <w:t xml:space="preserve"> koja u toj državi obavlja djelatnost građenja sukladno poglavlju VIII. članku 69. Zakona o poslovima i djelatnostima prostornog uređenja i gradnje (NN 78/15, 118/18, 110/19) može u Republici</w:t>
      </w:r>
      <w:r w:rsidRPr="00C333A0">
        <w:rPr>
          <w:rFonts w:ascii="Times New Roman" w:hAnsi="Times New Roman" w:cs="Times New Roman"/>
        </w:rPr>
        <w:t xml:space="preserve"> </w:t>
      </w:r>
      <w:r w:rsidRPr="00C333A0">
        <w:rPr>
          <w:rFonts w:ascii="Times New Roman" w:eastAsia="Times New Roman" w:hAnsi="Times New Roman" w:cs="Times New Roman"/>
          <w:sz w:val="24"/>
          <w:szCs w:val="24"/>
        </w:rPr>
        <w:t>Hrvatskoj, pod pretpostavkom uzajamnosti</w:t>
      </w:r>
      <w:r w:rsidRPr="008A299A">
        <w:rPr>
          <w:rFonts w:ascii="Times New Roman" w:eastAsia="Times New Roman" w:hAnsi="Times New Roman" w:cs="Times New Roman"/>
          <w:b/>
          <w:bCs/>
          <w:sz w:val="24"/>
          <w:szCs w:val="24"/>
        </w:rPr>
        <w:t>, na privremenoj ili povremenoj osnovi</w:t>
      </w:r>
      <w:r w:rsidRPr="00C333A0">
        <w:rPr>
          <w:rFonts w:ascii="Times New Roman" w:eastAsia="Times New Roman" w:hAnsi="Times New Roman" w:cs="Times New Roman"/>
          <w:sz w:val="24"/>
          <w:szCs w:val="24"/>
        </w:rPr>
        <w:t xml:space="preserve"> obavljati one poslove koje je prema propisima države u kojoj ima sjedište ovlaštena obavljati, ako prije početka prvog posla izjavom u pisanom ili elektroničkom obliku izvijesti o tome Ministarstvo, uz uvjet da dostavi isprave kojim se dokazuje: pravo obavljanja djelatnosti u državi sjedišta strane pravne osobe i da je pokrivena jamstvom, odnosno osiguranjem od odgovornosti za štetu koju bi obavljanjem djelatnosti mogla učiniti investitoru ili drugim osobama, pri čemu se priznaje jednakovrijedno jamstvo, odnosno osiguranje sklopljeno u državi sjedišta strane osobe. Pretpostavka uzajamnosti ne primjenjuje se na stranu pravnu osobu ili stranu fizičku osobu obrtnika koji obavlja djelatnost građenja sa sjedištem u drugoj državi EGP-a, odnosno državi članici Svjetske trgovinske organizacije.</w:t>
      </w:r>
    </w:p>
    <w:p w14:paraId="256C0AB1" w14:textId="77777777" w:rsidR="00447DBA" w:rsidRPr="00C333A0" w:rsidRDefault="00447DBA" w:rsidP="00447DBA">
      <w:pPr>
        <w:spacing w:after="0" w:line="240" w:lineRule="auto"/>
        <w:jc w:val="both"/>
        <w:rPr>
          <w:rFonts w:ascii="Times New Roman" w:eastAsia="Times New Roman" w:hAnsi="Times New Roman" w:cs="Times New Roman"/>
          <w:sz w:val="24"/>
          <w:szCs w:val="24"/>
        </w:rPr>
      </w:pPr>
    </w:p>
    <w:p w14:paraId="3CE2FDA5" w14:textId="16B2A269" w:rsidR="00447DBA" w:rsidRPr="00C333A0" w:rsidRDefault="00447DBA" w:rsidP="00447DBA">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b/>
          <w:bCs/>
          <w:sz w:val="24"/>
          <w:szCs w:val="24"/>
        </w:rPr>
        <w:t>Gospodarski subjekt sa sjedištem u drugoj državi</w:t>
      </w:r>
      <w:r w:rsidRPr="00C333A0">
        <w:rPr>
          <w:rFonts w:ascii="Times New Roman" w:eastAsia="Times New Roman" w:hAnsi="Times New Roman" w:cs="Times New Roman"/>
          <w:sz w:val="24"/>
          <w:szCs w:val="24"/>
        </w:rPr>
        <w:t xml:space="preserve"> dužan je </w:t>
      </w:r>
      <w:r w:rsidR="0005295D" w:rsidRPr="0005295D">
        <w:rPr>
          <w:rFonts w:ascii="Times New Roman" w:eastAsia="Times New Roman" w:hAnsi="Times New Roman" w:cs="Times New Roman"/>
          <w:sz w:val="24"/>
          <w:szCs w:val="24"/>
          <w:u w:val="single"/>
        </w:rPr>
        <w:t>nakon izvršnosti Odluke o odabiru, a prije</w:t>
      </w:r>
      <w:r w:rsidRPr="0005295D">
        <w:rPr>
          <w:rFonts w:ascii="Times New Roman" w:eastAsia="Times New Roman" w:hAnsi="Times New Roman" w:cs="Times New Roman"/>
          <w:sz w:val="24"/>
          <w:szCs w:val="24"/>
          <w:u w:val="single"/>
        </w:rPr>
        <w:t xml:space="preserve"> potpisa Ugovora,</w:t>
      </w:r>
      <w:r w:rsidRPr="00C333A0">
        <w:rPr>
          <w:rFonts w:ascii="Times New Roman" w:eastAsia="Times New Roman" w:hAnsi="Times New Roman" w:cs="Times New Roman"/>
          <w:sz w:val="24"/>
          <w:szCs w:val="24"/>
          <w:u w:val="single"/>
        </w:rPr>
        <w:t xml:space="preserve"> </w:t>
      </w:r>
      <w:r w:rsidR="002302EA"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aručitelju dostaviti:</w:t>
      </w:r>
    </w:p>
    <w:p w14:paraId="6B297882" w14:textId="77777777" w:rsidR="00447DBA" w:rsidRPr="00C333A0" w:rsidRDefault="00447DBA" w:rsidP="00447DBA">
      <w:pPr>
        <w:spacing w:after="0" w:line="240" w:lineRule="auto"/>
        <w:ind w:left="708"/>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potvrdu Ministarstva nadležnog za poslove graditeljstva i prostornog uređenja Republike Hrvatske da gospodarski subjekt može na privremenoj i povremenoj osnovi obavljati djelatnost građenja na području Republike Hrvatske</w:t>
      </w:r>
    </w:p>
    <w:p w14:paraId="3100FDB3" w14:textId="77777777" w:rsidR="00447DBA" w:rsidRPr="00C333A0" w:rsidRDefault="00447DBA" w:rsidP="00447DBA">
      <w:pPr>
        <w:spacing w:after="0" w:line="240" w:lineRule="auto"/>
        <w:jc w:val="both"/>
        <w:rPr>
          <w:rFonts w:ascii="Times New Roman" w:eastAsia="Times New Roman" w:hAnsi="Times New Roman" w:cs="Times New Roman"/>
          <w:b/>
          <w:bCs/>
          <w:sz w:val="24"/>
          <w:szCs w:val="24"/>
        </w:rPr>
      </w:pPr>
    </w:p>
    <w:p w14:paraId="0E119A37" w14:textId="70838C50" w:rsidR="00447DBA" w:rsidRDefault="00447DBA" w:rsidP="00447DBA">
      <w:pPr>
        <w:spacing w:after="0" w:line="240" w:lineRule="auto"/>
        <w:jc w:val="both"/>
        <w:rPr>
          <w:rFonts w:ascii="Times New Roman" w:eastAsia="Times New Roman" w:hAnsi="Times New Roman" w:cs="Times New Roman"/>
          <w:sz w:val="24"/>
          <w:szCs w:val="24"/>
        </w:rPr>
      </w:pPr>
      <w:r w:rsidRPr="008A299A">
        <w:rPr>
          <w:rFonts w:ascii="Times New Roman" w:eastAsia="Times New Roman" w:hAnsi="Times New Roman" w:cs="Times New Roman"/>
          <w:b/>
          <w:bCs/>
          <w:sz w:val="24"/>
          <w:szCs w:val="24"/>
        </w:rPr>
        <w:t>Strana pravna osoba ili strana fizička osoba obrtnik sa sjedištem u drugoj državi</w:t>
      </w:r>
      <w:r w:rsidRPr="00C333A0">
        <w:rPr>
          <w:rFonts w:ascii="Times New Roman" w:eastAsia="Times New Roman" w:hAnsi="Times New Roman" w:cs="Times New Roman"/>
          <w:sz w:val="24"/>
          <w:szCs w:val="24"/>
        </w:rPr>
        <w:t xml:space="preserve"> koja obavlja djelatnost građenja može u Republici Hrvatskoj </w:t>
      </w:r>
      <w:r w:rsidRPr="008A299A">
        <w:rPr>
          <w:rFonts w:ascii="Times New Roman" w:eastAsia="Times New Roman" w:hAnsi="Times New Roman" w:cs="Times New Roman"/>
          <w:b/>
          <w:bCs/>
          <w:sz w:val="24"/>
          <w:szCs w:val="24"/>
        </w:rPr>
        <w:t>trajno</w:t>
      </w:r>
      <w:r w:rsidRPr="00C333A0">
        <w:rPr>
          <w:rFonts w:ascii="Times New Roman" w:eastAsia="Times New Roman" w:hAnsi="Times New Roman" w:cs="Times New Roman"/>
          <w:sz w:val="24"/>
          <w:szCs w:val="24"/>
        </w:rPr>
        <w:t xml:space="preserve"> obavljati djelatnost pod istim uvjetima kao i pravna osoba sa sjedištem u Republici Hrvatskoj sukladno Zakonu o poslovima i djelatnostima prostornog uređenja i gradnje (NN 78/15, 118/18, 110/19). Pretpostavka uzajamnosti ne primjenjuje se na stranu pravnu osobu sa sjedištem u drugoj državi koja obavlja djelatnost projektiranja sa sjedištem u drugoj državi EGP-a, odnosno državi članici Svjetske trgovinske organizacije.</w:t>
      </w:r>
    </w:p>
    <w:p w14:paraId="01AAC9C2" w14:textId="77777777" w:rsidR="008A299A" w:rsidRPr="00C333A0" w:rsidRDefault="008A299A" w:rsidP="00447DBA">
      <w:pPr>
        <w:spacing w:after="0" w:line="240" w:lineRule="auto"/>
        <w:jc w:val="both"/>
        <w:rPr>
          <w:rFonts w:ascii="Times New Roman" w:eastAsia="Times New Roman" w:hAnsi="Times New Roman" w:cs="Times New Roman"/>
          <w:sz w:val="24"/>
          <w:szCs w:val="24"/>
        </w:rPr>
      </w:pPr>
    </w:p>
    <w:p w14:paraId="5455EFD2" w14:textId="2DCF6D06" w:rsidR="00447DBA" w:rsidRDefault="00447DBA" w:rsidP="00447DBA">
      <w:pPr>
        <w:spacing w:after="0" w:line="240" w:lineRule="auto"/>
        <w:jc w:val="both"/>
        <w:rPr>
          <w:rStyle w:val="Hiperveza"/>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slučaju uvođenja novog podugovaratelja tijekom izvršenja ugovora koji je strana pravna osoba ili strana fizička osoba obrtnik i koja ne posjeduje ovlaštenje za obavljanje djelatnosti građenja u Republici Hrvatskoj Izvođač je dužan Naručitelju prije odobrenja ovog zahtjeva dostaviti dokaz o postupanju sukladno članku 69. Zakona o poslovima i djelatnostima prostornog uređenja i gradnje (NN 78/15, 118/18, 110/19). Za detaljne informacije o načinu ishođenja navedenih dokaza molimo kontaktirajte Ministarstvo prostornoga uređenja, graditeljstva i državne imovine: </w:t>
      </w:r>
      <w:hyperlink r:id="rId18" w:history="1">
        <w:r w:rsidRPr="00C333A0">
          <w:rPr>
            <w:rStyle w:val="Hiperveza"/>
            <w:rFonts w:ascii="Times New Roman" w:eastAsia="Times New Roman" w:hAnsi="Times New Roman" w:cs="Times New Roman"/>
            <w:sz w:val="24"/>
            <w:szCs w:val="24"/>
          </w:rPr>
          <w:t>https://mgipu.gov.hr/</w:t>
        </w:r>
      </w:hyperlink>
    </w:p>
    <w:p w14:paraId="09965354" w14:textId="77777777" w:rsidR="00A0483B" w:rsidRDefault="00A0483B" w:rsidP="00447DBA">
      <w:pPr>
        <w:spacing w:after="0" w:line="240" w:lineRule="auto"/>
        <w:jc w:val="both"/>
        <w:rPr>
          <w:rStyle w:val="Hiperveza"/>
          <w:rFonts w:ascii="Times New Roman" w:eastAsia="Times New Roman" w:hAnsi="Times New Roman" w:cs="Times New Roman"/>
          <w:sz w:val="24"/>
          <w:szCs w:val="24"/>
        </w:rPr>
      </w:pPr>
    </w:p>
    <w:p w14:paraId="0A2CB7E7" w14:textId="611F0B3F" w:rsidR="008A299A" w:rsidRDefault="00A0483B" w:rsidP="00447DBA">
      <w:pPr>
        <w:spacing w:after="0" w:line="240" w:lineRule="auto"/>
        <w:jc w:val="both"/>
        <w:rPr>
          <w:rFonts w:ascii="Times New Roman" w:eastAsia="Times New Roman" w:hAnsi="Times New Roman" w:cs="Times New Roman"/>
          <w:sz w:val="24"/>
          <w:szCs w:val="24"/>
        </w:rPr>
      </w:pPr>
      <w:bookmarkStart w:id="13" w:name="_Hlk69889629"/>
      <w:r>
        <w:rPr>
          <w:rFonts w:ascii="Times New Roman" w:eastAsia="Times New Roman" w:hAnsi="Times New Roman" w:cs="Times New Roman"/>
          <w:sz w:val="24"/>
          <w:szCs w:val="24"/>
        </w:rPr>
        <w:t xml:space="preserve">Naručitelj će odmah po </w:t>
      </w:r>
      <w:r w:rsidR="0005295D">
        <w:rPr>
          <w:rFonts w:ascii="Times New Roman" w:eastAsia="Times New Roman" w:hAnsi="Times New Roman" w:cs="Times New Roman"/>
          <w:sz w:val="24"/>
          <w:szCs w:val="24"/>
        </w:rPr>
        <w:t>izvršnosti Odluke o odabiru</w:t>
      </w:r>
      <w:r>
        <w:rPr>
          <w:rFonts w:ascii="Times New Roman" w:eastAsia="Times New Roman" w:hAnsi="Times New Roman" w:cs="Times New Roman"/>
          <w:sz w:val="24"/>
          <w:szCs w:val="24"/>
        </w:rPr>
        <w:t xml:space="preserve"> pisanim putem od odabranog ponuditelja zatražiti da dostavi sve dokumente, osim onih kojima već raspolaže, u obliku i na način kako je navedeno u ovoj točki DoN.</w:t>
      </w:r>
    </w:p>
    <w:p w14:paraId="7EFF60A6" w14:textId="77777777" w:rsidR="00C01E13" w:rsidRPr="00C333A0" w:rsidRDefault="00C01E13" w:rsidP="00447DBA">
      <w:pPr>
        <w:spacing w:after="0" w:line="240" w:lineRule="auto"/>
        <w:jc w:val="both"/>
        <w:rPr>
          <w:rFonts w:ascii="Times New Roman" w:eastAsia="Times New Roman" w:hAnsi="Times New Roman" w:cs="Times New Roman"/>
          <w:sz w:val="24"/>
          <w:szCs w:val="24"/>
        </w:rPr>
      </w:pPr>
    </w:p>
    <w:bookmarkEnd w:id="13"/>
    <w:p w14:paraId="26551B47" w14:textId="75EAC49C" w:rsidR="00580A35" w:rsidRPr="00C01E13" w:rsidRDefault="0005295D" w:rsidP="00FB01C1">
      <w:pPr>
        <w:spacing w:after="0" w:line="240" w:lineRule="auto"/>
        <w:jc w:val="both"/>
        <w:rPr>
          <w:rFonts w:ascii="Times New Roman" w:eastAsia="Times New Roman" w:hAnsi="Times New Roman" w:cs="Times New Roman"/>
          <w:b/>
          <w:bCs/>
          <w:sz w:val="24"/>
          <w:szCs w:val="24"/>
          <w:u w:val="single"/>
        </w:rPr>
      </w:pPr>
      <w:r w:rsidRPr="0005295D">
        <w:rPr>
          <w:rFonts w:ascii="Times New Roman" w:eastAsia="Times New Roman" w:hAnsi="Times New Roman" w:cs="Times New Roman"/>
          <w:b/>
          <w:bCs/>
          <w:sz w:val="24"/>
          <w:szCs w:val="24"/>
          <w:u w:val="single"/>
        </w:rPr>
        <w:t>U slučaju da odabrani ponuditelj ne dostavi dokumente iz ove točke, smatrat će se da je odustao o ponude te će Naručitelj naplatiti jamstvo za ozbiljnost ponude navedenog ponuditelja te sukladno čl. 307. st. 7 . ZJN ponovo rangirati ponude.</w:t>
      </w:r>
    </w:p>
    <w:p w14:paraId="1E3F30BA" w14:textId="77777777" w:rsidR="00FB01C1" w:rsidRPr="00C333A0" w:rsidRDefault="00FB01C1" w:rsidP="00FB01C1">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7.11 Datum, vrijeme i mjesto javnog otvaranja ponuda</w:t>
      </w:r>
    </w:p>
    <w:p w14:paraId="793D05D1"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041D1B54" w14:textId="7E94CF3D" w:rsidR="00FB01C1" w:rsidRPr="00C333A0" w:rsidRDefault="004159CC" w:rsidP="00FB01C1">
      <w:pPr>
        <w:spacing w:after="0" w:line="240" w:lineRule="auto"/>
        <w:jc w:val="both"/>
        <w:rPr>
          <w:rFonts w:ascii="Times New Roman" w:eastAsia="Times New Roman" w:hAnsi="Times New Roman" w:cs="Times New Roman"/>
          <w:b/>
          <w:bCs/>
          <w:sz w:val="24"/>
          <w:szCs w:val="24"/>
        </w:rPr>
      </w:pPr>
      <w:r w:rsidRPr="00CA6921">
        <w:rPr>
          <w:rFonts w:ascii="Times New Roman" w:eastAsia="Times New Roman" w:hAnsi="Times New Roman" w:cs="Times New Roman"/>
          <w:b/>
          <w:bCs/>
          <w:sz w:val="24"/>
          <w:szCs w:val="24"/>
        </w:rPr>
        <w:t>Ponude</w:t>
      </w:r>
      <w:r w:rsidR="0036672A" w:rsidRPr="00CA6921">
        <w:rPr>
          <w:rFonts w:ascii="Times New Roman" w:eastAsia="Times New Roman" w:hAnsi="Times New Roman" w:cs="Times New Roman"/>
          <w:b/>
          <w:bCs/>
          <w:sz w:val="24"/>
          <w:szCs w:val="24"/>
        </w:rPr>
        <w:t xml:space="preserve"> je potrebno </w:t>
      </w:r>
      <w:r w:rsidR="008F2371">
        <w:rPr>
          <w:rFonts w:ascii="Times New Roman" w:eastAsia="Times New Roman" w:hAnsi="Times New Roman" w:cs="Times New Roman"/>
          <w:b/>
          <w:bCs/>
          <w:sz w:val="24"/>
          <w:szCs w:val="24"/>
        </w:rPr>
        <w:t xml:space="preserve">dostaviti do </w:t>
      </w:r>
      <w:r w:rsidR="0097229E" w:rsidRPr="0097229E">
        <w:rPr>
          <w:rFonts w:ascii="Times New Roman" w:eastAsia="Times New Roman" w:hAnsi="Times New Roman" w:cs="Times New Roman"/>
          <w:b/>
          <w:bCs/>
          <w:sz w:val="24"/>
          <w:szCs w:val="24"/>
          <w:highlight w:val="yellow"/>
        </w:rPr>
        <w:t>2</w:t>
      </w:r>
      <w:r w:rsidR="004E61F7">
        <w:rPr>
          <w:rFonts w:ascii="Times New Roman" w:eastAsia="Times New Roman" w:hAnsi="Times New Roman" w:cs="Times New Roman"/>
          <w:b/>
          <w:bCs/>
          <w:sz w:val="24"/>
          <w:szCs w:val="24"/>
          <w:highlight w:val="yellow"/>
        </w:rPr>
        <w:t>6</w:t>
      </w:r>
      <w:r w:rsidR="008F2371" w:rsidRPr="008F2371">
        <w:rPr>
          <w:rFonts w:ascii="Times New Roman" w:eastAsia="Times New Roman" w:hAnsi="Times New Roman" w:cs="Times New Roman"/>
          <w:b/>
          <w:bCs/>
          <w:sz w:val="24"/>
          <w:szCs w:val="24"/>
          <w:highlight w:val="yellow"/>
        </w:rPr>
        <w:t>.</w:t>
      </w:r>
      <w:r w:rsidR="0097229E">
        <w:rPr>
          <w:rFonts w:ascii="Times New Roman" w:eastAsia="Times New Roman" w:hAnsi="Times New Roman" w:cs="Times New Roman"/>
          <w:b/>
          <w:bCs/>
          <w:sz w:val="24"/>
          <w:szCs w:val="24"/>
          <w:highlight w:val="yellow"/>
        </w:rPr>
        <w:t>09</w:t>
      </w:r>
      <w:r w:rsidR="008F2371" w:rsidRPr="008F2371">
        <w:rPr>
          <w:rFonts w:ascii="Times New Roman" w:eastAsia="Times New Roman" w:hAnsi="Times New Roman" w:cs="Times New Roman"/>
          <w:b/>
          <w:bCs/>
          <w:sz w:val="24"/>
          <w:szCs w:val="24"/>
          <w:highlight w:val="yellow"/>
        </w:rPr>
        <w:t xml:space="preserve">.2022. g. u </w:t>
      </w:r>
      <w:r w:rsidR="0097229E">
        <w:rPr>
          <w:rFonts w:ascii="Times New Roman" w:eastAsia="Times New Roman" w:hAnsi="Times New Roman" w:cs="Times New Roman"/>
          <w:b/>
          <w:bCs/>
          <w:sz w:val="24"/>
          <w:szCs w:val="24"/>
          <w:highlight w:val="yellow"/>
        </w:rPr>
        <w:t>09</w:t>
      </w:r>
      <w:r w:rsidR="008F2371" w:rsidRPr="008F2371">
        <w:rPr>
          <w:rFonts w:ascii="Times New Roman" w:eastAsia="Times New Roman" w:hAnsi="Times New Roman" w:cs="Times New Roman"/>
          <w:b/>
          <w:bCs/>
          <w:sz w:val="24"/>
          <w:szCs w:val="24"/>
          <w:highlight w:val="yellow"/>
        </w:rPr>
        <w:t xml:space="preserve">:00 </w:t>
      </w:r>
      <w:r w:rsidRPr="008F2371">
        <w:rPr>
          <w:rFonts w:ascii="Times New Roman" w:eastAsia="Times New Roman" w:hAnsi="Times New Roman" w:cs="Times New Roman"/>
          <w:b/>
          <w:bCs/>
          <w:sz w:val="24"/>
          <w:szCs w:val="24"/>
          <w:highlight w:val="yellow"/>
        </w:rPr>
        <w:t>sati</w:t>
      </w:r>
      <w:r w:rsidRPr="00CA6921">
        <w:rPr>
          <w:rFonts w:ascii="Times New Roman" w:eastAsia="Times New Roman" w:hAnsi="Times New Roman" w:cs="Times New Roman"/>
          <w:b/>
          <w:bCs/>
          <w:sz w:val="24"/>
          <w:szCs w:val="24"/>
        </w:rPr>
        <w:t>. Javno otvar</w:t>
      </w:r>
      <w:r w:rsidR="0036672A" w:rsidRPr="00CA6921">
        <w:rPr>
          <w:rFonts w:ascii="Times New Roman" w:eastAsia="Times New Roman" w:hAnsi="Times New Roman" w:cs="Times New Roman"/>
          <w:b/>
          <w:bCs/>
          <w:sz w:val="24"/>
          <w:szCs w:val="24"/>
        </w:rPr>
        <w:t xml:space="preserve">anje ponuda održat će se dana </w:t>
      </w:r>
      <w:r w:rsidR="0097229E">
        <w:rPr>
          <w:rFonts w:ascii="Times New Roman" w:eastAsia="Times New Roman" w:hAnsi="Times New Roman" w:cs="Times New Roman"/>
          <w:b/>
          <w:bCs/>
          <w:sz w:val="24"/>
          <w:szCs w:val="24"/>
          <w:highlight w:val="yellow"/>
        </w:rPr>
        <w:t>2</w:t>
      </w:r>
      <w:r w:rsidR="00FA746F">
        <w:rPr>
          <w:rFonts w:ascii="Times New Roman" w:eastAsia="Times New Roman" w:hAnsi="Times New Roman" w:cs="Times New Roman"/>
          <w:b/>
          <w:bCs/>
          <w:sz w:val="24"/>
          <w:szCs w:val="24"/>
          <w:highlight w:val="yellow"/>
        </w:rPr>
        <w:t>6</w:t>
      </w:r>
      <w:r w:rsidR="008F2371" w:rsidRPr="008F2371">
        <w:rPr>
          <w:rFonts w:ascii="Times New Roman" w:eastAsia="Times New Roman" w:hAnsi="Times New Roman" w:cs="Times New Roman"/>
          <w:b/>
          <w:bCs/>
          <w:sz w:val="24"/>
          <w:szCs w:val="24"/>
          <w:highlight w:val="yellow"/>
        </w:rPr>
        <w:t>.</w:t>
      </w:r>
      <w:r w:rsidR="0097229E">
        <w:rPr>
          <w:rFonts w:ascii="Times New Roman" w:eastAsia="Times New Roman" w:hAnsi="Times New Roman" w:cs="Times New Roman"/>
          <w:b/>
          <w:bCs/>
          <w:sz w:val="24"/>
          <w:szCs w:val="24"/>
          <w:highlight w:val="yellow"/>
        </w:rPr>
        <w:t>09</w:t>
      </w:r>
      <w:r w:rsidR="008F2371" w:rsidRPr="008F2371">
        <w:rPr>
          <w:rFonts w:ascii="Times New Roman" w:eastAsia="Times New Roman" w:hAnsi="Times New Roman" w:cs="Times New Roman"/>
          <w:b/>
          <w:bCs/>
          <w:sz w:val="24"/>
          <w:szCs w:val="24"/>
          <w:highlight w:val="yellow"/>
        </w:rPr>
        <w:t xml:space="preserve">.2022. g. u </w:t>
      </w:r>
      <w:r w:rsidR="0097229E">
        <w:rPr>
          <w:rFonts w:ascii="Times New Roman" w:eastAsia="Times New Roman" w:hAnsi="Times New Roman" w:cs="Times New Roman"/>
          <w:b/>
          <w:bCs/>
          <w:sz w:val="24"/>
          <w:szCs w:val="24"/>
          <w:highlight w:val="yellow"/>
        </w:rPr>
        <w:t>09</w:t>
      </w:r>
      <w:r w:rsidR="008F2371" w:rsidRPr="008F2371">
        <w:rPr>
          <w:rFonts w:ascii="Times New Roman" w:eastAsia="Times New Roman" w:hAnsi="Times New Roman" w:cs="Times New Roman"/>
          <w:b/>
          <w:bCs/>
          <w:sz w:val="24"/>
          <w:szCs w:val="24"/>
          <w:highlight w:val="yellow"/>
        </w:rPr>
        <w:t>:00</w:t>
      </w:r>
      <w:r w:rsidR="008F2371">
        <w:rPr>
          <w:rFonts w:ascii="Times New Roman" w:eastAsia="Times New Roman" w:hAnsi="Times New Roman" w:cs="Times New Roman"/>
          <w:b/>
          <w:bCs/>
          <w:sz w:val="24"/>
          <w:szCs w:val="24"/>
        </w:rPr>
        <w:t xml:space="preserve"> </w:t>
      </w:r>
      <w:r w:rsidRPr="00CA6921">
        <w:rPr>
          <w:rFonts w:ascii="Times New Roman" w:eastAsia="Times New Roman" w:hAnsi="Times New Roman" w:cs="Times New Roman"/>
          <w:b/>
          <w:bCs/>
          <w:sz w:val="24"/>
          <w:szCs w:val="24"/>
        </w:rPr>
        <w:t>sati</w:t>
      </w:r>
      <w:r w:rsidR="00FB01C1" w:rsidRPr="00CA6921">
        <w:rPr>
          <w:rFonts w:ascii="Times New Roman" w:eastAsia="Times New Roman" w:hAnsi="Times New Roman" w:cs="Times New Roman"/>
          <w:b/>
          <w:bCs/>
          <w:sz w:val="24"/>
          <w:szCs w:val="24"/>
        </w:rPr>
        <w:t xml:space="preserve"> </w:t>
      </w:r>
      <w:r w:rsidR="00FB01C1" w:rsidRPr="00C333A0">
        <w:rPr>
          <w:rFonts w:ascii="Times New Roman" w:eastAsia="Times New Roman" w:hAnsi="Times New Roman" w:cs="Times New Roman"/>
          <w:b/>
          <w:bCs/>
          <w:sz w:val="24"/>
          <w:szCs w:val="24"/>
        </w:rPr>
        <w:t>na adresi naručitelja</w:t>
      </w:r>
      <w:r w:rsidR="00FB01C1" w:rsidRPr="00C333A0">
        <w:rPr>
          <w:rFonts w:ascii="Times New Roman" w:eastAsia="Times New Roman" w:hAnsi="Times New Roman" w:cs="Times New Roman"/>
          <w:sz w:val="24"/>
          <w:szCs w:val="24"/>
        </w:rPr>
        <w:t xml:space="preserve">: </w:t>
      </w:r>
      <w:r w:rsidR="00B51772">
        <w:rPr>
          <w:rFonts w:ascii="Times New Roman" w:eastAsia="Times New Roman" w:hAnsi="Times New Roman" w:cs="Times New Roman"/>
          <w:sz w:val="24"/>
          <w:szCs w:val="24"/>
        </w:rPr>
        <w:t>Grad Nova Gradiška, Trg kralja Tomislava 1</w:t>
      </w:r>
      <w:r w:rsidR="00FB01C1" w:rsidRPr="00C333A0">
        <w:rPr>
          <w:rFonts w:ascii="Times New Roman" w:eastAsia="Times New Roman" w:hAnsi="Times New Roman" w:cs="Times New Roman"/>
          <w:sz w:val="24"/>
          <w:szCs w:val="24"/>
        </w:rPr>
        <w:t>, 35400 Nova Gradiška</w:t>
      </w:r>
      <w:r w:rsidR="00B51772">
        <w:rPr>
          <w:rFonts w:ascii="Times New Roman" w:eastAsia="Times New Roman" w:hAnsi="Times New Roman" w:cs="Times New Roman"/>
          <w:sz w:val="24"/>
          <w:szCs w:val="24"/>
        </w:rPr>
        <w:t>, II. kat, Mala vijećnica.</w:t>
      </w:r>
    </w:p>
    <w:p w14:paraId="6BAE2235" w14:textId="77777777" w:rsidR="00464F34" w:rsidRPr="00C333A0" w:rsidRDefault="00464F34" w:rsidP="00FB01C1">
      <w:pPr>
        <w:spacing w:after="0" w:line="240" w:lineRule="auto"/>
        <w:jc w:val="both"/>
        <w:rPr>
          <w:rFonts w:ascii="Times New Roman" w:eastAsia="Times New Roman" w:hAnsi="Times New Roman" w:cs="Times New Roman"/>
          <w:sz w:val="24"/>
          <w:szCs w:val="24"/>
        </w:rPr>
      </w:pPr>
    </w:p>
    <w:p w14:paraId="015092EF" w14:textId="1F746519" w:rsidR="00464F34"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Javnom otvaranju ponuda smiju prisustvovati ovlašteni predstavnici </w:t>
      </w:r>
      <w:r w:rsidR="002302EA"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onuditelja, članovi povjerenstva za javnu nabavu i druge osobe.</w:t>
      </w:r>
      <w:r w:rsidR="00B03518">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 xml:space="preserve">Sukladno članku 282. stavak 8. ZJN 2016, pravo aktivnog sudjelovanja na javnom otvaranju ponuda imaju samo članovi povjerenstva za javnu nabavu i ovlašteni predstavnici </w:t>
      </w:r>
      <w:r w:rsidR="002302EA"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onuditelja.</w:t>
      </w:r>
    </w:p>
    <w:p w14:paraId="0B219160" w14:textId="77777777" w:rsidR="00464F34" w:rsidRPr="00C333A0" w:rsidRDefault="00464F34" w:rsidP="00FB01C1">
      <w:pPr>
        <w:spacing w:after="0" w:line="240" w:lineRule="auto"/>
        <w:jc w:val="both"/>
        <w:rPr>
          <w:rFonts w:ascii="Times New Roman" w:eastAsia="Times New Roman" w:hAnsi="Times New Roman" w:cs="Times New Roman"/>
          <w:sz w:val="24"/>
          <w:szCs w:val="24"/>
        </w:rPr>
      </w:pPr>
    </w:p>
    <w:p w14:paraId="21D2CC58" w14:textId="4F573474"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Ovlašteni predstavnici </w:t>
      </w:r>
      <w:r w:rsidR="002302EA"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 xml:space="preserve">onuditelja moraju svoje pisano ovlaštenje te kopiju identifikacijskog dokumenta predati članovima povjerenstva neposredno prije javnog otvaranja ponuda. Ovlaštenje mora biti potpisano od strane ovlaštene osobe </w:t>
      </w:r>
      <w:r w:rsidR="002302EA"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onuditelja i ovjereno pečatom (ako gospodarski subjekt koristi pečat u poslovanju), a ukoliko je ovlaštena osoba nazočna na otvaranju ponuda, dužna je umjesto ovlaštenja donijeti kopiju rješenja o registraciji / obrtnicu i kopiju identifikacijskog dokumenta te iste predati prisutnim članovima povjerenstva te identifikacijski dokument.</w:t>
      </w:r>
    </w:p>
    <w:p w14:paraId="2EF6215A"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336A3F91"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Zapisnik o otvaranju ponuda dostavlja se javnom objavom u EOJN RH nakon završetka postupka javnog otvaranja.</w:t>
      </w:r>
    </w:p>
    <w:p w14:paraId="0E1572E9"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67E60C94"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otklanja svaku odgovornost vezanu uz mogući neispravan rad EOJN RH-a ili zastoj u radu EOJN RH-a.</w:t>
      </w:r>
    </w:p>
    <w:p w14:paraId="7F7D673C"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08EE6CAD" w14:textId="5A4A9B00"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slučaju kada </w:t>
      </w:r>
      <w:r w:rsidR="002302EA"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dobije informaciju da je pristigla elektronički dostavljena ponuda, a funkcija javnog otvaranja elektronički dostavljenih ponuda je nedostupna iz bilo kojeg razloga, proces javnog otvaranja ponuda započinje kada se za to stvore uvjeti.</w:t>
      </w:r>
    </w:p>
    <w:p w14:paraId="3DCBD056"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4F044284"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7178A288" w14:textId="77777777" w:rsidR="00FB01C1" w:rsidRPr="00C333A0" w:rsidRDefault="00FB01C1" w:rsidP="00FB01C1">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7.12 Rok za donošenje odluke o odabiru/poništenju</w:t>
      </w:r>
    </w:p>
    <w:p w14:paraId="3C0040C7"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70C1F86B"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na temelju utvrđenih činjenica i okolnosti u postupku javne nabave donosi odluku o odabiru odnosno, ako postoje razlozi za poništenje postupka javne nabave iz članka 298. ZJN 2016, odluku o poništenju.</w:t>
      </w:r>
    </w:p>
    <w:p w14:paraId="5C6410D0"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05E5E3CB" w14:textId="26B8D3F6"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Rok za donošenje odluke o odabiru ili odluke o poništenju postupka javne nabave iznosi </w:t>
      </w:r>
      <w:r w:rsidR="004F65D6">
        <w:rPr>
          <w:rFonts w:ascii="Times New Roman" w:eastAsia="Times New Roman" w:hAnsi="Times New Roman" w:cs="Times New Roman"/>
          <w:b/>
          <w:bCs/>
          <w:sz w:val="24"/>
          <w:szCs w:val="24"/>
        </w:rPr>
        <w:t>6</w:t>
      </w:r>
      <w:r w:rsidRPr="00C333A0">
        <w:rPr>
          <w:rFonts w:ascii="Times New Roman" w:eastAsia="Times New Roman" w:hAnsi="Times New Roman" w:cs="Times New Roman"/>
          <w:b/>
          <w:bCs/>
          <w:sz w:val="24"/>
          <w:szCs w:val="24"/>
        </w:rPr>
        <w:t>0 dana</w:t>
      </w:r>
      <w:r w:rsidRPr="00C333A0">
        <w:rPr>
          <w:rFonts w:ascii="Times New Roman" w:eastAsia="Times New Roman" w:hAnsi="Times New Roman" w:cs="Times New Roman"/>
          <w:sz w:val="24"/>
          <w:szCs w:val="24"/>
        </w:rPr>
        <w:t xml:space="preserve"> od isteka roka za dostavu ponude.</w:t>
      </w:r>
    </w:p>
    <w:p w14:paraId="48FC89B1" w14:textId="77777777" w:rsidR="00A15F01" w:rsidRPr="00C333A0" w:rsidRDefault="00A15F01" w:rsidP="00FB01C1">
      <w:pPr>
        <w:spacing w:after="0" w:line="240" w:lineRule="auto"/>
        <w:jc w:val="both"/>
        <w:rPr>
          <w:rFonts w:ascii="Times New Roman" w:eastAsia="Times New Roman" w:hAnsi="Times New Roman" w:cs="Times New Roman"/>
          <w:sz w:val="24"/>
          <w:szCs w:val="24"/>
        </w:rPr>
      </w:pPr>
    </w:p>
    <w:p w14:paraId="157E90C1" w14:textId="5B3FF913"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je odredio dulji rok za donošenje odgovarajuće odluke od zakonskog minimuma od 30 dana obzirom postoji mogućnost da bude zaprimljeno više ponuda što</w:t>
      </w:r>
      <w:r w:rsidR="002C4737">
        <w:rPr>
          <w:rFonts w:ascii="Times New Roman" w:eastAsia="Times New Roman" w:hAnsi="Times New Roman" w:cs="Times New Roman"/>
          <w:sz w:val="24"/>
          <w:szCs w:val="24"/>
        </w:rPr>
        <w:t xml:space="preserve"> bi značilo i opsežniju</w:t>
      </w:r>
      <w:r w:rsidRPr="00C333A0">
        <w:rPr>
          <w:rFonts w:ascii="Times New Roman" w:eastAsia="Times New Roman" w:hAnsi="Times New Roman" w:cs="Times New Roman"/>
          <w:sz w:val="24"/>
          <w:szCs w:val="24"/>
        </w:rPr>
        <w:t xml:space="preserve"> analizu</w:t>
      </w:r>
      <w:r w:rsidR="002C4737">
        <w:rPr>
          <w:rFonts w:ascii="Times New Roman" w:eastAsia="Times New Roman" w:hAnsi="Times New Roman" w:cs="Times New Roman"/>
          <w:sz w:val="24"/>
          <w:szCs w:val="24"/>
        </w:rPr>
        <w:t xml:space="preserve">, pa si </w:t>
      </w:r>
      <w:r w:rsidR="002302EA"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želi ostaviti dovoljno vremena za detalj</w:t>
      </w:r>
      <w:r w:rsidR="002C4737">
        <w:rPr>
          <w:rFonts w:ascii="Times New Roman" w:eastAsia="Times New Roman" w:hAnsi="Times New Roman" w:cs="Times New Roman"/>
          <w:sz w:val="24"/>
          <w:szCs w:val="24"/>
        </w:rPr>
        <w:t>an</w:t>
      </w:r>
      <w:r w:rsidRPr="00C333A0">
        <w:rPr>
          <w:rFonts w:ascii="Times New Roman" w:eastAsia="Times New Roman" w:hAnsi="Times New Roman" w:cs="Times New Roman"/>
          <w:sz w:val="24"/>
          <w:szCs w:val="24"/>
        </w:rPr>
        <w:t xml:space="preserve"> </w:t>
      </w:r>
      <w:r w:rsidR="002C4737">
        <w:rPr>
          <w:rFonts w:ascii="Times New Roman" w:eastAsia="Times New Roman" w:hAnsi="Times New Roman" w:cs="Times New Roman"/>
          <w:sz w:val="24"/>
          <w:szCs w:val="24"/>
        </w:rPr>
        <w:t>pregled</w:t>
      </w:r>
      <w:r w:rsidRPr="00C333A0">
        <w:rPr>
          <w:rFonts w:ascii="Times New Roman" w:eastAsia="Times New Roman" w:hAnsi="Times New Roman" w:cs="Times New Roman"/>
          <w:sz w:val="24"/>
          <w:szCs w:val="24"/>
        </w:rPr>
        <w:t xml:space="preserve"> i ocjenu ponuda te bodovanje valjanih ponuda prema kriterijima za odabir ponude. Osim toga, ZJN 2016 predviđa mogućnosti upotpunjavanj</w:t>
      </w:r>
      <w:r w:rsidRPr="005647F0">
        <w:rPr>
          <w:rFonts w:ascii="Times New Roman" w:eastAsia="Times New Roman" w:hAnsi="Times New Roman" w:cs="Times New Roman"/>
          <w:i/>
          <w:sz w:val="24"/>
          <w:szCs w:val="24"/>
        </w:rPr>
        <w:t>a</w:t>
      </w:r>
      <w:r w:rsidRPr="00C333A0">
        <w:rPr>
          <w:rFonts w:ascii="Times New Roman" w:eastAsia="Times New Roman" w:hAnsi="Times New Roman" w:cs="Times New Roman"/>
          <w:sz w:val="24"/>
          <w:szCs w:val="24"/>
        </w:rPr>
        <w:t>/pojašnjenja ponuda, obvezu traženja ispravka računske greške, pojašnjenja neuobičajeno niske ponude, zamjene podugovaratelja te subjekata na čiju se sposobnost ponuditelj oslanja ukoliko se utvrdi da kod njih postoje osnove za isključenje, obvezu traženja ažuriranih popratnih dokumenata i sl. što sve znatno produljuje sam postupak pregleda i ocjene ponuda</w:t>
      </w:r>
      <w:r w:rsidR="002C4737">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 xml:space="preserve">Rok od </w:t>
      </w:r>
      <w:r w:rsidR="004F65D6">
        <w:rPr>
          <w:rFonts w:ascii="Times New Roman" w:eastAsia="Times New Roman" w:hAnsi="Times New Roman" w:cs="Times New Roman"/>
          <w:b/>
          <w:bCs/>
          <w:sz w:val="24"/>
          <w:szCs w:val="24"/>
        </w:rPr>
        <w:t>6</w:t>
      </w:r>
      <w:r w:rsidRPr="00C333A0">
        <w:rPr>
          <w:rFonts w:ascii="Times New Roman" w:eastAsia="Times New Roman" w:hAnsi="Times New Roman" w:cs="Times New Roman"/>
          <w:b/>
          <w:bCs/>
          <w:sz w:val="24"/>
          <w:szCs w:val="24"/>
        </w:rPr>
        <w:t>0 dana</w:t>
      </w:r>
      <w:r w:rsidRPr="00C333A0">
        <w:rPr>
          <w:rFonts w:ascii="Times New Roman" w:eastAsia="Times New Roman" w:hAnsi="Times New Roman" w:cs="Times New Roman"/>
          <w:sz w:val="24"/>
          <w:szCs w:val="24"/>
        </w:rPr>
        <w:t xml:space="preserve"> je maksimalni rok te će </w:t>
      </w:r>
      <w:r w:rsidR="002302EA"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ukoliko bude moguće, odgovarajuću odluku donijeti i u kraćem roku.</w:t>
      </w:r>
    </w:p>
    <w:p w14:paraId="3384058B"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3EBBAD1C" w14:textId="66E0801A" w:rsidR="00FB01C1"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Odluku o odabiru ili odluku o poništenju postupka javne nabave s preslikom zapisnika o pregledu i ocjeni, </w:t>
      </w:r>
      <w:r w:rsidR="002302EA"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će dostaviti sudionicima putem EOJN-a RH.</w:t>
      </w:r>
    </w:p>
    <w:p w14:paraId="3446FCD6" w14:textId="77777777" w:rsidR="00CF22C7" w:rsidRPr="00C333A0" w:rsidRDefault="00CF22C7" w:rsidP="00FB01C1">
      <w:pPr>
        <w:spacing w:after="0" w:line="240" w:lineRule="auto"/>
        <w:jc w:val="both"/>
        <w:rPr>
          <w:rFonts w:ascii="Times New Roman" w:eastAsia="Times New Roman" w:hAnsi="Times New Roman" w:cs="Times New Roman"/>
          <w:sz w:val="24"/>
          <w:szCs w:val="24"/>
        </w:rPr>
      </w:pPr>
    </w:p>
    <w:p w14:paraId="40ECE8D5" w14:textId="77777777" w:rsidR="00FB01C1" w:rsidRPr="00C333A0" w:rsidRDefault="00FB01C1" w:rsidP="00FB01C1">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7.13 Uvid u ponude</w:t>
      </w:r>
    </w:p>
    <w:p w14:paraId="5BAD0F2A"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192BABA8" w14:textId="04798FF2"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Naručitelj je obvezan nakon dostave odluke o odabiru ili poništenju do isteka roka za žalbu, na zahtjev </w:t>
      </w:r>
      <w:r w:rsidR="002302EA" w:rsidRPr="00C333A0">
        <w:rPr>
          <w:rFonts w:ascii="Times New Roman" w:eastAsia="Times New Roman" w:hAnsi="Times New Roman" w:cs="Times New Roman"/>
          <w:sz w:val="24"/>
          <w:szCs w:val="24"/>
        </w:rPr>
        <w:t>p</w:t>
      </w:r>
      <w:r w:rsidRPr="00C333A0">
        <w:rPr>
          <w:rFonts w:ascii="Times New Roman" w:eastAsia="Times New Roman" w:hAnsi="Times New Roman" w:cs="Times New Roman"/>
          <w:sz w:val="24"/>
          <w:szCs w:val="24"/>
        </w:rPr>
        <w:t>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3B650700"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2DCA62F8"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48438103" w14:textId="77777777" w:rsidR="00FB01C1" w:rsidRPr="00C333A0" w:rsidRDefault="00FB01C1" w:rsidP="00FB01C1">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7.14 Rok za izjavljivanje žalbe te naziv i adresa žalbenog tijela</w:t>
      </w:r>
    </w:p>
    <w:p w14:paraId="60B91D6A" w14:textId="77777777" w:rsidR="00464F34" w:rsidRPr="00C333A0" w:rsidRDefault="00464F34" w:rsidP="00EF596D">
      <w:pPr>
        <w:spacing w:after="0" w:line="240" w:lineRule="auto"/>
        <w:rPr>
          <w:rFonts w:ascii="Times New Roman" w:eastAsia="Times New Roman" w:hAnsi="Times New Roman" w:cs="Times New Roman"/>
          <w:sz w:val="24"/>
          <w:szCs w:val="24"/>
        </w:rPr>
      </w:pPr>
    </w:p>
    <w:p w14:paraId="79CE1AFF" w14:textId="75DB7FEE"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Pravo na žalbu ima svaki gospodarski subjekt koji ima ili je imao pravni interes za dobivanje određenog ugovora o javnoj nabavi i koji je pretrpio ili bi mogao pretrpjeti štetu od navodnoga kršenja subjektivnih prava.</w:t>
      </w:r>
      <w:r w:rsidR="00B03518">
        <w:rPr>
          <w:rFonts w:ascii="Times New Roman" w:eastAsia="Times New Roman" w:hAnsi="Times New Roman" w:cs="Times New Roman"/>
          <w:sz w:val="24"/>
          <w:szCs w:val="24"/>
        </w:rPr>
        <w:t xml:space="preserve"> </w:t>
      </w:r>
      <w:r w:rsidRPr="00C333A0">
        <w:rPr>
          <w:rFonts w:ascii="Times New Roman" w:eastAsia="Times New Roman" w:hAnsi="Times New Roman" w:cs="Times New Roman"/>
          <w:sz w:val="24"/>
          <w:szCs w:val="24"/>
        </w:rPr>
        <w:t>Pravo na žalbu ima i središnje tijelo državne uprave nadležno za politiku javne nabave i nadležno državno odvjetništvo.</w:t>
      </w:r>
    </w:p>
    <w:p w14:paraId="72EEAB62"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4931CD74"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Žalba se izjavljuje Državnoj komisiji za kontrolu postupaka javne nabave, Koturaška cesta 43/IV,10000 Zagreb.</w:t>
      </w:r>
    </w:p>
    <w:p w14:paraId="16A3C8EA"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245F7075"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Žalba se izjavljuje u pisanom obliku. Žalba se dostavlja neposredno, putem ovlaštenog davatelja poštanskih usluga ili elektroničkim sredstvima komunikacije putem međusobno povezanih informacijskih sustava Državne komisije i EOJN RH.</w:t>
      </w:r>
    </w:p>
    <w:p w14:paraId="7C69FBDC"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08F03271" w14:textId="3212A155"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Žalitelj je obvezan primjerak žalbe dostaviti </w:t>
      </w:r>
      <w:r w:rsidR="002302EA"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aručitelju u roku za žalbu.</w:t>
      </w:r>
    </w:p>
    <w:p w14:paraId="01CBD4EC"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03B41A3C"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Žalba se izjavljuje u roku od </w:t>
      </w:r>
      <w:r w:rsidRPr="00C333A0">
        <w:rPr>
          <w:rFonts w:ascii="Times New Roman" w:eastAsia="Times New Roman" w:hAnsi="Times New Roman" w:cs="Times New Roman"/>
          <w:b/>
          <w:bCs/>
          <w:sz w:val="24"/>
          <w:szCs w:val="24"/>
        </w:rPr>
        <w:t>10 (deset) dana</w:t>
      </w:r>
      <w:r w:rsidRPr="00C333A0">
        <w:rPr>
          <w:rFonts w:ascii="Times New Roman" w:eastAsia="Times New Roman" w:hAnsi="Times New Roman" w:cs="Times New Roman"/>
          <w:sz w:val="24"/>
          <w:szCs w:val="24"/>
        </w:rPr>
        <w:t>, i to od dana:</w:t>
      </w:r>
    </w:p>
    <w:p w14:paraId="2F5F21A1"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 objave poziva na nadmetanje, </w:t>
      </w:r>
      <w:r w:rsidR="003B2A91" w:rsidRPr="00C333A0">
        <w:rPr>
          <w:rFonts w:ascii="Times New Roman" w:eastAsia="Times New Roman" w:hAnsi="Times New Roman" w:cs="Times New Roman"/>
          <w:sz w:val="24"/>
          <w:szCs w:val="24"/>
        </w:rPr>
        <w:t>u odnosu na sadržaj poziva ili d</w:t>
      </w:r>
      <w:r w:rsidRPr="00C333A0">
        <w:rPr>
          <w:rFonts w:ascii="Times New Roman" w:eastAsia="Times New Roman" w:hAnsi="Times New Roman" w:cs="Times New Roman"/>
          <w:sz w:val="24"/>
          <w:szCs w:val="24"/>
        </w:rPr>
        <w:t>okumentacije o nabavi,</w:t>
      </w:r>
    </w:p>
    <w:p w14:paraId="6F99DFF0"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objave obavijesti o ispravku, u odnosu na sadržaj ispravka,</w:t>
      </w:r>
    </w:p>
    <w:p w14:paraId="7D30EF8F" w14:textId="77777777" w:rsidR="00FB01C1" w:rsidRPr="00C333A0" w:rsidRDefault="003B2A9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objave izmjene d</w:t>
      </w:r>
      <w:r w:rsidR="00FB01C1" w:rsidRPr="00C333A0">
        <w:rPr>
          <w:rFonts w:ascii="Times New Roman" w:eastAsia="Times New Roman" w:hAnsi="Times New Roman" w:cs="Times New Roman"/>
          <w:sz w:val="24"/>
          <w:szCs w:val="24"/>
        </w:rPr>
        <w:t>okumentacije o nabav</w:t>
      </w:r>
      <w:r w:rsidRPr="00C333A0">
        <w:rPr>
          <w:rFonts w:ascii="Times New Roman" w:eastAsia="Times New Roman" w:hAnsi="Times New Roman" w:cs="Times New Roman"/>
          <w:sz w:val="24"/>
          <w:szCs w:val="24"/>
        </w:rPr>
        <w:t>i, u odnosu na sadržaj izmjene d</w:t>
      </w:r>
      <w:r w:rsidR="00FB01C1" w:rsidRPr="00C333A0">
        <w:rPr>
          <w:rFonts w:ascii="Times New Roman" w:eastAsia="Times New Roman" w:hAnsi="Times New Roman" w:cs="Times New Roman"/>
          <w:sz w:val="24"/>
          <w:szCs w:val="24"/>
        </w:rPr>
        <w:t>okumentacije,</w:t>
      </w:r>
    </w:p>
    <w:p w14:paraId="596342CC"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otvaranja ponuda u odnosu na propuštanje Naručitelja da valjano odgovori na pravodobno dostavljen zahtjev dodatne informacije, objašnjenja il</w:t>
      </w:r>
      <w:r w:rsidR="003B2A91" w:rsidRPr="00C333A0">
        <w:rPr>
          <w:rFonts w:ascii="Times New Roman" w:eastAsia="Times New Roman" w:hAnsi="Times New Roman" w:cs="Times New Roman"/>
          <w:sz w:val="24"/>
          <w:szCs w:val="24"/>
        </w:rPr>
        <w:t>i izmjene d</w:t>
      </w:r>
      <w:r w:rsidRPr="00C333A0">
        <w:rPr>
          <w:rFonts w:ascii="Times New Roman" w:eastAsia="Times New Roman" w:hAnsi="Times New Roman" w:cs="Times New Roman"/>
          <w:sz w:val="24"/>
          <w:szCs w:val="24"/>
        </w:rPr>
        <w:t>okumentacije o nabavi te na postupak otvaranja ponuda,</w:t>
      </w:r>
    </w:p>
    <w:p w14:paraId="50068412"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primitka odluke o odabiru ili poništenju, u odnosu na postupak pregleda, ocjene i odabira ponuda, ili razloge poništenja.</w:t>
      </w:r>
    </w:p>
    <w:p w14:paraId="250578F6"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5DFE47B6"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Žalitelj koji je propustio izjaviti žalbu u određenoj fazi otvorenog postupka javne nabave sukladno gore navedenim opcijama nema pravo na žalbu u kasnijoj fazi postupka za prethodnu fazu.</w:t>
      </w:r>
    </w:p>
    <w:p w14:paraId="7F1202DB"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p>
    <w:p w14:paraId="7104816B" w14:textId="77777777" w:rsidR="00FB01C1" w:rsidRPr="00C333A0" w:rsidRDefault="00FB01C1" w:rsidP="00FB01C1">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Žalba mora sadržavati najmanje podatke i dokaze navedene u članku 420. ZJN 2016.</w:t>
      </w:r>
    </w:p>
    <w:p w14:paraId="54E5DB6F" w14:textId="77777777" w:rsidR="00330D45" w:rsidRPr="00C333A0" w:rsidRDefault="00330D45" w:rsidP="00EF596D">
      <w:pPr>
        <w:spacing w:after="0" w:line="240" w:lineRule="auto"/>
        <w:rPr>
          <w:rFonts w:ascii="Times New Roman" w:eastAsia="Times New Roman" w:hAnsi="Times New Roman" w:cs="Times New Roman"/>
          <w:sz w:val="24"/>
          <w:szCs w:val="24"/>
        </w:rPr>
      </w:pPr>
    </w:p>
    <w:p w14:paraId="11200B04" w14:textId="77777777" w:rsidR="00FB01C1" w:rsidRPr="00C333A0" w:rsidRDefault="00FB01C1" w:rsidP="00EF596D">
      <w:pPr>
        <w:spacing w:after="0" w:line="240" w:lineRule="auto"/>
        <w:rPr>
          <w:rFonts w:ascii="Times New Roman" w:eastAsia="Times New Roman" w:hAnsi="Times New Roman" w:cs="Times New Roman"/>
          <w:sz w:val="24"/>
          <w:szCs w:val="24"/>
        </w:rPr>
      </w:pPr>
    </w:p>
    <w:p w14:paraId="15535C31" w14:textId="77777777" w:rsidR="00FB01C1" w:rsidRPr="00C333A0" w:rsidRDefault="00FB01C1"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7.15 Završetak postupka javne nabave</w:t>
      </w:r>
    </w:p>
    <w:p w14:paraId="3A047F12" w14:textId="77777777" w:rsidR="00FB01C1" w:rsidRPr="00C333A0" w:rsidRDefault="00FB01C1" w:rsidP="00EF596D">
      <w:pPr>
        <w:spacing w:after="0" w:line="240" w:lineRule="auto"/>
        <w:rPr>
          <w:rFonts w:ascii="Times New Roman" w:eastAsia="Times New Roman" w:hAnsi="Times New Roman" w:cs="Times New Roman"/>
          <w:sz w:val="24"/>
          <w:szCs w:val="24"/>
        </w:rPr>
      </w:pPr>
    </w:p>
    <w:p w14:paraId="6FF89D12" w14:textId="2A042EAA" w:rsidR="00FB01C1" w:rsidRDefault="00FB01C1" w:rsidP="00526233">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Postupak javne nabave završava izvršnošću </w:t>
      </w:r>
      <w:r w:rsidR="004338FB" w:rsidRPr="00C333A0">
        <w:rPr>
          <w:rFonts w:ascii="Times New Roman" w:eastAsia="Times New Roman" w:hAnsi="Times New Roman" w:cs="Times New Roman"/>
          <w:sz w:val="24"/>
          <w:szCs w:val="24"/>
        </w:rPr>
        <w:t>odluke o odabiru ili poništenju</w:t>
      </w:r>
      <w:r w:rsidRPr="00C333A0">
        <w:rPr>
          <w:rFonts w:ascii="Times New Roman" w:eastAsia="Times New Roman" w:hAnsi="Times New Roman" w:cs="Times New Roman"/>
          <w:sz w:val="24"/>
          <w:szCs w:val="24"/>
        </w:rPr>
        <w:t xml:space="preserve"> postupka.</w:t>
      </w:r>
    </w:p>
    <w:p w14:paraId="7D7EE840" w14:textId="77777777" w:rsidR="00580A35" w:rsidRDefault="00580A35" w:rsidP="00526233">
      <w:pPr>
        <w:spacing w:after="0" w:line="240" w:lineRule="auto"/>
        <w:jc w:val="both"/>
        <w:rPr>
          <w:rFonts w:ascii="Times New Roman" w:eastAsia="Times New Roman" w:hAnsi="Times New Roman" w:cs="Times New Roman"/>
          <w:sz w:val="24"/>
          <w:szCs w:val="24"/>
        </w:rPr>
      </w:pPr>
    </w:p>
    <w:p w14:paraId="57319EEF" w14:textId="77777777" w:rsidR="00ED03C4" w:rsidRPr="00C333A0" w:rsidRDefault="00ED03C4" w:rsidP="00526233">
      <w:pPr>
        <w:spacing w:after="0" w:line="240" w:lineRule="auto"/>
        <w:jc w:val="both"/>
        <w:rPr>
          <w:rFonts w:ascii="Times New Roman" w:eastAsia="Times New Roman" w:hAnsi="Times New Roman" w:cs="Times New Roman"/>
          <w:sz w:val="24"/>
          <w:szCs w:val="24"/>
        </w:rPr>
      </w:pPr>
    </w:p>
    <w:p w14:paraId="2FAEBF0A" w14:textId="77777777" w:rsidR="00FB01C1" w:rsidRPr="00C333A0" w:rsidRDefault="00FB01C1" w:rsidP="00EF596D">
      <w:pPr>
        <w:spacing w:after="0" w:line="240" w:lineRule="auto"/>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7.16 Dokumenti koji će se nakon završetka postupka javne nabave vratiti ponuditeljima</w:t>
      </w:r>
    </w:p>
    <w:p w14:paraId="5DE3B414" w14:textId="77777777" w:rsidR="00FB01C1" w:rsidRPr="00C333A0" w:rsidRDefault="00FB01C1" w:rsidP="00EF596D">
      <w:pPr>
        <w:spacing w:after="0" w:line="240" w:lineRule="auto"/>
        <w:rPr>
          <w:rFonts w:ascii="Times New Roman" w:eastAsia="Times New Roman" w:hAnsi="Times New Roman" w:cs="Times New Roman"/>
          <w:sz w:val="24"/>
          <w:szCs w:val="24"/>
        </w:rPr>
      </w:pPr>
    </w:p>
    <w:p w14:paraId="03804E1E" w14:textId="77777777" w:rsidR="00FB01C1" w:rsidRPr="00C333A0" w:rsidRDefault="00FB01C1" w:rsidP="00B11BE5">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Naručitelj je obvezan vratiti ponuditeljima </w:t>
      </w:r>
      <w:r w:rsidRPr="00C333A0">
        <w:rPr>
          <w:rFonts w:ascii="Times New Roman" w:eastAsia="Times New Roman" w:hAnsi="Times New Roman" w:cs="Times New Roman"/>
          <w:b/>
          <w:bCs/>
          <w:sz w:val="24"/>
          <w:szCs w:val="24"/>
        </w:rPr>
        <w:t>Jamstvo za ozbiljnost ponude</w:t>
      </w:r>
      <w:r w:rsidRPr="00C333A0">
        <w:rPr>
          <w:rFonts w:ascii="Times New Roman" w:eastAsia="Times New Roman" w:hAnsi="Times New Roman" w:cs="Times New Roman"/>
          <w:sz w:val="24"/>
          <w:szCs w:val="24"/>
        </w:rPr>
        <w:t xml:space="preserve"> u roku od 10 (deset) dana od dana potpisivanja Ugovora o javnoj nabavi, odnosno dostave Jamstva za uredno ispunjenje Ugovora o javnoj nabavi, a presliku jamstva obvezan je pohraniti.</w:t>
      </w:r>
    </w:p>
    <w:p w14:paraId="6C41891F" w14:textId="77777777" w:rsidR="00B11BE5" w:rsidRPr="00C333A0" w:rsidRDefault="00B11BE5" w:rsidP="00B11BE5">
      <w:pPr>
        <w:spacing w:after="0" w:line="240" w:lineRule="auto"/>
        <w:jc w:val="both"/>
        <w:rPr>
          <w:rFonts w:ascii="Times New Roman" w:eastAsia="Times New Roman" w:hAnsi="Times New Roman" w:cs="Times New Roman"/>
          <w:sz w:val="24"/>
          <w:szCs w:val="24"/>
        </w:rPr>
      </w:pPr>
    </w:p>
    <w:p w14:paraId="29365B41" w14:textId="77777777" w:rsidR="00FB01C1" w:rsidRPr="00C333A0" w:rsidRDefault="00FB01C1" w:rsidP="00B11BE5">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Sve elektronički dostavljene ponude EOJN RH će pohraniti na način koji omogućava očuvanje integriteta podataka.</w:t>
      </w:r>
    </w:p>
    <w:p w14:paraId="2557A328" w14:textId="77777777" w:rsidR="00B11BE5" w:rsidRPr="00C333A0" w:rsidRDefault="00B11BE5" w:rsidP="00B11BE5">
      <w:pPr>
        <w:spacing w:after="0" w:line="240" w:lineRule="auto"/>
        <w:jc w:val="both"/>
        <w:rPr>
          <w:rFonts w:ascii="Times New Roman" w:eastAsia="Times New Roman" w:hAnsi="Times New Roman" w:cs="Times New Roman"/>
          <w:sz w:val="24"/>
          <w:szCs w:val="24"/>
        </w:rPr>
      </w:pPr>
    </w:p>
    <w:p w14:paraId="2E1B0781" w14:textId="6CA8F461" w:rsidR="00FB01C1" w:rsidRPr="00C333A0" w:rsidRDefault="00FB01C1" w:rsidP="00B11BE5">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U slučaju poništenja postupka javne nabave prije isteka roka za dostavu ponuda, EOJN RH trajno onemogućava pristup ponudama koje su dostavljene elektroničkim sredstvima komunikacije, a </w:t>
      </w:r>
      <w:r w:rsidR="002302EA" w:rsidRPr="00C333A0">
        <w:rPr>
          <w:rFonts w:ascii="Times New Roman" w:eastAsia="Times New Roman" w:hAnsi="Times New Roman" w:cs="Times New Roman"/>
          <w:sz w:val="24"/>
          <w:szCs w:val="24"/>
        </w:rPr>
        <w:t>n</w:t>
      </w:r>
      <w:r w:rsidRPr="00C333A0">
        <w:rPr>
          <w:rFonts w:ascii="Times New Roman" w:eastAsia="Times New Roman" w:hAnsi="Times New Roman" w:cs="Times New Roman"/>
          <w:sz w:val="24"/>
          <w:szCs w:val="24"/>
        </w:rPr>
        <w:t>aručitelj vraća gospodarskim subjektima neotvorene dijelove ponude koji su dostavljeni sredstvima komunikacije koja nisu elektronička.</w:t>
      </w:r>
    </w:p>
    <w:p w14:paraId="5DFBAEC3" w14:textId="77777777" w:rsidR="00B11BE5" w:rsidRPr="00C333A0" w:rsidRDefault="00B11BE5" w:rsidP="00B11BE5">
      <w:pPr>
        <w:spacing w:after="0" w:line="240" w:lineRule="auto"/>
        <w:jc w:val="both"/>
        <w:rPr>
          <w:rFonts w:ascii="Times New Roman" w:eastAsia="Times New Roman" w:hAnsi="Times New Roman" w:cs="Times New Roman"/>
          <w:sz w:val="24"/>
          <w:szCs w:val="24"/>
        </w:rPr>
      </w:pPr>
    </w:p>
    <w:p w14:paraId="1B6C52F2" w14:textId="77777777" w:rsidR="00B11BE5" w:rsidRPr="00C333A0" w:rsidRDefault="00B11BE5" w:rsidP="00B11BE5">
      <w:pPr>
        <w:spacing w:after="0" w:line="240" w:lineRule="auto"/>
        <w:jc w:val="both"/>
        <w:rPr>
          <w:rFonts w:ascii="Times New Roman" w:eastAsia="Times New Roman" w:hAnsi="Times New Roman" w:cs="Times New Roman"/>
          <w:sz w:val="24"/>
          <w:szCs w:val="24"/>
        </w:rPr>
      </w:pPr>
    </w:p>
    <w:p w14:paraId="25B6DB2B" w14:textId="77777777" w:rsidR="00B11BE5" w:rsidRPr="00C333A0" w:rsidRDefault="00B11BE5" w:rsidP="00B11BE5">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7.17 Nacrt Ugovora</w:t>
      </w:r>
    </w:p>
    <w:p w14:paraId="7302BE82" w14:textId="77777777" w:rsidR="00B11BE5" w:rsidRPr="00C333A0" w:rsidRDefault="00B11BE5" w:rsidP="00B11BE5">
      <w:pPr>
        <w:spacing w:after="0" w:line="240" w:lineRule="auto"/>
        <w:jc w:val="both"/>
        <w:rPr>
          <w:rFonts w:ascii="Times New Roman" w:eastAsia="Times New Roman" w:hAnsi="Times New Roman" w:cs="Times New Roman"/>
          <w:sz w:val="24"/>
          <w:szCs w:val="24"/>
        </w:rPr>
      </w:pPr>
    </w:p>
    <w:p w14:paraId="4B5382C7" w14:textId="3EBDBC7B" w:rsidR="00B11BE5" w:rsidRDefault="00B11BE5" w:rsidP="00B11BE5">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Nacrt ugovora se nalazi u prilogu</w:t>
      </w:r>
      <w:r w:rsidR="003B2A91" w:rsidRPr="00C333A0">
        <w:rPr>
          <w:rFonts w:ascii="Times New Roman" w:eastAsia="Times New Roman" w:hAnsi="Times New Roman" w:cs="Times New Roman"/>
          <w:sz w:val="24"/>
          <w:szCs w:val="24"/>
        </w:rPr>
        <w:t xml:space="preserve"> ove d</w:t>
      </w:r>
      <w:r w:rsidRPr="00C333A0">
        <w:rPr>
          <w:rFonts w:ascii="Times New Roman" w:eastAsia="Times New Roman" w:hAnsi="Times New Roman" w:cs="Times New Roman"/>
          <w:sz w:val="24"/>
          <w:szCs w:val="24"/>
        </w:rPr>
        <w:t>okumentacije. Nacrt ugovora daje se na uvid ponuditeljima, te isti nije potrebno dostavljati u sklopu ponude, ali se smatra da ponuditelji podnošenjem ponude pristaju na sve odredbe prijedloga ugovora.</w:t>
      </w:r>
    </w:p>
    <w:p w14:paraId="5DCCE861" w14:textId="77777777" w:rsidR="00B11BE5" w:rsidRPr="00C333A0" w:rsidRDefault="00B11BE5" w:rsidP="00B11BE5">
      <w:pPr>
        <w:spacing w:after="0" w:line="240" w:lineRule="auto"/>
        <w:jc w:val="both"/>
        <w:rPr>
          <w:rFonts w:ascii="Times New Roman" w:eastAsia="Times New Roman" w:hAnsi="Times New Roman" w:cs="Times New Roman"/>
          <w:sz w:val="24"/>
          <w:szCs w:val="24"/>
        </w:rPr>
      </w:pPr>
    </w:p>
    <w:p w14:paraId="18FBB425" w14:textId="1D4221A4" w:rsidR="00B11BE5" w:rsidRPr="00CA6921" w:rsidRDefault="00B11BE5" w:rsidP="00B11BE5">
      <w:pPr>
        <w:spacing w:after="0" w:line="240" w:lineRule="auto"/>
        <w:jc w:val="both"/>
        <w:rPr>
          <w:rFonts w:ascii="Times New Roman" w:eastAsia="Times New Roman" w:hAnsi="Times New Roman" w:cs="Times New Roman"/>
          <w:sz w:val="24"/>
          <w:szCs w:val="24"/>
        </w:rPr>
      </w:pPr>
      <w:r w:rsidRPr="006E3101">
        <w:rPr>
          <w:rFonts w:ascii="Times New Roman" w:eastAsia="Times New Roman" w:hAnsi="Times New Roman" w:cs="Times New Roman"/>
          <w:sz w:val="24"/>
          <w:szCs w:val="24"/>
        </w:rPr>
        <w:t xml:space="preserve">Ugovorne strane sklapaju ugovor o javnoj nabavi u pisanom obliku u roku od </w:t>
      </w:r>
      <w:r w:rsidR="00B87122" w:rsidRPr="006E3101">
        <w:rPr>
          <w:rFonts w:ascii="Times New Roman" w:eastAsia="Times New Roman" w:hAnsi="Times New Roman" w:cs="Times New Roman"/>
          <w:sz w:val="24"/>
          <w:szCs w:val="24"/>
        </w:rPr>
        <w:t>1</w:t>
      </w:r>
      <w:r w:rsidR="001916BD">
        <w:rPr>
          <w:rFonts w:ascii="Times New Roman" w:eastAsia="Times New Roman" w:hAnsi="Times New Roman" w:cs="Times New Roman"/>
          <w:sz w:val="24"/>
          <w:szCs w:val="24"/>
        </w:rPr>
        <w:t>5</w:t>
      </w:r>
      <w:r w:rsidR="009D11A4" w:rsidRPr="006E3101">
        <w:rPr>
          <w:rFonts w:ascii="Times New Roman" w:eastAsia="Times New Roman" w:hAnsi="Times New Roman" w:cs="Times New Roman"/>
          <w:sz w:val="24"/>
          <w:szCs w:val="24"/>
        </w:rPr>
        <w:t xml:space="preserve"> (</w:t>
      </w:r>
      <w:r w:rsidR="001916BD">
        <w:rPr>
          <w:rFonts w:ascii="Times New Roman" w:eastAsia="Times New Roman" w:hAnsi="Times New Roman" w:cs="Times New Roman"/>
          <w:sz w:val="24"/>
          <w:szCs w:val="24"/>
        </w:rPr>
        <w:t>petna</w:t>
      </w:r>
      <w:r w:rsidR="00B87122" w:rsidRPr="006E3101">
        <w:rPr>
          <w:rFonts w:ascii="Times New Roman" w:eastAsia="Times New Roman" w:hAnsi="Times New Roman" w:cs="Times New Roman"/>
          <w:sz w:val="24"/>
          <w:szCs w:val="24"/>
        </w:rPr>
        <w:t>est</w:t>
      </w:r>
      <w:r w:rsidR="009D11A4" w:rsidRPr="006E3101">
        <w:rPr>
          <w:rFonts w:ascii="Times New Roman" w:eastAsia="Times New Roman" w:hAnsi="Times New Roman" w:cs="Times New Roman"/>
          <w:sz w:val="24"/>
          <w:szCs w:val="24"/>
        </w:rPr>
        <w:t>)</w:t>
      </w:r>
      <w:r w:rsidRPr="006E3101">
        <w:rPr>
          <w:rFonts w:ascii="Times New Roman" w:eastAsia="Times New Roman" w:hAnsi="Times New Roman" w:cs="Times New Roman"/>
          <w:sz w:val="24"/>
          <w:szCs w:val="24"/>
        </w:rPr>
        <w:t xml:space="preserve"> dana od dana izvršnosti odluke o odabiru.</w:t>
      </w:r>
    </w:p>
    <w:p w14:paraId="714D1B86" w14:textId="77777777" w:rsidR="00B11BE5" w:rsidRPr="00C333A0" w:rsidRDefault="00B11BE5" w:rsidP="00B11BE5">
      <w:pPr>
        <w:spacing w:after="0" w:line="240" w:lineRule="auto"/>
        <w:jc w:val="both"/>
        <w:rPr>
          <w:rFonts w:ascii="Times New Roman" w:eastAsia="Times New Roman" w:hAnsi="Times New Roman" w:cs="Times New Roman"/>
          <w:sz w:val="24"/>
          <w:szCs w:val="24"/>
        </w:rPr>
      </w:pPr>
    </w:p>
    <w:p w14:paraId="3625D1AD" w14:textId="77777777" w:rsidR="00B11BE5" w:rsidRPr="00C333A0" w:rsidRDefault="00B11BE5" w:rsidP="00B11BE5">
      <w:pPr>
        <w:spacing w:after="0" w:line="240" w:lineRule="auto"/>
        <w:jc w:val="both"/>
        <w:rPr>
          <w:rFonts w:ascii="Times New Roman" w:eastAsia="Times New Roman" w:hAnsi="Times New Roman" w:cs="Times New Roman"/>
          <w:sz w:val="24"/>
          <w:szCs w:val="24"/>
        </w:rPr>
      </w:pPr>
    </w:p>
    <w:p w14:paraId="63E9A633" w14:textId="77777777" w:rsidR="00B11BE5" w:rsidRPr="00C333A0" w:rsidRDefault="00B11BE5" w:rsidP="00B11BE5">
      <w:pPr>
        <w:spacing w:after="0" w:line="240" w:lineRule="auto"/>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7.18 </w:t>
      </w:r>
      <w:r w:rsidR="00AD0B22" w:rsidRPr="00C333A0">
        <w:rPr>
          <w:rFonts w:ascii="Times New Roman" w:eastAsia="Times New Roman" w:hAnsi="Times New Roman" w:cs="Times New Roman"/>
          <w:b/>
          <w:bCs/>
          <w:sz w:val="24"/>
          <w:szCs w:val="24"/>
        </w:rPr>
        <w:t>Izmjene</w:t>
      </w:r>
      <w:r w:rsidRPr="00C333A0">
        <w:rPr>
          <w:rFonts w:ascii="Times New Roman" w:eastAsia="Times New Roman" w:hAnsi="Times New Roman" w:cs="Times New Roman"/>
          <w:b/>
          <w:bCs/>
          <w:sz w:val="24"/>
          <w:szCs w:val="24"/>
        </w:rPr>
        <w:t xml:space="preserve"> ugovora</w:t>
      </w:r>
      <w:r w:rsidR="00AD0B22" w:rsidRPr="00C333A0">
        <w:rPr>
          <w:rFonts w:ascii="Times New Roman" w:eastAsia="Times New Roman" w:hAnsi="Times New Roman" w:cs="Times New Roman"/>
          <w:b/>
          <w:bCs/>
          <w:sz w:val="24"/>
          <w:szCs w:val="24"/>
        </w:rPr>
        <w:t xml:space="preserve"> o javnoj nabavi tijekom njegova trajanja</w:t>
      </w:r>
    </w:p>
    <w:p w14:paraId="1599CFE4" w14:textId="77777777" w:rsidR="00AD0B22" w:rsidRPr="00C333A0" w:rsidRDefault="00AD0B22" w:rsidP="00B11BE5">
      <w:pPr>
        <w:spacing w:after="0" w:line="240" w:lineRule="auto"/>
        <w:jc w:val="both"/>
        <w:rPr>
          <w:rFonts w:ascii="Times New Roman" w:eastAsia="Times New Roman" w:hAnsi="Times New Roman" w:cs="Times New Roman"/>
          <w:sz w:val="24"/>
          <w:szCs w:val="24"/>
        </w:rPr>
      </w:pPr>
    </w:p>
    <w:p w14:paraId="48C91DBE" w14:textId="77777777" w:rsidR="00AD0B22" w:rsidRPr="00C333A0" w:rsidRDefault="00AD0B22" w:rsidP="00B11BE5">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Izmjene ugovora su sve izmjene ugovora o javnoj nabavi tijekom njegova trajanja koje su u skladu s odredbama Zakona o javnoj nabavi (NN 120/16) čl. 315.-321., odnosno u slučaju promjene zakona u skladu sa važećim zakonom koji će regulirati istu materiju. Izmjene ugovora moraju biti u obliku pisanog dodatka ugovoru, osim za izmjene manjeg značenja kao što je promjena adrese, bankovnog računa ili podataka koji se odnose na kontakte, za koje nije potrebno raditi pisani dodatak Ugovoru već će jedna strana pisanim putem obavijestiti drugu o nastaloj promjeni. Učinak promjene će nastupiti kada druga strana zaprimi takvu obavijest.</w:t>
      </w:r>
    </w:p>
    <w:p w14:paraId="6686D98A" w14:textId="77777777" w:rsidR="00AD0B22" w:rsidRPr="00C333A0" w:rsidRDefault="00AD0B22" w:rsidP="00B11BE5">
      <w:pPr>
        <w:spacing w:after="0" w:line="240" w:lineRule="auto"/>
        <w:jc w:val="both"/>
        <w:rPr>
          <w:rFonts w:ascii="Times New Roman" w:eastAsia="Times New Roman" w:hAnsi="Times New Roman" w:cs="Times New Roman"/>
          <w:sz w:val="24"/>
          <w:szCs w:val="24"/>
        </w:rPr>
      </w:pPr>
    </w:p>
    <w:p w14:paraId="5E5462F7" w14:textId="516B1016" w:rsidR="00AD0B22" w:rsidRPr="00C333A0" w:rsidRDefault="00AD0B22" w:rsidP="00AD0B22">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Sukladno članku 314. ZJN 2016 izmjene osnovnog ugovora bez provođenja postupka javne nabave dopuštene su sukladno člancima 315. - 320. ZJN 2016.</w:t>
      </w:r>
      <w:r w:rsidRPr="00C333A0">
        <w:rPr>
          <w:rFonts w:ascii="Times New Roman" w:hAnsi="Times New Roman" w:cs="Times New Roman"/>
        </w:rPr>
        <w:t xml:space="preserve"> </w:t>
      </w:r>
      <w:r w:rsidRPr="00C333A0">
        <w:rPr>
          <w:rFonts w:ascii="Times New Roman" w:eastAsia="Times New Roman" w:hAnsi="Times New Roman" w:cs="Times New Roman"/>
          <w:sz w:val="24"/>
          <w:szCs w:val="24"/>
        </w:rPr>
        <w:t>Izmjene ne smiju imati za posljedicu izmjenu cjelokupne prirode ugovora koja se odnosi na predmet nabave te moraju ispunjavati uvjete navedene u prethodnim člancima iz ZJN 2016.</w:t>
      </w:r>
    </w:p>
    <w:p w14:paraId="666583C8" w14:textId="77777777" w:rsidR="0085485F" w:rsidRPr="00C333A0" w:rsidRDefault="0085485F" w:rsidP="00AD0B22">
      <w:pPr>
        <w:spacing w:after="0" w:line="240" w:lineRule="auto"/>
        <w:jc w:val="both"/>
        <w:rPr>
          <w:rFonts w:ascii="Times New Roman" w:eastAsia="Times New Roman" w:hAnsi="Times New Roman" w:cs="Times New Roman"/>
          <w:sz w:val="24"/>
          <w:szCs w:val="24"/>
        </w:rPr>
      </w:pPr>
    </w:p>
    <w:p w14:paraId="5F7D78A1" w14:textId="77777777" w:rsidR="00AD0B22" w:rsidRPr="00C333A0" w:rsidRDefault="00AD0B22" w:rsidP="00AD0B22">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smije izmijeniti ugovor o javnoj nabavi tijekom njegova trajanja bez provođenja novog postupka javne nabave ako izmjene, neovisno o njihovoj vrijednosti, nisu značajne u smislu članka 321. ZJN 2016.</w:t>
      </w:r>
    </w:p>
    <w:p w14:paraId="6B89A4AF" w14:textId="77777777" w:rsidR="0085485F" w:rsidRPr="00C333A0" w:rsidRDefault="0085485F" w:rsidP="00AD0B22">
      <w:pPr>
        <w:spacing w:after="0" w:line="240" w:lineRule="auto"/>
        <w:jc w:val="both"/>
        <w:rPr>
          <w:rFonts w:ascii="Times New Roman" w:eastAsia="Times New Roman" w:hAnsi="Times New Roman" w:cs="Times New Roman"/>
          <w:sz w:val="24"/>
          <w:szCs w:val="24"/>
        </w:rPr>
      </w:pPr>
    </w:p>
    <w:p w14:paraId="1A7FB281" w14:textId="77777777" w:rsidR="0085485F" w:rsidRPr="00C333A0" w:rsidRDefault="0085485F" w:rsidP="0085485F">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Naručitelj je obvezan provesti novi postupak javne nabave u skladu s odredbama ZJN 2016 u slučaju značajnih izmjena ugovora o javnoj nabavi tijekom njegova trajanja.</w:t>
      </w:r>
    </w:p>
    <w:p w14:paraId="2FEFCC1E" w14:textId="77777777" w:rsidR="0085485F" w:rsidRPr="00C333A0" w:rsidRDefault="0085485F" w:rsidP="0085485F">
      <w:pPr>
        <w:spacing w:after="0" w:line="240" w:lineRule="auto"/>
        <w:jc w:val="both"/>
        <w:rPr>
          <w:rFonts w:ascii="Times New Roman" w:eastAsia="Times New Roman" w:hAnsi="Times New Roman" w:cs="Times New Roman"/>
          <w:sz w:val="24"/>
          <w:szCs w:val="24"/>
        </w:rPr>
      </w:pPr>
    </w:p>
    <w:p w14:paraId="1D7658CB" w14:textId="23896281" w:rsidR="0085485F" w:rsidRPr="00C333A0" w:rsidRDefault="0085485F" w:rsidP="0085485F">
      <w:pPr>
        <w:spacing w:after="0" w:line="240" w:lineRule="auto"/>
        <w:jc w:val="both"/>
        <w:rPr>
          <w:rFonts w:ascii="Times New Roman" w:eastAsia="Times New Roman" w:hAnsi="Times New Roman" w:cs="Times New Roman"/>
          <w:sz w:val="24"/>
          <w:szCs w:val="24"/>
        </w:rPr>
      </w:pPr>
      <w:bookmarkStart w:id="14" w:name="_Hlk112239035"/>
      <w:r w:rsidRPr="00C333A0">
        <w:rPr>
          <w:rFonts w:ascii="Times New Roman" w:eastAsia="Times New Roman" w:hAnsi="Times New Roman" w:cs="Times New Roman"/>
          <w:sz w:val="24"/>
          <w:szCs w:val="24"/>
        </w:rPr>
        <w:t>Naručitelj smije izmijeniti ugovor o javnoj nabavi</w:t>
      </w:r>
      <w:r w:rsidR="00290730">
        <w:rPr>
          <w:rFonts w:ascii="Times New Roman" w:eastAsia="Times New Roman" w:hAnsi="Times New Roman" w:cs="Times New Roman"/>
          <w:sz w:val="24"/>
          <w:szCs w:val="24"/>
        </w:rPr>
        <w:t>, uz poštivanje odredbi ZJN 2016 o izmjenama ugovora,</w:t>
      </w:r>
      <w:r w:rsidRPr="00C333A0">
        <w:rPr>
          <w:rFonts w:ascii="Times New Roman" w:eastAsia="Times New Roman" w:hAnsi="Times New Roman" w:cs="Times New Roman"/>
          <w:sz w:val="24"/>
          <w:szCs w:val="24"/>
        </w:rPr>
        <w:t xml:space="preserve"> </w:t>
      </w:r>
      <w:r w:rsidR="00290730">
        <w:rPr>
          <w:rFonts w:ascii="Times New Roman" w:eastAsia="Times New Roman" w:hAnsi="Times New Roman" w:cs="Times New Roman"/>
          <w:sz w:val="24"/>
          <w:szCs w:val="24"/>
        </w:rPr>
        <w:t xml:space="preserve">osobito </w:t>
      </w:r>
      <w:r w:rsidRPr="00C333A0">
        <w:rPr>
          <w:rFonts w:ascii="Times New Roman" w:eastAsia="Times New Roman" w:hAnsi="Times New Roman" w:cs="Times New Roman"/>
          <w:sz w:val="24"/>
          <w:szCs w:val="24"/>
        </w:rPr>
        <w:t>u slučaj</w:t>
      </w:r>
      <w:r w:rsidR="00290730">
        <w:rPr>
          <w:rFonts w:ascii="Times New Roman" w:eastAsia="Times New Roman" w:hAnsi="Times New Roman" w:cs="Times New Roman"/>
          <w:sz w:val="24"/>
          <w:szCs w:val="24"/>
        </w:rPr>
        <w:t>evima</w:t>
      </w:r>
      <w:r w:rsidRPr="00C333A0">
        <w:rPr>
          <w:rFonts w:ascii="Times New Roman" w:eastAsia="Times New Roman" w:hAnsi="Times New Roman" w:cs="Times New Roman"/>
          <w:sz w:val="24"/>
          <w:szCs w:val="24"/>
        </w:rPr>
        <w:t>:</w:t>
      </w:r>
    </w:p>
    <w:p w14:paraId="2FA9100B" w14:textId="260EDB3E" w:rsidR="008A299A" w:rsidRDefault="00290730" w:rsidP="00832378">
      <w:pPr>
        <w:pStyle w:val="Odlomakpopisa"/>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produženj</w:t>
      </w:r>
      <w:r w:rsidR="00AF407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roka </w:t>
      </w:r>
      <w:r w:rsidR="0085485F" w:rsidRPr="008A299A">
        <w:rPr>
          <w:rFonts w:ascii="Times New Roman" w:eastAsia="Times New Roman" w:hAnsi="Times New Roman" w:cs="Times New Roman"/>
          <w:sz w:val="24"/>
          <w:szCs w:val="24"/>
        </w:rPr>
        <w:t>zbog vremenskih uvjeta i okolnosti neprimjerenih za izvođenje radova i/ili ugradbu materijala kako je nav</w:t>
      </w:r>
      <w:r w:rsidR="003B2A91" w:rsidRPr="008A299A">
        <w:rPr>
          <w:rFonts w:ascii="Times New Roman" w:eastAsia="Times New Roman" w:hAnsi="Times New Roman" w:cs="Times New Roman"/>
          <w:sz w:val="24"/>
          <w:szCs w:val="24"/>
        </w:rPr>
        <w:t>edeno u točki 2.8 d</w:t>
      </w:r>
      <w:r w:rsidR="0085485F" w:rsidRPr="008A299A">
        <w:rPr>
          <w:rFonts w:ascii="Times New Roman" w:eastAsia="Times New Roman" w:hAnsi="Times New Roman" w:cs="Times New Roman"/>
          <w:sz w:val="24"/>
          <w:szCs w:val="24"/>
        </w:rPr>
        <w:t>okumentacije</w:t>
      </w:r>
      <w:r>
        <w:rPr>
          <w:rFonts w:ascii="Times New Roman" w:eastAsia="Times New Roman" w:hAnsi="Times New Roman" w:cs="Times New Roman"/>
          <w:sz w:val="24"/>
          <w:szCs w:val="24"/>
        </w:rPr>
        <w:t>;</w:t>
      </w:r>
    </w:p>
    <w:p w14:paraId="0353B758" w14:textId="7513FF4A" w:rsidR="008A299A" w:rsidRDefault="00290730" w:rsidP="00832378">
      <w:pPr>
        <w:pStyle w:val="Odlomakpopisa"/>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produženj</w:t>
      </w:r>
      <w:r w:rsidR="00AF407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roka i/ili potrebnih dodatnih nepredviđenih radova </w:t>
      </w:r>
      <w:r w:rsidR="0085485F" w:rsidRPr="008A299A">
        <w:rPr>
          <w:rFonts w:ascii="Times New Roman" w:eastAsia="Times New Roman" w:hAnsi="Times New Roman" w:cs="Times New Roman"/>
          <w:sz w:val="24"/>
          <w:szCs w:val="24"/>
        </w:rPr>
        <w:t>zbog naknadnih izmjena u projektno</w:t>
      </w:r>
      <w:r w:rsidR="001D1A8F" w:rsidRPr="008A299A">
        <w:rPr>
          <w:rFonts w:ascii="Times New Roman" w:eastAsia="Times New Roman" w:hAnsi="Times New Roman" w:cs="Times New Roman"/>
          <w:sz w:val="24"/>
          <w:szCs w:val="24"/>
        </w:rPr>
        <w:t>j</w:t>
      </w:r>
      <w:r w:rsidR="0085485F" w:rsidRPr="008A299A">
        <w:rPr>
          <w:rFonts w:ascii="Times New Roman" w:eastAsia="Times New Roman" w:hAnsi="Times New Roman" w:cs="Times New Roman"/>
          <w:sz w:val="24"/>
          <w:szCs w:val="24"/>
        </w:rPr>
        <w:t xml:space="preserve"> dokumentaciji koje nije izazvao Izvođač</w:t>
      </w:r>
      <w:r>
        <w:rPr>
          <w:rFonts w:ascii="Times New Roman" w:eastAsia="Times New Roman" w:hAnsi="Times New Roman" w:cs="Times New Roman"/>
          <w:sz w:val="24"/>
          <w:szCs w:val="24"/>
        </w:rPr>
        <w:t>;</w:t>
      </w:r>
    </w:p>
    <w:p w14:paraId="2C4737C4" w14:textId="7A5A7FB9" w:rsidR="008A299A" w:rsidRPr="008A299A" w:rsidRDefault="0085485F" w:rsidP="00832378">
      <w:pPr>
        <w:pStyle w:val="Odlomakpopisa"/>
        <w:numPr>
          <w:ilvl w:val="0"/>
          <w:numId w:val="29"/>
        </w:numPr>
        <w:spacing w:after="0" w:line="240" w:lineRule="auto"/>
        <w:jc w:val="both"/>
        <w:rPr>
          <w:rFonts w:ascii="Times New Roman" w:eastAsia="Times New Roman" w:hAnsi="Times New Roman" w:cs="Times New Roman"/>
          <w:sz w:val="24"/>
          <w:szCs w:val="24"/>
        </w:rPr>
      </w:pPr>
      <w:r w:rsidRPr="008A299A">
        <w:rPr>
          <w:rFonts w:ascii="Times New Roman" w:eastAsia="Times New Roman" w:hAnsi="Times New Roman" w:cs="Times New Roman"/>
          <w:sz w:val="24"/>
          <w:szCs w:val="24"/>
        </w:rPr>
        <w:t xml:space="preserve">u kojima je Izvođač zbog </w:t>
      </w:r>
      <w:r w:rsidR="00AF407E">
        <w:rPr>
          <w:rFonts w:ascii="Times New Roman" w:eastAsia="Times New Roman" w:hAnsi="Times New Roman" w:cs="Times New Roman"/>
          <w:sz w:val="24"/>
          <w:szCs w:val="24"/>
        </w:rPr>
        <w:t xml:space="preserve">nepredvidivih </w:t>
      </w:r>
      <w:r w:rsidRPr="008A299A">
        <w:rPr>
          <w:rFonts w:ascii="Times New Roman" w:eastAsia="Times New Roman" w:hAnsi="Times New Roman" w:cs="Times New Roman"/>
          <w:sz w:val="24"/>
          <w:szCs w:val="24"/>
        </w:rPr>
        <w:t xml:space="preserve">promijenjenih okolnosti, više sile ili neispunjenja obveza </w:t>
      </w:r>
      <w:r w:rsidR="00CF7C3B" w:rsidRPr="008A299A">
        <w:rPr>
          <w:rFonts w:ascii="Times New Roman" w:eastAsia="Times New Roman" w:hAnsi="Times New Roman" w:cs="Times New Roman"/>
          <w:sz w:val="24"/>
          <w:szCs w:val="24"/>
        </w:rPr>
        <w:t>n</w:t>
      </w:r>
      <w:r w:rsidRPr="008A299A">
        <w:rPr>
          <w:rFonts w:ascii="Times New Roman" w:eastAsia="Times New Roman" w:hAnsi="Times New Roman" w:cs="Times New Roman"/>
          <w:sz w:val="24"/>
          <w:szCs w:val="24"/>
        </w:rPr>
        <w:t>aručitelja bio spriječen izvršavati ugovor</w:t>
      </w:r>
      <w:r w:rsidR="00AF407E">
        <w:rPr>
          <w:rFonts w:ascii="Times New Roman" w:eastAsia="Times New Roman" w:hAnsi="Times New Roman" w:cs="Times New Roman"/>
          <w:sz w:val="24"/>
          <w:szCs w:val="24"/>
        </w:rPr>
        <w:t>;</w:t>
      </w:r>
    </w:p>
    <w:p w14:paraId="3F74886F" w14:textId="0C51F107" w:rsidR="008A299A" w:rsidRPr="008A299A" w:rsidRDefault="0085485F" w:rsidP="00832378">
      <w:pPr>
        <w:pStyle w:val="Odlomakpopisa"/>
        <w:numPr>
          <w:ilvl w:val="0"/>
          <w:numId w:val="28"/>
        </w:numPr>
        <w:spacing w:after="0" w:line="240" w:lineRule="auto"/>
        <w:jc w:val="both"/>
        <w:rPr>
          <w:rFonts w:ascii="Times New Roman" w:eastAsia="Times New Roman" w:hAnsi="Times New Roman" w:cs="Times New Roman"/>
          <w:sz w:val="24"/>
          <w:szCs w:val="24"/>
        </w:rPr>
      </w:pPr>
      <w:r w:rsidRPr="008A299A">
        <w:rPr>
          <w:rFonts w:ascii="Times New Roman" w:eastAsia="Times New Roman" w:hAnsi="Times New Roman" w:cs="Times New Roman"/>
          <w:sz w:val="24"/>
          <w:szCs w:val="24"/>
        </w:rPr>
        <w:t>uslijed mjera predviđenih aktima nadležnih tijela</w:t>
      </w:r>
      <w:r w:rsidR="00AF407E">
        <w:rPr>
          <w:rFonts w:ascii="Times New Roman" w:eastAsia="Times New Roman" w:hAnsi="Times New Roman" w:cs="Times New Roman"/>
          <w:sz w:val="24"/>
          <w:szCs w:val="24"/>
        </w:rPr>
        <w:t>;</w:t>
      </w:r>
      <w:r w:rsidR="008A299A" w:rsidRPr="008A299A">
        <w:rPr>
          <w:rFonts w:ascii="Times New Roman" w:eastAsia="Times New Roman" w:hAnsi="Times New Roman" w:cs="Times New Roman"/>
          <w:kern w:val="0"/>
          <w:sz w:val="24"/>
          <w:szCs w:val="24"/>
          <w:lang w:eastAsia="hr-HR"/>
        </w:rPr>
        <w:t xml:space="preserve"> </w:t>
      </w:r>
    </w:p>
    <w:p w14:paraId="2C01E5AD" w14:textId="2C70AA95" w:rsidR="008A299A" w:rsidRPr="008A299A" w:rsidRDefault="008A299A" w:rsidP="00832378">
      <w:pPr>
        <w:pStyle w:val="Odlomakpopisa"/>
        <w:numPr>
          <w:ilvl w:val="0"/>
          <w:numId w:val="28"/>
        </w:numPr>
        <w:spacing w:after="0" w:line="240" w:lineRule="auto"/>
        <w:jc w:val="both"/>
        <w:rPr>
          <w:rFonts w:ascii="Times New Roman" w:eastAsia="Times New Roman" w:hAnsi="Times New Roman" w:cs="Times New Roman"/>
          <w:sz w:val="24"/>
          <w:szCs w:val="24"/>
        </w:rPr>
      </w:pPr>
      <w:r w:rsidRPr="008A299A">
        <w:rPr>
          <w:rFonts w:ascii="Times New Roman" w:eastAsia="Times New Roman" w:hAnsi="Times New Roman" w:cs="Times New Roman"/>
          <w:kern w:val="0"/>
          <w:sz w:val="24"/>
          <w:szCs w:val="24"/>
          <w:lang w:eastAsia="hr-HR"/>
        </w:rPr>
        <w:t>uslijed opravdanih razloga prihvatljivih ugovornim stranama</w:t>
      </w:r>
      <w:r w:rsidR="00AF407E">
        <w:rPr>
          <w:rFonts w:ascii="Times New Roman" w:eastAsia="Times New Roman" w:hAnsi="Times New Roman" w:cs="Times New Roman"/>
          <w:kern w:val="0"/>
          <w:sz w:val="24"/>
          <w:szCs w:val="24"/>
          <w:lang w:eastAsia="hr-HR"/>
        </w:rPr>
        <w:t>;</w:t>
      </w:r>
    </w:p>
    <w:p w14:paraId="7A3757DF" w14:textId="1915F4BC" w:rsidR="0085485F" w:rsidRPr="008A299A" w:rsidRDefault="0085485F" w:rsidP="00832378">
      <w:pPr>
        <w:pStyle w:val="Odlomakpopisa"/>
        <w:numPr>
          <w:ilvl w:val="0"/>
          <w:numId w:val="28"/>
        </w:numPr>
        <w:spacing w:after="0" w:line="240" w:lineRule="auto"/>
        <w:jc w:val="both"/>
        <w:rPr>
          <w:rFonts w:ascii="Times New Roman" w:eastAsia="Times New Roman" w:hAnsi="Times New Roman" w:cs="Times New Roman"/>
          <w:sz w:val="24"/>
          <w:szCs w:val="24"/>
        </w:rPr>
      </w:pPr>
      <w:r w:rsidRPr="008A299A">
        <w:rPr>
          <w:rFonts w:ascii="Times New Roman" w:eastAsia="Times New Roman" w:hAnsi="Times New Roman" w:cs="Times New Roman"/>
          <w:sz w:val="24"/>
          <w:szCs w:val="24"/>
        </w:rPr>
        <w:t xml:space="preserve">uslijed pisanog zahtjeva </w:t>
      </w:r>
      <w:r w:rsidR="00CF7C3B" w:rsidRPr="008A299A">
        <w:rPr>
          <w:rFonts w:ascii="Times New Roman" w:eastAsia="Times New Roman" w:hAnsi="Times New Roman" w:cs="Times New Roman"/>
          <w:sz w:val="24"/>
          <w:szCs w:val="24"/>
        </w:rPr>
        <w:t>n</w:t>
      </w:r>
      <w:r w:rsidRPr="008A299A">
        <w:rPr>
          <w:rFonts w:ascii="Times New Roman" w:eastAsia="Times New Roman" w:hAnsi="Times New Roman" w:cs="Times New Roman"/>
          <w:sz w:val="24"/>
          <w:szCs w:val="24"/>
        </w:rPr>
        <w:t>aručitelja za obustavom izvođenja radova</w:t>
      </w:r>
      <w:r w:rsidR="00AF407E">
        <w:rPr>
          <w:rFonts w:ascii="Times New Roman" w:eastAsia="Times New Roman" w:hAnsi="Times New Roman" w:cs="Times New Roman"/>
          <w:sz w:val="24"/>
          <w:szCs w:val="24"/>
        </w:rPr>
        <w:t xml:space="preserve"> i dr.</w:t>
      </w:r>
    </w:p>
    <w:bookmarkEnd w:id="14"/>
    <w:p w14:paraId="38330517" w14:textId="77777777" w:rsidR="0085485F" w:rsidRPr="00C333A0" w:rsidRDefault="0085485F" w:rsidP="0085485F">
      <w:pPr>
        <w:spacing w:after="0" w:line="240" w:lineRule="auto"/>
        <w:ind w:firstLine="708"/>
        <w:jc w:val="both"/>
        <w:rPr>
          <w:rFonts w:ascii="Times New Roman" w:eastAsia="Times New Roman" w:hAnsi="Times New Roman" w:cs="Times New Roman"/>
          <w:sz w:val="24"/>
          <w:szCs w:val="24"/>
        </w:rPr>
      </w:pPr>
    </w:p>
    <w:p w14:paraId="18571F98" w14:textId="77777777" w:rsidR="0085485F" w:rsidRPr="00C333A0" w:rsidRDefault="0085485F" w:rsidP="0085485F">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Izmjena ugovora o javnoj nabavi tijekom njegova trajanja smatra se značajnom ako njome ugovor postaje značajno različit po svojoj naravi od prvotno zaključenog. Izmjena se u svakom slučaju smatra značajnom ako je ispunjen jedan ili više sljedećih uvjeta:</w:t>
      </w:r>
    </w:p>
    <w:p w14:paraId="6163D4B2" w14:textId="77777777" w:rsidR="0085485F" w:rsidRPr="00C333A0" w:rsidRDefault="0085485F" w:rsidP="0085485F">
      <w:pPr>
        <w:spacing w:after="0" w:line="240" w:lineRule="auto"/>
        <w:ind w:left="708"/>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4DE39FA2" w14:textId="77777777" w:rsidR="0085485F" w:rsidRPr="00C333A0" w:rsidRDefault="0085485F" w:rsidP="0085485F">
      <w:pPr>
        <w:spacing w:after="0" w:line="240" w:lineRule="auto"/>
        <w:ind w:left="708"/>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2. izmjenom se mijenja ekonomska ravnoteža ugovora u korist ugovaratelja na način koji nije predviđen prvotnim ugovorom</w:t>
      </w:r>
    </w:p>
    <w:p w14:paraId="306FE411" w14:textId="77777777" w:rsidR="0085485F" w:rsidRPr="00C333A0" w:rsidRDefault="0085485F" w:rsidP="0085485F">
      <w:pPr>
        <w:spacing w:after="0" w:line="240" w:lineRule="auto"/>
        <w:ind w:firstLine="708"/>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3. izmjenom se značajno povećava opseg ugovora</w:t>
      </w:r>
    </w:p>
    <w:p w14:paraId="4F8D2E53" w14:textId="77777777" w:rsidR="0085485F" w:rsidRPr="00C333A0" w:rsidRDefault="0085485F" w:rsidP="0085485F">
      <w:pPr>
        <w:spacing w:after="0" w:line="240" w:lineRule="auto"/>
        <w:ind w:left="708"/>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4. ako novi ugovaratelj zamijeni onoga kojemu je prvotno javni naručitelj dodijelio ugovor, osim u slučajevima iz članka 318. ZJN 2016.</w:t>
      </w:r>
    </w:p>
    <w:p w14:paraId="7637114C" w14:textId="77777777" w:rsidR="0085485F" w:rsidRPr="00C333A0" w:rsidRDefault="0085485F" w:rsidP="0085485F">
      <w:pPr>
        <w:spacing w:after="0" w:line="240" w:lineRule="auto"/>
        <w:jc w:val="both"/>
        <w:rPr>
          <w:rFonts w:ascii="Times New Roman" w:eastAsia="Times New Roman" w:hAnsi="Times New Roman" w:cs="Times New Roman"/>
          <w:sz w:val="24"/>
          <w:szCs w:val="24"/>
        </w:rPr>
      </w:pPr>
    </w:p>
    <w:p w14:paraId="399F8712" w14:textId="77777777" w:rsidR="0085485F" w:rsidRPr="00C333A0" w:rsidRDefault="0085485F" w:rsidP="0085485F">
      <w:pPr>
        <w:spacing w:after="0" w:line="240" w:lineRule="auto"/>
        <w:jc w:val="both"/>
        <w:rPr>
          <w:rFonts w:ascii="Times New Roman" w:eastAsia="Times New Roman" w:hAnsi="Times New Roman" w:cs="Times New Roman"/>
          <w:sz w:val="24"/>
          <w:szCs w:val="24"/>
        </w:rPr>
      </w:pPr>
    </w:p>
    <w:p w14:paraId="380D9E1F" w14:textId="77777777" w:rsidR="0085485F" w:rsidRPr="00C333A0" w:rsidRDefault="0085485F" w:rsidP="0085485F">
      <w:pPr>
        <w:spacing w:after="0" w:line="240" w:lineRule="auto"/>
        <w:jc w:val="both"/>
        <w:rPr>
          <w:rFonts w:ascii="Times New Roman" w:eastAsia="Times New Roman" w:hAnsi="Times New Roman" w:cs="Times New Roman"/>
          <w:b/>
          <w:bCs/>
          <w:sz w:val="24"/>
          <w:szCs w:val="24"/>
        </w:rPr>
      </w:pPr>
      <w:r w:rsidRPr="00A749AD">
        <w:rPr>
          <w:rFonts w:ascii="Times New Roman" w:eastAsia="Times New Roman" w:hAnsi="Times New Roman" w:cs="Times New Roman"/>
          <w:b/>
          <w:bCs/>
          <w:sz w:val="24"/>
          <w:szCs w:val="24"/>
        </w:rPr>
        <w:t>7.19 Rok, način i uvjeti plaćanja</w:t>
      </w:r>
    </w:p>
    <w:p w14:paraId="7D77EA44" w14:textId="77777777" w:rsidR="0085485F" w:rsidRPr="00C333A0" w:rsidRDefault="0085485F" w:rsidP="0085485F">
      <w:pPr>
        <w:spacing w:after="0" w:line="240" w:lineRule="auto"/>
        <w:jc w:val="both"/>
        <w:rPr>
          <w:rFonts w:ascii="Times New Roman" w:eastAsia="Times New Roman" w:hAnsi="Times New Roman" w:cs="Times New Roman"/>
          <w:sz w:val="24"/>
          <w:szCs w:val="24"/>
        </w:rPr>
      </w:pPr>
    </w:p>
    <w:p w14:paraId="73711FB5" w14:textId="77777777" w:rsidR="00E6480E" w:rsidRPr="00C333A0" w:rsidRDefault="009C4170" w:rsidP="0085485F">
      <w:pPr>
        <w:spacing w:after="0" w:line="240" w:lineRule="auto"/>
        <w:jc w:val="both"/>
        <w:rPr>
          <w:rFonts w:ascii="Times New Roman" w:eastAsia="Times New Roman" w:hAnsi="Times New Roman" w:cs="Times New Roman"/>
          <w:kern w:val="0"/>
          <w:sz w:val="24"/>
          <w:szCs w:val="24"/>
          <w:lang w:eastAsia="hr-HR"/>
        </w:rPr>
      </w:pPr>
      <w:bookmarkStart w:id="15" w:name="_Hlk62132895"/>
      <w:r w:rsidRPr="00C333A0">
        <w:rPr>
          <w:rFonts w:ascii="Times New Roman" w:eastAsia="Times New Roman" w:hAnsi="Times New Roman" w:cs="Times New Roman"/>
          <w:kern w:val="0"/>
          <w:sz w:val="24"/>
          <w:szCs w:val="24"/>
          <w:lang w:eastAsia="hr-HR"/>
        </w:rPr>
        <w:t xml:space="preserve">Izvedeni radovi obračunavat će se mjesečnim situacijama na osnovi izmjere stvarno izvedenih količina radova te po nadzornom inženjeru ovjerene građevinske knjige. </w:t>
      </w:r>
    </w:p>
    <w:p w14:paraId="0C620255" w14:textId="77777777" w:rsidR="00DB787A" w:rsidRDefault="00DB787A" w:rsidP="0085485F">
      <w:pPr>
        <w:spacing w:after="0" w:line="240" w:lineRule="auto"/>
        <w:jc w:val="both"/>
        <w:rPr>
          <w:rFonts w:ascii="Times New Roman" w:eastAsia="Times New Roman" w:hAnsi="Times New Roman" w:cs="Times New Roman"/>
          <w:kern w:val="0"/>
          <w:sz w:val="24"/>
          <w:szCs w:val="24"/>
          <w:u w:val="single"/>
          <w:lang w:eastAsia="hr-HR"/>
        </w:rPr>
      </w:pPr>
    </w:p>
    <w:p w14:paraId="7C633F31" w14:textId="2B2C70F2" w:rsidR="009C4170" w:rsidRPr="00997F64" w:rsidRDefault="009C4170" w:rsidP="0085485F">
      <w:pPr>
        <w:spacing w:after="0" w:line="240" w:lineRule="auto"/>
        <w:jc w:val="both"/>
        <w:rPr>
          <w:rFonts w:ascii="Times New Roman" w:eastAsia="Times New Roman" w:hAnsi="Times New Roman" w:cs="Times New Roman"/>
          <w:b/>
          <w:sz w:val="24"/>
          <w:szCs w:val="24"/>
        </w:rPr>
      </w:pPr>
      <w:r w:rsidRPr="00C333A0">
        <w:rPr>
          <w:rFonts w:ascii="Times New Roman" w:eastAsia="Times New Roman" w:hAnsi="Times New Roman" w:cs="Times New Roman"/>
          <w:kern w:val="0"/>
          <w:sz w:val="24"/>
          <w:szCs w:val="24"/>
          <w:lang w:eastAsia="hr-HR"/>
        </w:rPr>
        <w:t xml:space="preserve">Sve privremene i okončanu situaciju, zajedno s građevinskom knjigom, prethodno ovjerene od strane odabranog ponuditelja/izvođača i nadzornog inženjera, odabrani ponuditelj/izvođač predaje naručitelju najkasnije do 5. u mjesecu za prethodni mjesec te nakon toga izdaje e-račun. E-račun naručitelj zaprima putem informacijskog posrednika te potvrđuje njegovo zaprimanje. Dan potvrde zaprimanja e-računa na strani naručitelja smatra se danom zaprimanja računa. Plaćanje privremenih situacije uslijedit će u roku od 30 kalendarskih dana od dana zaprimanja računa, doznakom na račun odabranog ponuditelja/člana zajednice gospodarskih subjekata, odnosno podugovaratelja. Plaćanje okončane situacije izvršit će se najkasnije u roku </w:t>
      </w:r>
      <w:r w:rsidR="00997F64" w:rsidRPr="00997F64">
        <w:rPr>
          <w:rFonts w:ascii="Times New Roman" w:eastAsia="Times New Roman" w:hAnsi="Times New Roman" w:cs="Times New Roman"/>
          <w:kern w:val="0"/>
          <w:sz w:val="24"/>
          <w:szCs w:val="24"/>
          <w:lang w:eastAsia="hr-HR"/>
        </w:rPr>
        <w:t>3</w:t>
      </w:r>
      <w:r w:rsidRPr="00997F64">
        <w:rPr>
          <w:rFonts w:ascii="Times New Roman" w:eastAsia="Times New Roman" w:hAnsi="Times New Roman" w:cs="Times New Roman"/>
          <w:kern w:val="0"/>
          <w:sz w:val="24"/>
          <w:szCs w:val="24"/>
          <w:lang w:eastAsia="hr-HR"/>
        </w:rPr>
        <w:t xml:space="preserve">0 dana </w:t>
      </w:r>
      <w:r w:rsidR="00FA746F">
        <w:rPr>
          <w:rFonts w:ascii="Times New Roman" w:eastAsia="Times New Roman" w:hAnsi="Times New Roman" w:cs="Times New Roman"/>
          <w:kern w:val="0"/>
          <w:sz w:val="24"/>
          <w:szCs w:val="24"/>
          <w:lang w:eastAsia="hr-HR"/>
        </w:rPr>
        <w:t>od ispostavljanja iste.</w:t>
      </w:r>
    </w:p>
    <w:p w14:paraId="067C2AD3" w14:textId="2D428E27" w:rsidR="009C4170" w:rsidRPr="00C333A0" w:rsidRDefault="00B51772" w:rsidP="003F7C13">
      <w:pPr>
        <w:widowControl/>
        <w:suppressAutoHyphens w:val="0"/>
        <w:autoSpaceDN/>
        <w:spacing w:before="100" w:beforeAutospacing="1" w:after="0" w:line="240" w:lineRule="auto"/>
        <w:jc w:val="both"/>
        <w:textAlignment w:val="auto"/>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Ako je primjenjivo</w:t>
      </w:r>
      <w:r w:rsidR="009C4170" w:rsidRPr="00C333A0">
        <w:rPr>
          <w:rFonts w:ascii="Times New Roman" w:eastAsia="Times New Roman" w:hAnsi="Times New Roman" w:cs="Times New Roman"/>
          <w:kern w:val="0"/>
          <w:sz w:val="24"/>
          <w:szCs w:val="24"/>
          <w:lang w:eastAsia="hr-HR"/>
        </w:rPr>
        <w:t>, odabrani ponuditelj će prije ispostave računa pravovremeno obavijestiti naručitelja o razdiobi pojedinih rata isplate po članovima zajednice gospodarskih subjekata/podugovaratelja i/ili prethodno potvrditi priložene račune (npr. za podugovaratelja)</w:t>
      </w:r>
      <w:r w:rsidR="00CF7C3B" w:rsidRPr="00C333A0">
        <w:rPr>
          <w:rFonts w:ascii="Times New Roman" w:eastAsia="Times New Roman" w:hAnsi="Times New Roman" w:cs="Times New Roman"/>
          <w:kern w:val="0"/>
          <w:sz w:val="24"/>
          <w:szCs w:val="24"/>
          <w:lang w:eastAsia="hr-HR"/>
        </w:rPr>
        <w:t>.</w:t>
      </w:r>
    </w:p>
    <w:p w14:paraId="6483830B" w14:textId="77777777" w:rsidR="009C4170" w:rsidRPr="00C333A0" w:rsidRDefault="009C4170" w:rsidP="003F7C13">
      <w:pPr>
        <w:widowControl/>
        <w:suppressAutoHyphens w:val="0"/>
        <w:autoSpaceDN/>
        <w:spacing w:before="100" w:beforeAutospacing="1" w:after="0" w:line="240" w:lineRule="auto"/>
        <w:jc w:val="both"/>
        <w:textAlignment w:val="auto"/>
        <w:rPr>
          <w:rFonts w:ascii="Times New Roman" w:eastAsia="Times New Roman" w:hAnsi="Times New Roman" w:cs="Times New Roman"/>
          <w:kern w:val="0"/>
          <w:sz w:val="24"/>
          <w:szCs w:val="24"/>
          <w:lang w:eastAsia="hr-HR"/>
        </w:rPr>
      </w:pPr>
      <w:r w:rsidRPr="00C333A0">
        <w:rPr>
          <w:rFonts w:ascii="Times New Roman" w:eastAsia="Times New Roman" w:hAnsi="Times New Roman" w:cs="Times New Roman"/>
          <w:kern w:val="0"/>
          <w:sz w:val="24"/>
          <w:szCs w:val="24"/>
          <w:lang w:eastAsia="hr-HR"/>
        </w:rPr>
        <w:t>Način plaćanja: doznakom na IBAN račun odabranog ponuditelja odnosno podugovaratelja. U slučaju da u predmetnom postupku bude odabrana ponuda zajednice gospodarskih subjekata, naručitelj će plaćanje obavljati neposredno svakom članu zajednice, osim ako zajednica odredi drukčije (npr. u međusobnom sporazumu).</w:t>
      </w:r>
    </w:p>
    <w:bookmarkEnd w:id="15"/>
    <w:p w14:paraId="3B256BBE" w14:textId="55DD2B85" w:rsidR="009701CC" w:rsidRDefault="009701CC" w:rsidP="009701CC">
      <w:pPr>
        <w:spacing w:after="0" w:line="240" w:lineRule="auto"/>
        <w:jc w:val="both"/>
        <w:rPr>
          <w:rFonts w:ascii="Times New Roman" w:eastAsia="Times New Roman" w:hAnsi="Times New Roman" w:cs="Times New Roman"/>
          <w:kern w:val="0"/>
          <w:sz w:val="24"/>
          <w:szCs w:val="24"/>
          <w:lang w:eastAsia="hr-HR"/>
        </w:rPr>
      </w:pPr>
    </w:p>
    <w:p w14:paraId="1AC6B58B" w14:textId="6DE2AE27" w:rsid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C159BF">
        <w:rPr>
          <w:rFonts w:ascii="Times New Roman" w:eastAsia="Times New Roman" w:hAnsi="Times New Roman" w:cs="Times New Roman"/>
          <w:b/>
          <w:bCs/>
          <w:kern w:val="0"/>
          <w:sz w:val="24"/>
          <w:szCs w:val="24"/>
          <w:u w:val="single"/>
          <w:lang w:eastAsia="hr-HR"/>
        </w:rPr>
        <w:t xml:space="preserve">Naručitelj je predvidio </w:t>
      </w:r>
      <w:r w:rsidR="0047093D" w:rsidRPr="00C159BF">
        <w:rPr>
          <w:rFonts w:ascii="Times New Roman" w:eastAsia="Times New Roman" w:hAnsi="Times New Roman" w:cs="Times New Roman"/>
          <w:b/>
          <w:bCs/>
          <w:kern w:val="0"/>
          <w:sz w:val="24"/>
          <w:szCs w:val="24"/>
          <w:u w:val="single"/>
          <w:lang w:eastAsia="hr-HR"/>
        </w:rPr>
        <w:t xml:space="preserve">mogućnost </w:t>
      </w:r>
      <w:r w:rsidRPr="00C159BF">
        <w:rPr>
          <w:rFonts w:ascii="Times New Roman" w:eastAsia="Times New Roman" w:hAnsi="Times New Roman" w:cs="Times New Roman"/>
          <w:b/>
          <w:bCs/>
          <w:kern w:val="0"/>
          <w:sz w:val="24"/>
          <w:szCs w:val="24"/>
          <w:u w:val="single"/>
          <w:lang w:eastAsia="hr-HR"/>
        </w:rPr>
        <w:t>plaćanj</w:t>
      </w:r>
      <w:r w:rsidR="0047093D" w:rsidRPr="00C159BF">
        <w:rPr>
          <w:rFonts w:ascii="Times New Roman" w:eastAsia="Times New Roman" w:hAnsi="Times New Roman" w:cs="Times New Roman"/>
          <w:b/>
          <w:bCs/>
          <w:kern w:val="0"/>
          <w:sz w:val="24"/>
          <w:szCs w:val="24"/>
          <w:u w:val="single"/>
          <w:lang w:eastAsia="hr-HR"/>
        </w:rPr>
        <w:t>a predujma</w:t>
      </w:r>
      <w:r w:rsidRPr="00C159BF">
        <w:rPr>
          <w:rFonts w:ascii="Times New Roman" w:eastAsia="Times New Roman" w:hAnsi="Times New Roman" w:cs="Times New Roman"/>
          <w:b/>
          <w:bCs/>
          <w:kern w:val="0"/>
          <w:sz w:val="24"/>
          <w:szCs w:val="24"/>
          <w:u w:val="single"/>
          <w:lang w:eastAsia="hr-HR"/>
        </w:rPr>
        <w:t xml:space="preserve"> u maksimalnom iznosu 20% (dvadeset posto) </w:t>
      </w:r>
      <w:r w:rsidRPr="009701CC">
        <w:rPr>
          <w:rFonts w:ascii="Times New Roman" w:eastAsia="Times New Roman" w:hAnsi="Times New Roman" w:cs="Times New Roman"/>
          <w:kern w:val="0"/>
          <w:sz w:val="24"/>
          <w:szCs w:val="24"/>
          <w:lang w:eastAsia="hr-HR"/>
        </w:rPr>
        <w:t xml:space="preserve">od </w:t>
      </w:r>
      <w:r w:rsidR="006703BD">
        <w:rPr>
          <w:rFonts w:ascii="Times New Roman" w:eastAsia="Times New Roman" w:hAnsi="Times New Roman" w:cs="Times New Roman"/>
          <w:kern w:val="0"/>
          <w:sz w:val="24"/>
          <w:szCs w:val="24"/>
          <w:lang w:eastAsia="hr-HR"/>
        </w:rPr>
        <w:t xml:space="preserve">prvotno </w:t>
      </w:r>
      <w:r w:rsidRPr="009701CC">
        <w:rPr>
          <w:rFonts w:ascii="Times New Roman" w:eastAsia="Times New Roman" w:hAnsi="Times New Roman" w:cs="Times New Roman"/>
          <w:kern w:val="0"/>
          <w:sz w:val="24"/>
          <w:szCs w:val="24"/>
          <w:lang w:eastAsia="hr-HR"/>
        </w:rPr>
        <w:t>ugovorne cijene r</w:t>
      </w:r>
      <w:r>
        <w:rPr>
          <w:rFonts w:ascii="Times New Roman" w:eastAsia="Times New Roman" w:hAnsi="Times New Roman" w:cs="Times New Roman"/>
          <w:kern w:val="0"/>
          <w:sz w:val="24"/>
          <w:szCs w:val="24"/>
          <w:lang w:eastAsia="hr-HR"/>
        </w:rPr>
        <w:t>adova</w:t>
      </w:r>
      <w:r w:rsidRPr="009701CC">
        <w:rPr>
          <w:rFonts w:ascii="Times New Roman" w:eastAsia="Times New Roman" w:hAnsi="Times New Roman" w:cs="Times New Roman"/>
          <w:kern w:val="0"/>
          <w:sz w:val="24"/>
          <w:szCs w:val="24"/>
          <w:lang w:eastAsia="hr-HR"/>
        </w:rPr>
        <w:t xml:space="preserve"> (bez PDV-a)</w:t>
      </w:r>
      <w:r w:rsidR="00D37BA5">
        <w:rPr>
          <w:rFonts w:ascii="Times New Roman" w:eastAsia="Times New Roman" w:hAnsi="Times New Roman" w:cs="Times New Roman"/>
          <w:kern w:val="0"/>
          <w:sz w:val="24"/>
          <w:szCs w:val="24"/>
          <w:lang w:eastAsia="hr-HR"/>
        </w:rPr>
        <w:t>, ukoliko se za to ispune niže navedeni uvjeti</w:t>
      </w:r>
      <w:r w:rsidR="00A03D3C">
        <w:rPr>
          <w:rFonts w:ascii="Times New Roman" w:eastAsia="Times New Roman" w:hAnsi="Times New Roman" w:cs="Times New Roman"/>
          <w:kern w:val="0"/>
          <w:sz w:val="24"/>
          <w:szCs w:val="24"/>
          <w:lang w:eastAsia="hr-HR"/>
        </w:rPr>
        <w:t xml:space="preserve"> i to</w:t>
      </w:r>
      <w:r w:rsidR="00A03D3C" w:rsidRPr="00A03D3C">
        <w:rPr>
          <w:rFonts w:ascii="Times New Roman" w:eastAsia="Times New Roman" w:hAnsi="Times New Roman" w:cs="Times New Roman"/>
          <w:kern w:val="0"/>
          <w:sz w:val="24"/>
          <w:szCs w:val="24"/>
          <w:lang w:eastAsia="hr-HR"/>
        </w:rPr>
        <w:t xml:space="preserve"> radi nabave građevnih proizvoda/opreme</w:t>
      </w:r>
      <w:r w:rsidR="00A03D3C">
        <w:rPr>
          <w:rFonts w:ascii="Times New Roman" w:eastAsia="Times New Roman" w:hAnsi="Times New Roman" w:cs="Times New Roman"/>
          <w:kern w:val="0"/>
          <w:sz w:val="24"/>
          <w:szCs w:val="24"/>
          <w:lang w:eastAsia="hr-HR"/>
        </w:rPr>
        <w:t xml:space="preserve"> za potrebe izvršavanja ovog predmeta nabave. U slučaju davanja predujam izvođaču</w:t>
      </w:r>
      <w:r w:rsidR="00A03D3C" w:rsidRPr="00A03D3C">
        <w:rPr>
          <w:rFonts w:ascii="Times New Roman" w:eastAsia="Times New Roman" w:hAnsi="Times New Roman" w:cs="Times New Roman"/>
          <w:kern w:val="0"/>
          <w:sz w:val="24"/>
          <w:szCs w:val="24"/>
          <w:lang w:eastAsia="hr-HR"/>
        </w:rPr>
        <w:t>, izvođač ne može zahtijevati izmjenu cijene zbog izmjene cijene građevnih proizvoda/opreme.</w:t>
      </w:r>
    </w:p>
    <w:p w14:paraId="27389173" w14:textId="77777777" w:rsidR="006956D1" w:rsidRDefault="006956D1" w:rsidP="009701CC">
      <w:pPr>
        <w:spacing w:after="0" w:line="240" w:lineRule="auto"/>
        <w:jc w:val="both"/>
        <w:rPr>
          <w:rFonts w:ascii="Times New Roman" w:eastAsia="Times New Roman" w:hAnsi="Times New Roman" w:cs="Times New Roman"/>
          <w:kern w:val="0"/>
          <w:sz w:val="24"/>
          <w:szCs w:val="24"/>
          <w:lang w:eastAsia="hr-HR"/>
        </w:rPr>
      </w:pPr>
    </w:p>
    <w:p w14:paraId="13213353" w14:textId="0CA29B6B" w:rsidR="002F2F20" w:rsidRDefault="002F2F20" w:rsidP="009701C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 xml:space="preserve">Izvođač može zatražiti plaćanje predujma </w:t>
      </w:r>
      <w:r w:rsidR="006956D1">
        <w:rPr>
          <w:rFonts w:ascii="Times New Roman" w:eastAsia="Times New Roman" w:hAnsi="Times New Roman" w:cs="Times New Roman"/>
          <w:kern w:val="0"/>
          <w:sz w:val="24"/>
          <w:szCs w:val="24"/>
          <w:lang w:eastAsia="hr-HR"/>
        </w:rPr>
        <w:t xml:space="preserve">jednokratno i to samo u razdoblju od potpisivanja ugovora do prije ispostavljanja prve privremene situacije. </w:t>
      </w:r>
    </w:p>
    <w:p w14:paraId="1E53D460" w14:textId="77777777" w:rsidR="009701CC" w:rsidRPr="009701CC" w:rsidRDefault="009701CC" w:rsidP="009701CC">
      <w:pPr>
        <w:spacing w:after="0" w:line="240" w:lineRule="auto"/>
        <w:jc w:val="both"/>
        <w:rPr>
          <w:rFonts w:ascii="Times New Roman" w:eastAsia="Times New Roman" w:hAnsi="Times New Roman" w:cs="Times New Roman"/>
          <w:kern w:val="0"/>
          <w:sz w:val="24"/>
          <w:szCs w:val="24"/>
          <w:lang w:eastAsia="hr-HR"/>
        </w:rPr>
      </w:pPr>
    </w:p>
    <w:p w14:paraId="580F25ED" w14:textId="543878E2" w:rsid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Za isplatu </w:t>
      </w:r>
      <w:r w:rsidR="0047093D">
        <w:rPr>
          <w:rFonts w:ascii="Times New Roman" w:eastAsia="Times New Roman" w:hAnsi="Times New Roman" w:cs="Times New Roman"/>
          <w:kern w:val="0"/>
          <w:sz w:val="24"/>
          <w:szCs w:val="24"/>
          <w:lang w:eastAsia="hr-HR"/>
        </w:rPr>
        <w:t>predujma</w:t>
      </w:r>
      <w:r w:rsidRPr="009701CC">
        <w:rPr>
          <w:rFonts w:ascii="Times New Roman" w:eastAsia="Times New Roman" w:hAnsi="Times New Roman" w:cs="Times New Roman"/>
          <w:kern w:val="0"/>
          <w:sz w:val="24"/>
          <w:szCs w:val="24"/>
          <w:lang w:eastAsia="hr-HR"/>
        </w:rPr>
        <w:t xml:space="preserve"> </w:t>
      </w:r>
      <w:r w:rsidR="0047093D">
        <w:rPr>
          <w:rFonts w:ascii="Times New Roman" w:eastAsia="Times New Roman" w:hAnsi="Times New Roman" w:cs="Times New Roman"/>
          <w:kern w:val="0"/>
          <w:sz w:val="24"/>
          <w:szCs w:val="24"/>
          <w:lang w:eastAsia="hr-HR"/>
        </w:rPr>
        <w:t>Izvođač</w:t>
      </w:r>
      <w:r w:rsidRPr="009701CC">
        <w:rPr>
          <w:rFonts w:ascii="Times New Roman" w:eastAsia="Times New Roman" w:hAnsi="Times New Roman" w:cs="Times New Roman"/>
          <w:kern w:val="0"/>
          <w:sz w:val="24"/>
          <w:szCs w:val="24"/>
          <w:lang w:eastAsia="hr-HR"/>
        </w:rPr>
        <w:t xml:space="preserve"> je dužan ispostaviti račun za </w:t>
      </w:r>
      <w:r w:rsidR="0047093D">
        <w:rPr>
          <w:rFonts w:ascii="Times New Roman" w:eastAsia="Times New Roman" w:hAnsi="Times New Roman" w:cs="Times New Roman"/>
          <w:kern w:val="0"/>
          <w:sz w:val="24"/>
          <w:szCs w:val="24"/>
          <w:lang w:eastAsia="hr-HR"/>
        </w:rPr>
        <w:t>predujam</w:t>
      </w:r>
      <w:r w:rsidRPr="009701CC">
        <w:rPr>
          <w:rFonts w:ascii="Times New Roman" w:eastAsia="Times New Roman" w:hAnsi="Times New Roman" w:cs="Times New Roman"/>
          <w:kern w:val="0"/>
          <w:sz w:val="24"/>
          <w:szCs w:val="24"/>
          <w:lang w:eastAsia="hr-HR"/>
        </w:rPr>
        <w:t xml:space="preserve">. Račun se dostavlja u obliku elektroničkog računa sukladno Zakonu o izdavanju elektroničkog računa u javnoj nabavi (NN 94/18). </w:t>
      </w:r>
    </w:p>
    <w:p w14:paraId="542F4E11" w14:textId="29FB88E0" w:rsidR="009701CC" w:rsidRP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Plaćanje takvog </w:t>
      </w:r>
      <w:r w:rsidR="0047093D">
        <w:rPr>
          <w:rFonts w:ascii="Times New Roman" w:eastAsia="Times New Roman" w:hAnsi="Times New Roman" w:cs="Times New Roman"/>
          <w:kern w:val="0"/>
          <w:sz w:val="24"/>
          <w:szCs w:val="24"/>
          <w:lang w:eastAsia="hr-HR"/>
        </w:rPr>
        <w:t>predujma</w:t>
      </w:r>
      <w:r w:rsidRPr="009701CC">
        <w:rPr>
          <w:rFonts w:ascii="Times New Roman" w:eastAsia="Times New Roman" w:hAnsi="Times New Roman" w:cs="Times New Roman"/>
          <w:kern w:val="0"/>
          <w:sz w:val="24"/>
          <w:szCs w:val="24"/>
          <w:lang w:eastAsia="hr-HR"/>
        </w:rPr>
        <w:t xml:space="preserve"> dospijeva u roku </w:t>
      </w:r>
      <w:r>
        <w:rPr>
          <w:rFonts w:ascii="Times New Roman" w:eastAsia="Times New Roman" w:hAnsi="Times New Roman" w:cs="Times New Roman"/>
          <w:kern w:val="0"/>
          <w:sz w:val="24"/>
          <w:szCs w:val="24"/>
          <w:lang w:eastAsia="hr-HR"/>
        </w:rPr>
        <w:t xml:space="preserve">od </w:t>
      </w:r>
      <w:r w:rsidRPr="009701CC">
        <w:rPr>
          <w:rFonts w:ascii="Times New Roman" w:eastAsia="Times New Roman" w:hAnsi="Times New Roman" w:cs="Times New Roman"/>
          <w:kern w:val="0"/>
          <w:sz w:val="24"/>
          <w:szCs w:val="24"/>
          <w:lang w:eastAsia="hr-HR"/>
        </w:rPr>
        <w:t xml:space="preserve">10 (deset) dana nakon što </w:t>
      </w:r>
      <w:r w:rsidR="0047093D">
        <w:rPr>
          <w:rFonts w:ascii="Times New Roman" w:eastAsia="Times New Roman" w:hAnsi="Times New Roman" w:cs="Times New Roman"/>
          <w:kern w:val="0"/>
          <w:sz w:val="24"/>
          <w:szCs w:val="24"/>
          <w:lang w:eastAsia="hr-HR"/>
        </w:rPr>
        <w:t>Izvođač</w:t>
      </w:r>
      <w:r w:rsidRPr="009701CC">
        <w:rPr>
          <w:rFonts w:ascii="Times New Roman" w:eastAsia="Times New Roman" w:hAnsi="Times New Roman" w:cs="Times New Roman"/>
          <w:kern w:val="0"/>
          <w:sz w:val="24"/>
          <w:szCs w:val="24"/>
          <w:lang w:eastAsia="hr-HR"/>
        </w:rPr>
        <w:t xml:space="preserve"> kumulativno ispuni </w:t>
      </w:r>
      <w:r>
        <w:rPr>
          <w:rFonts w:ascii="Times New Roman" w:eastAsia="Times New Roman" w:hAnsi="Times New Roman" w:cs="Times New Roman"/>
          <w:kern w:val="0"/>
          <w:sz w:val="24"/>
          <w:szCs w:val="24"/>
          <w:lang w:eastAsia="hr-HR"/>
        </w:rPr>
        <w:t xml:space="preserve">sljedeće </w:t>
      </w:r>
      <w:r w:rsidRPr="009701CC">
        <w:rPr>
          <w:rFonts w:ascii="Times New Roman" w:eastAsia="Times New Roman" w:hAnsi="Times New Roman" w:cs="Times New Roman"/>
          <w:kern w:val="0"/>
          <w:sz w:val="24"/>
          <w:szCs w:val="24"/>
          <w:lang w:eastAsia="hr-HR"/>
        </w:rPr>
        <w:t>uvjet</w:t>
      </w:r>
      <w:r>
        <w:rPr>
          <w:rFonts w:ascii="Times New Roman" w:eastAsia="Times New Roman" w:hAnsi="Times New Roman" w:cs="Times New Roman"/>
          <w:kern w:val="0"/>
          <w:sz w:val="24"/>
          <w:szCs w:val="24"/>
          <w:lang w:eastAsia="hr-HR"/>
        </w:rPr>
        <w:t>e</w:t>
      </w:r>
      <w:r w:rsidRPr="009701CC">
        <w:rPr>
          <w:rFonts w:ascii="Times New Roman" w:eastAsia="Times New Roman" w:hAnsi="Times New Roman" w:cs="Times New Roman"/>
          <w:kern w:val="0"/>
          <w:sz w:val="24"/>
          <w:szCs w:val="24"/>
          <w:lang w:eastAsia="hr-HR"/>
        </w:rPr>
        <w:t xml:space="preserve">: </w:t>
      </w:r>
    </w:p>
    <w:p w14:paraId="35D2C156" w14:textId="18EFB4EE" w:rsidR="009701CC" w:rsidRP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 nakon što </w:t>
      </w:r>
      <w:r w:rsidR="0047093D">
        <w:rPr>
          <w:rFonts w:ascii="Times New Roman" w:eastAsia="Times New Roman" w:hAnsi="Times New Roman" w:cs="Times New Roman"/>
          <w:kern w:val="0"/>
          <w:sz w:val="24"/>
          <w:szCs w:val="24"/>
          <w:lang w:eastAsia="hr-HR"/>
        </w:rPr>
        <w:t xml:space="preserve">sve </w:t>
      </w:r>
      <w:r w:rsidRPr="009701CC">
        <w:rPr>
          <w:rFonts w:ascii="Times New Roman" w:eastAsia="Times New Roman" w:hAnsi="Times New Roman" w:cs="Times New Roman"/>
          <w:kern w:val="0"/>
          <w:sz w:val="24"/>
          <w:szCs w:val="24"/>
          <w:lang w:eastAsia="hr-HR"/>
        </w:rPr>
        <w:t xml:space="preserve">ugovorne strane potpišu ugovor; </w:t>
      </w:r>
    </w:p>
    <w:p w14:paraId="714FCDF1" w14:textId="6800A527" w:rsid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 nakon što </w:t>
      </w:r>
      <w:r w:rsidR="0047093D">
        <w:rPr>
          <w:rFonts w:ascii="Times New Roman" w:eastAsia="Times New Roman" w:hAnsi="Times New Roman" w:cs="Times New Roman"/>
          <w:kern w:val="0"/>
          <w:sz w:val="24"/>
          <w:szCs w:val="24"/>
          <w:lang w:eastAsia="hr-HR"/>
        </w:rPr>
        <w:t>Izvođač</w:t>
      </w:r>
      <w:r w:rsidRPr="009701CC">
        <w:rPr>
          <w:rFonts w:ascii="Times New Roman" w:eastAsia="Times New Roman" w:hAnsi="Times New Roman" w:cs="Times New Roman"/>
          <w:kern w:val="0"/>
          <w:sz w:val="24"/>
          <w:szCs w:val="24"/>
          <w:lang w:eastAsia="hr-HR"/>
        </w:rPr>
        <w:t xml:space="preserve"> dostavi jamstvo za uredno ispunjenje ugovora; </w:t>
      </w:r>
    </w:p>
    <w:p w14:paraId="7BCCA759" w14:textId="7FF39519" w:rsidR="0047093D" w:rsidRPr="009701CC" w:rsidRDefault="0047093D" w:rsidP="009701C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 nakon što izvođač ispostavi odgovarajući račun za predujam;</w:t>
      </w:r>
    </w:p>
    <w:p w14:paraId="1D9C7E41" w14:textId="3EABE049" w:rsid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 nakon što </w:t>
      </w:r>
      <w:r w:rsidR="0047093D">
        <w:rPr>
          <w:rFonts w:ascii="Times New Roman" w:eastAsia="Times New Roman" w:hAnsi="Times New Roman" w:cs="Times New Roman"/>
          <w:kern w:val="0"/>
          <w:sz w:val="24"/>
          <w:szCs w:val="24"/>
          <w:lang w:eastAsia="hr-HR"/>
        </w:rPr>
        <w:t>Izvođač</w:t>
      </w:r>
      <w:r w:rsidRPr="009701CC">
        <w:rPr>
          <w:rFonts w:ascii="Times New Roman" w:eastAsia="Times New Roman" w:hAnsi="Times New Roman" w:cs="Times New Roman"/>
          <w:kern w:val="0"/>
          <w:sz w:val="24"/>
          <w:szCs w:val="24"/>
          <w:lang w:eastAsia="hr-HR"/>
        </w:rPr>
        <w:t xml:space="preserve"> dostavi jamstvo za povrat </w:t>
      </w:r>
      <w:r w:rsidR="0047093D">
        <w:rPr>
          <w:rFonts w:ascii="Times New Roman" w:eastAsia="Times New Roman" w:hAnsi="Times New Roman" w:cs="Times New Roman"/>
          <w:kern w:val="0"/>
          <w:sz w:val="24"/>
          <w:szCs w:val="24"/>
          <w:lang w:eastAsia="hr-HR"/>
        </w:rPr>
        <w:t>predujma</w:t>
      </w:r>
      <w:r w:rsidRPr="009701CC">
        <w:rPr>
          <w:rFonts w:ascii="Times New Roman" w:eastAsia="Times New Roman" w:hAnsi="Times New Roman" w:cs="Times New Roman"/>
          <w:kern w:val="0"/>
          <w:sz w:val="24"/>
          <w:szCs w:val="24"/>
          <w:lang w:eastAsia="hr-HR"/>
        </w:rPr>
        <w:t xml:space="preserve"> </w:t>
      </w:r>
      <w:r>
        <w:rPr>
          <w:rFonts w:ascii="Times New Roman" w:eastAsia="Times New Roman" w:hAnsi="Times New Roman" w:cs="Times New Roman"/>
          <w:kern w:val="0"/>
          <w:sz w:val="24"/>
          <w:szCs w:val="24"/>
          <w:lang w:eastAsia="hr-HR"/>
        </w:rPr>
        <w:t>(v. točku 7.8.4 DoN).</w:t>
      </w:r>
    </w:p>
    <w:p w14:paraId="62C82244" w14:textId="2DEAB8C2" w:rsidR="0047093D" w:rsidRPr="009701CC" w:rsidRDefault="0047093D" w:rsidP="009701CC">
      <w:pPr>
        <w:spacing w:after="0" w:line="240" w:lineRule="auto"/>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 xml:space="preserve">Rok dospijeća plaćanja predujma računa se od </w:t>
      </w:r>
      <w:r w:rsidR="00736297">
        <w:rPr>
          <w:rFonts w:ascii="Times New Roman" w:eastAsia="Times New Roman" w:hAnsi="Times New Roman" w:cs="Times New Roman"/>
          <w:kern w:val="0"/>
          <w:sz w:val="24"/>
          <w:szCs w:val="24"/>
          <w:lang w:eastAsia="hr-HR"/>
        </w:rPr>
        <w:t>da</w:t>
      </w:r>
      <w:r w:rsidR="00F31945">
        <w:rPr>
          <w:rFonts w:ascii="Times New Roman" w:eastAsia="Times New Roman" w:hAnsi="Times New Roman" w:cs="Times New Roman"/>
          <w:kern w:val="0"/>
          <w:sz w:val="24"/>
          <w:szCs w:val="24"/>
          <w:lang w:eastAsia="hr-HR"/>
        </w:rPr>
        <w:t>na</w:t>
      </w:r>
      <w:r w:rsidR="00736297">
        <w:rPr>
          <w:rFonts w:ascii="Times New Roman" w:eastAsia="Times New Roman" w:hAnsi="Times New Roman" w:cs="Times New Roman"/>
          <w:kern w:val="0"/>
          <w:sz w:val="24"/>
          <w:szCs w:val="24"/>
          <w:lang w:eastAsia="hr-HR"/>
        </w:rPr>
        <w:t xml:space="preserve"> kada se ispuni zadnji od svih traženih prethodno ispunjenih uvjeta.</w:t>
      </w:r>
    </w:p>
    <w:p w14:paraId="2E326B09" w14:textId="77777777" w:rsid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 </w:t>
      </w:r>
    </w:p>
    <w:p w14:paraId="17A44614" w14:textId="7D4B5602" w:rsidR="009701CC" w:rsidRP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Predujam se otplaćuje postotnim odbicima od plaćanja privremenih situacija koje ovjerava </w:t>
      </w:r>
      <w:r w:rsidR="00736297">
        <w:rPr>
          <w:rFonts w:ascii="Times New Roman" w:eastAsia="Times New Roman" w:hAnsi="Times New Roman" w:cs="Times New Roman"/>
          <w:kern w:val="0"/>
          <w:sz w:val="24"/>
          <w:szCs w:val="24"/>
          <w:lang w:eastAsia="hr-HR"/>
        </w:rPr>
        <w:t>n</w:t>
      </w:r>
      <w:r w:rsidRPr="009701CC">
        <w:rPr>
          <w:rFonts w:ascii="Times New Roman" w:eastAsia="Times New Roman" w:hAnsi="Times New Roman" w:cs="Times New Roman"/>
          <w:kern w:val="0"/>
          <w:sz w:val="24"/>
          <w:szCs w:val="24"/>
          <w:lang w:eastAsia="hr-HR"/>
        </w:rPr>
        <w:t>adzorni inženjer. Odbici počinju s prv</w:t>
      </w:r>
      <w:r>
        <w:rPr>
          <w:rFonts w:ascii="Times New Roman" w:eastAsia="Times New Roman" w:hAnsi="Times New Roman" w:cs="Times New Roman"/>
          <w:kern w:val="0"/>
          <w:sz w:val="24"/>
          <w:szCs w:val="24"/>
          <w:lang w:eastAsia="hr-HR"/>
        </w:rPr>
        <w:t>o</w:t>
      </w:r>
      <w:r w:rsidRPr="009701CC">
        <w:rPr>
          <w:rFonts w:ascii="Times New Roman" w:eastAsia="Times New Roman" w:hAnsi="Times New Roman" w:cs="Times New Roman"/>
          <w:kern w:val="0"/>
          <w:sz w:val="24"/>
          <w:szCs w:val="24"/>
          <w:lang w:eastAsia="hr-HR"/>
        </w:rPr>
        <w:t xml:space="preserve">m </w:t>
      </w:r>
      <w:r>
        <w:rPr>
          <w:rFonts w:ascii="Times New Roman" w:eastAsia="Times New Roman" w:hAnsi="Times New Roman" w:cs="Times New Roman"/>
          <w:kern w:val="0"/>
          <w:sz w:val="24"/>
          <w:szCs w:val="24"/>
          <w:lang w:eastAsia="hr-HR"/>
        </w:rPr>
        <w:t>situacijom</w:t>
      </w:r>
      <w:r w:rsidRPr="009701CC">
        <w:rPr>
          <w:rFonts w:ascii="Times New Roman" w:eastAsia="Times New Roman" w:hAnsi="Times New Roman" w:cs="Times New Roman"/>
          <w:kern w:val="0"/>
          <w:sz w:val="24"/>
          <w:szCs w:val="24"/>
          <w:lang w:eastAsia="hr-HR"/>
        </w:rPr>
        <w:t>. Postotak odbitaka je najmanje 2</w:t>
      </w:r>
      <w:r>
        <w:rPr>
          <w:rFonts w:ascii="Times New Roman" w:eastAsia="Times New Roman" w:hAnsi="Times New Roman" w:cs="Times New Roman"/>
          <w:kern w:val="0"/>
          <w:sz w:val="24"/>
          <w:szCs w:val="24"/>
          <w:lang w:eastAsia="hr-HR"/>
        </w:rPr>
        <w:t>0</w:t>
      </w:r>
      <w:r w:rsidRPr="009701CC">
        <w:rPr>
          <w:rFonts w:ascii="Times New Roman" w:eastAsia="Times New Roman" w:hAnsi="Times New Roman" w:cs="Times New Roman"/>
          <w:kern w:val="0"/>
          <w:sz w:val="24"/>
          <w:szCs w:val="24"/>
          <w:lang w:eastAsia="hr-HR"/>
        </w:rPr>
        <w:t xml:space="preserve">% (dvadeset posto) od iznosa svih </w:t>
      </w:r>
      <w:r>
        <w:rPr>
          <w:rFonts w:ascii="Times New Roman" w:eastAsia="Times New Roman" w:hAnsi="Times New Roman" w:cs="Times New Roman"/>
          <w:kern w:val="0"/>
          <w:sz w:val="24"/>
          <w:szCs w:val="24"/>
          <w:lang w:eastAsia="hr-HR"/>
        </w:rPr>
        <w:t>situacija</w:t>
      </w:r>
      <w:r w:rsidRPr="009701CC">
        <w:rPr>
          <w:rFonts w:ascii="Times New Roman" w:eastAsia="Times New Roman" w:hAnsi="Times New Roman" w:cs="Times New Roman"/>
          <w:kern w:val="0"/>
          <w:sz w:val="24"/>
          <w:szCs w:val="24"/>
          <w:lang w:eastAsia="hr-HR"/>
        </w:rPr>
        <w:t xml:space="preserve"> sve do potpune otplate </w:t>
      </w:r>
      <w:r w:rsidR="00736297">
        <w:rPr>
          <w:rFonts w:ascii="Times New Roman" w:eastAsia="Times New Roman" w:hAnsi="Times New Roman" w:cs="Times New Roman"/>
          <w:kern w:val="0"/>
          <w:sz w:val="24"/>
          <w:szCs w:val="24"/>
          <w:lang w:eastAsia="hr-HR"/>
        </w:rPr>
        <w:t>predujma</w:t>
      </w:r>
      <w:r w:rsidRPr="009701CC">
        <w:rPr>
          <w:rFonts w:ascii="Times New Roman" w:eastAsia="Times New Roman" w:hAnsi="Times New Roman" w:cs="Times New Roman"/>
          <w:kern w:val="0"/>
          <w:sz w:val="24"/>
          <w:szCs w:val="24"/>
          <w:lang w:eastAsia="hr-HR"/>
        </w:rPr>
        <w:t xml:space="preserve">, odnosno </w:t>
      </w:r>
      <w:r>
        <w:rPr>
          <w:rFonts w:ascii="Times New Roman" w:eastAsia="Times New Roman" w:hAnsi="Times New Roman" w:cs="Times New Roman"/>
          <w:kern w:val="0"/>
          <w:sz w:val="24"/>
          <w:szCs w:val="24"/>
          <w:lang w:eastAsia="hr-HR"/>
        </w:rPr>
        <w:t>okončane situacije.</w:t>
      </w:r>
      <w:r w:rsidRPr="009701CC">
        <w:rPr>
          <w:rFonts w:ascii="Times New Roman" w:eastAsia="Times New Roman" w:hAnsi="Times New Roman" w:cs="Times New Roman"/>
          <w:kern w:val="0"/>
          <w:sz w:val="24"/>
          <w:szCs w:val="24"/>
          <w:lang w:eastAsia="hr-HR"/>
        </w:rPr>
        <w:t xml:space="preserve"> </w:t>
      </w:r>
    </w:p>
    <w:p w14:paraId="1421252A" w14:textId="6FE5719C" w:rsidR="009701CC" w:rsidRP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Dostavljene situacije (privremene/okončane) moraju sadržavati iznos predujma koji je do sada otplaćen i koji se odbija</w:t>
      </w:r>
      <w:r>
        <w:rPr>
          <w:rFonts w:ascii="Times New Roman" w:eastAsia="Times New Roman" w:hAnsi="Times New Roman" w:cs="Times New Roman"/>
          <w:kern w:val="0"/>
          <w:sz w:val="24"/>
          <w:szCs w:val="24"/>
          <w:lang w:eastAsia="hr-HR"/>
        </w:rPr>
        <w:t>.</w:t>
      </w:r>
    </w:p>
    <w:p w14:paraId="785527DA" w14:textId="75E6DFC3" w:rsidR="00AB504B"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Ako predujam nije otplaćen prije </w:t>
      </w:r>
      <w:r w:rsidR="00AB504B">
        <w:rPr>
          <w:rFonts w:ascii="Times New Roman" w:eastAsia="Times New Roman" w:hAnsi="Times New Roman" w:cs="Times New Roman"/>
          <w:kern w:val="0"/>
          <w:sz w:val="24"/>
          <w:szCs w:val="24"/>
          <w:lang w:eastAsia="hr-HR"/>
        </w:rPr>
        <w:t>ispostavljanja okončane situacije,</w:t>
      </w:r>
      <w:r w:rsidRPr="009701CC">
        <w:rPr>
          <w:rFonts w:ascii="Times New Roman" w:eastAsia="Times New Roman" w:hAnsi="Times New Roman" w:cs="Times New Roman"/>
          <w:kern w:val="0"/>
          <w:sz w:val="24"/>
          <w:szCs w:val="24"/>
          <w:lang w:eastAsia="hr-HR"/>
        </w:rPr>
        <w:t xml:space="preserve"> preostali iznos neotplaćenog predujma naplatit će se iz okončane situacije. </w:t>
      </w:r>
    </w:p>
    <w:p w14:paraId="35232890" w14:textId="77777777" w:rsidR="00AB504B" w:rsidRDefault="00AB504B" w:rsidP="009701CC">
      <w:pPr>
        <w:spacing w:after="0" w:line="240" w:lineRule="auto"/>
        <w:jc w:val="both"/>
        <w:rPr>
          <w:rFonts w:ascii="Times New Roman" w:eastAsia="Times New Roman" w:hAnsi="Times New Roman" w:cs="Times New Roman"/>
          <w:kern w:val="0"/>
          <w:sz w:val="24"/>
          <w:szCs w:val="24"/>
          <w:lang w:eastAsia="hr-HR"/>
        </w:rPr>
      </w:pPr>
    </w:p>
    <w:p w14:paraId="21DFAE19" w14:textId="6989DB11" w:rsidR="00AB504B"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U slučaju raskida ugovora, od bilo koje strane, ili u slučaju da predujam ne bude otplaćen</w:t>
      </w:r>
      <w:r w:rsidR="00E15F86">
        <w:rPr>
          <w:rFonts w:ascii="Times New Roman" w:eastAsia="Times New Roman" w:hAnsi="Times New Roman" w:cs="Times New Roman"/>
          <w:kern w:val="0"/>
          <w:sz w:val="24"/>
          <w:szCs w:val="24"/>
          <w:lang w:eastAsia="hr-HR"/>
        </w:rPr>
        <w:t xml:space="preserve"> </w:t>
      </w:r>
      <w:r w:rsidR="00AB504B">
        <w:rPr>
          <w:rFonts w:ascii="Times New Roman" w:eastAsia="Times New Roman" w:hAnsi="Times New Roman" w:cs="Times New Roman"/>
          <w:kern w:val="0"/>
          <w:sz w:val="24"/>
          <w:szCs w:val="24"/>
          <w:lang w:eastAsia="hr-HR"/>
        </w:rPr>
        <w:t>iz bilo kojeg razloga</w:t>
      </w:r>
      <w:r w:rsidRPr="009701CC">
        <w:rPr>
          <w:rFonts w:ascii="Times New Roman" w:eastAsia="Times New Roman" w:hAnsi="Times New Roman" w:cs="Times New Roman"/>
          <w:kern w:val="0"/>
          <w:sz w:val="24"/>
          <w:szCs w:val="24"/>
          <w:lang w:eastAsia="hr-HR"/>
        </w:rPr>
        <w:t xml:space="preserve">, Naručitelj ima pravo naplatiti preostali dug po isplaćenom predujmu putem jamstva za predujam kojim se jamči povrat isplaćenog predujma ili na drugi </w:t>
      </w:r>
      <w:r w:rsidR="00FA4ADC">
        <w:rPr>
          <w:rFonts w:ascii="Times New Roman" w:eastAsia="Times New Roman" w:hAnsi="Times New Roman" w:cs="Times New Roman"/>
          <w:kern w:val="0"/>
          <w:sz w:val="24"/>
          <w:szCs w:val="24"/>
          <w:lang w:eastAsia="hr-HR"/>
        </w:rPr>
        <w:t>zakonom dopušteni</w:t>
      </w:r>
      <w:r w:rsidRPr="009701CC">
        <w:rPr>
          <w:rFonts w:ascii="Times New Roman" w:eastAsia="Times New Roman" w:hAnsi="Times New Roman" w:cs="Times New Roman"/>
          <w:kern w:val="0"/>
          <w:sz w:val="24"/>
          <w:szCs w:val="24"/>
          <w:lang w:eastAsia="hr-HR"/>
        </w:rPr>
        <w:t xml:space="preserve"> način. </w:t>
      </w:r>
    </w:p>
    <w:p w14:paraId="6EE989F2" w14:textId="77777777" w:rsidR="00AB504B" w:rsidRDefault="00AB504B" w:rsidP="009701CC">
      <w:pPr>
        <w:spacing w:after="0" w:line="240" w:lineRule="auto"/>
        <w:jc w:val="both"/>
        <w:rPr>
          <w:rFonts w:ascii="Times New Roman" w:eastAsia="Times New Roman" w:hAnsi="Times New Roman" w:cs="Times New Roman"/>
          <w:kern w:val="0"/>
          <w:sz w:val="24"/>
          <w:szCs w:val="24"/>
          <w:lang w:eastAsia="hr-HR"/>
        </w:rPr>
      </w:pPr>
    </w:p>
    <w:p w14:paraId="569B8310" w14:textId="5FCAF4D5" w:rsidR="009701CC" w:rsidRPr="009701CC" w:rsidRDefault="009701CC" w:rsidP="009701CC">
      <w:pPr>
        <w:spacing w:after="0" w:line="240" w:lineRule="auto"/>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U slučaju zajednice ponuditelja, ako drukčije nije određeno </w:t>
      </w:r>
      <w:r w:rsidR="00AB504B">
        <w:rPr>
          <w:rFonts w:ascii="Times New Roman" w:eastAsia="Times New Roman" w:hAnsi="Times New Roman" w:cs="Times New Roman"/>
          <w:kern w:val="0"/>
          <w:sz w:val="24"/>
          <w:szCs w:val="24"/>
          <w:lang w:eastAsia="hr-HR"/>
        </w:rPr>
        <w:t xml:space="preserve">njihovim međusobnim </w:t>
      </w:r>
      <w:r w:rsidRPr="009701CC">
        <w:rPr>
          <w:rFonts w:ascii="Times New Roman" w:eastAsia="Times New Roman" w:hAnsi="Times New Roman" w:cs="Times New Roman"/>
          <w:kern w:val="0"/>
          <w:sz w:val="24"/>
          <w:szCs w:val="24"/>
          <w:lang w:eastAsia="hr-HR"/>
        </w:rPr>
        <w:t>Ugovorom</w:t>
      </w:r>
      <w:r w:rsidR="00034E85">
        <w:rPr>
          <w:rFonts w:ascii="Times New Roman" w:eastAsia="Times New Roman" w:hAnsi="Times New Roman" w:cs="Times New Roman"/>
          <w:kern w:val="0"/>
          <w:sz w:val="24"/>
          <w:szCs w:val="24"/>
          <w:lang w:eastAsia="hr-HR"/>
        </w:rPr>
        <w:t>/pravnim aktom (v.t. 7.4 DoN)</w:t>
      </w:r>
      <w:r w:rsidRPr="009701CC">
        <w:rPr>
          <w:rFonts w:ascii="Times New Roman" w:eastAsia="Times New Roman" w:hAnsi="Times New Roman" w:cs="Times New Roman"/>
          <w:kern w:val="0"/>
          <w:sz w:val="24"/>
          <w:szCs w:val="24"/>
          <w:lang w:eastAsia="hr-HR"/>
        </w:rPr>
        <w:t xml:space="preserve">, svaki član zajednice ponuditelja može dobiti predujam, u iznosu do </w:t>
      </w:r>
      <w:r w:rsidR="00AB504B">
        <w:rPr>
          <w:rFonts w:ascii="Times New Roman" w:eastAsia="Times New Roman" w:hAnsi="Times New Roman" w:cs="Times New Roman"/>
          <w:kern w:val="0"/>
          <w:sz w:val="24"/>
          <w:szCs w:val="24"/>
          <w:lang w:eastAsia="hr-HR"/>
        </w:rPr>
        <w:t>2</w:t>
      </w:r>
      <w:r w:rsidRPr="009701CC">
        <w:rPr>
          <w:rFonts w:ascii="Times New Roman" w:eastAsia="Times New Roman" w:hAnsi="Times New Roman" w:cs="Times New Roman"/>
          <w:kern w:val="0"/>
          <w:sz w:val="24"/>
          <w:szCs w:val="24"/>
          <w:lang w:eastAsia="hr-HR"/>
        </w:rPr>
        <w:t xml:space="preserve">0 % </w:t>
      </w:r>
      <w:r w:rsidR="00AB504B">
        <w:rPr>
          <w:rFonts w:ascii="Times New Roman" w:eastAsia="Times New Roman" w:hAnsi="Times New Roman" w:cs="Times New Roman"/>
          <w:kern w:val="0"/>
          <w:sz w:val="24"/>
          <w:szCs w:val="24"/>
          <w:lang w:eastAsia="hr-HR"/>
        </w:rPr>
        <w:t xml:space="preserve">(dvadeset posto) </w:t>
      </w:r>
      <w:r w:rsidRPr="009701CC">
        <w:rPr>
          <w:rFonts w:ascii="Times New Roman" w:eastAsia="Times New Roman" w:hAnsi="Times New Roman" w:cs="Times New Roman"/>
          <w:kern w:val="0"/>
          <w:sz w:val="24"/>
          <w:szCs w:val="24"/>
          <w:lang w:eastAsia="hr-HR"/>
        </w:rPr>
        <w:t xml:space="preserve">vrijednosti radova koje će izvoditi, pri čemu ukupan iznos predujma isplaćen Izvođaču ne smije prijeći iznos od </w:t>
      </w:r>
      <w:r w:rsidR="00AB504B">
        <w:rPr>
          <w:rFonts w:ascii="Times New Roman" w:eastAsia="Times New Roman" w:hAnsi="Times New Roman" w:cs="Times New Roman"/>
          <w:kern w:val="0"/>
          <w:sz w:val="24"/>
          <w:szCs w:val="24"/>
          <w:lang w:eastAsia="hr-HR"/>
        </w:rPr>
        <w:t>2</w:t>
      </w:r>
      <w:r w:rsidRPr="009701CC">
        <w:rPr>
          <w:rFonts w:ascii="Times New Roman" w:eastAsia="Times New Roman" w:hAnsi="Times New Roman" w:cs="Times New Roman"/>
          <w:kern w:val="0"/>
          <w:sz w:val="24"/>
          <w:szCs w:val="24"/>
          <w:lang w:eastAsia="hr-HR"/>
        </w:rPr>
        <w:t xml:space="preserve">0 % </w:t>
      </w:r>
      <w:r w:rsidR="00AB504B">
        <w:rPr>
          <w:rFonts w:ascii="Times New Roman" w:eastAsia="Times New Roman" w:hAnsi="Times New Roman" w:cs="Times New Roman"/>
          <w:kern w:val="0"/>
          <w:sz w:val="24"/>
          <w:szCs w:val="24"/>
          <w:lang w:eastAsia="hr-HR"/>
        </w:rPr>
        <w:t xml:space="preserve">(dvadeset posto) </w:t>
      </w:r>
      <w:r w:rsidRPr="009701CC">
        <w:rPr>
          <w:rFonts w:ascii="Times New Roman" w:eastAsia="Times New Roman" w:hAnsi="Times New Roman" w:cs="Times New Roman"/>
          <w:kern w:val="0"/>
          <w:sz w:val="24"/>
          <w:szCs w:val="24"/>
          <w:lang w:eastAsia="hr-HR"/>
        </w:rPr>
        <w:t>od ugovorene cijene radova</w:t>
      </w:r>
      <w:r w:rsidR="00AB504B">
        <w:rPr>
          <w:rFonts w:ascii="Times New Roman" w:eastAsia="Times New Roman" w:hAnsi="Times New Roman" w:cs="Times New Roman"/>
          <w:kern w:val="0"/>
          <w:sz w:val="24"/>
          <w:szCs w:val="24"/>
          <w:lang w:eastAsia="hr-HR"/>
        </w:rPr>
        <w:t>.</w:t>
      </w:r>
    </w:p>
    <w:p w14:paraId="20DB5E8B" w14:textId="77777777" w:rsidR="009701CC" w:rsidRDefault="009701CC" w:rsidP="009701CC">
      <w:pPr>
        <w:spacing w:after="0" w:line="240" w:lineRule="auto"/>
        <w:jc w:val="both"/>
        <w:rPr>
          <w:rFonts w:ascii="Times New Roman" w:eastAsia="Times New Roman" w:hAnsi="Times New Roman" w:cs="Times New Roman"/>
          <w:kern w:val="0"/>
          <w:sz w:val="24"/>
          <w:szCs w:val="24"/>
          <w:lang w:eastAsia="hr-HR"/>
        </w:rPr>
      </w:pPr>
    </w:p>
    <w:p w14:paraId="00D3BBED" w14:textId="77777777" w:rsidR="009701CC" w:rsidRPr="00C333A0" w:rsidRDefault="009701CC">
      <w:pPr>
        <w:spacing w:after="0" w:line="240" w:lineRule="auto"/>
        <w:ind w:left="360"/>
        <w:jc w:val="both"/>
        <w:rPr>
          <w:rFonts w:ascii="Times New Roman" w:eastAsia="Times New Roman" w:hAnsi="Times New Roman" w:cs="Times New Roman"/>
          <w:sz w:val="24"/>
          <w:szCs w:val="24"/>
        </w:rPr>
      </w:pPr>
    </w:p>
    <w:p w14:paraId="4BB47A03" w14:textId="77777777" w:rsidR="004A0C5E" w:rsidRPr="00C333A0" w:rsidRDefault="0085485F" w:rsidP="0085485F">
      <w:pPr>
        <w:spacing w:after="0" w:line="240" w:lineRule="auto"/>
        <w:jc w:val="both"/>
        <w:rPr>
          <w:rFonts w:ascii="Times New Roman" w:eastAsia="Times New Roman" w:hAnsi="Times New Roman" w:cs="Times New Roman"/>
          <w:b/>
          <w:bCs/>
          <w:iCs/>
          <w:sz w:val="24"/>
          <w:szCs w:val="24"/>
        </w:rPr>
      </w:pPr>
      <w:r w:rsidRPr="00C333A0">
        <w:rPr>
          <w:rFonts w:ascii="Times New Roman" w:eastAsia="Times New Roman" w:hAnsi="Times New Roman" w:cs="Times New Roman"/>
          <w:b/>
          <w:bCs/>
          <w:sz w:val="24"/>
          <w:szCs w:val="24"/>
        </w:rPr>
        <w:t>7.20</w:t>
      </w:r>
      <w:bookmarkStart w:id="16" w:name="_Toc44413781"/>
      <w:r w:rsidRPr="00C333A0">
        <w:rPr>
          <w:rFonts w:ascii="Times New Roman" w:eastAsia="Times New Roman" w:hAnsi="Times New Roman" w:cs="Times New Roman"/>
          <w:sz w:val="24"/>
          <w:szCs w:val="24"/>
        </w:rPr>
        <w:t xml:space="preserve"> </w:t>
      </w:r>
      <w:r w:rsidR="001F640B" w:rsidRPr="00C333A0">
        <w:rPr>
          <w:rFonts w:ascii="Times New Roman" w:eastAsia="Times New Roman" w:hAnsi="Times New Roman" w:cs="Times New Roman"/>
          <w:b/>
          <w:bCs/>
          <w:iCs/>
          <w:sz w:val="24"/>
          <w:szCs w:val="24"/>
        </w:rPr>
        <w:t>Podaci o tijelima od kojih natjecatelj ili ponuditelj može dobiti pravovaljanu informaciju o obvezama koje se odnose na poreze, zaštitu okoliša, odredbe o zaštiti radnoga mjesta i radne uvjete koje su na snazi u području na kojem će se izvoditi radovi i koje će biti primjenjive na radove koji se izvode za vrijeme trajanja ugovora</w:t>
      </w:r>
      <w:bookmarkEnd w:id="16"/>
    </w:p>
    <w:p w14:paraId="37DB0AAA" w14:textId="77777777" w:rsidR="00526233" w:rsidRDefault="00526233" w:rsidP="0085485F">
      <w:pPr>
        <w:spacing w:after="0" w:line="240" w:lineRule="auto"/>
        <w:jc w:val="both"/>
        <w:rPr>
          <w:rFonts w:ascii="Times New Roman" w:eastAsia="Times New Roman" w:hAnsi="Times New Roman" w:cs="Times New Roman"/>
          <w:b/>
          <w:bCs/>
          <w:iCs/>
          <w:sz w:val="24"/>
          <w:szCs w:val="24"/>
        </w:rPr>
      </w:pPr>
    </w:p>
    <w:p w14:paraId="07B12C41" w14:textId="6EF493E7" w:rsidR="0085485F" w:rsidRPr="003F7C13" w:rsidRDefault="001F640B" w:rsidP="0085485F">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Jedinstvena kontaktna točka u Hrvatskoj:  </w:t>
      </w:r>
      <w:hyperlink r:id="rId19" w:history="1">
        <w:r w:rsidRPr="00C333A0">
          <w:rPr>
            <w:rStyle w:val="Hiperveza"/>
            <w:rFonts w:ascii="Times New Roman" w:eastAsia="Times New Roman" w:hAnsi="Times New Roman" w:cs="Times New Roman"/>
            <w:sz w:val="24"/>
            <w:szCs w:val="24"/>
          </w:rPr>
          <w:t>http://psc.hr</w:t>
        </w:r>
      </w:hyperlink>
      <w:r w:rsidRPr="00C333A0">
        <w:rPr>
          <w:rFonts w:ascii="Times New Roman" w:eastAsia="Times New Roman" w:hAnsi="Times New Roman" w:cs="Times New Roman"/>
          <w:sz w:val="24"/>
          <w:szCs w:val="24"/>
        </w:rPr>
        <w:t xml:space="preserve">    </w:t>
      </w:r>
    </w:p>
    <w:p w14:paraId="243797D3" w14:textId="0FF49354" w:rsidR="001D1A8F" w:rsidRDefault="001F640B" w:rsidP="001D1A8F">
      <w:pPr>
        <w:spacing w:after="0" w:line="240" w:lineRule="auto"/>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Centar unutarnjeg tržišta EU:  </w:t>
      </w:r>
      <w:hyperlink r:id="rId20" w:history="1">
        <w:r w:rsidRPr="00C333A0">
          <w:rPr>
            <w:rStyle w:val="Hiperveza"/>
            <w:rFonts w:ascii="Times New Roman" w:eastAsia="Times New Roman" w:hAnsi="Times New Roman" w:cs="Times New Roman"/>
            <w:sz w:val="24"/>
            <w:szCs w:val="24"/>
          </w:rPr>
          <w:t>www.cut.hr</w:t>
        </w:r>
      </w:hyperlink>
      <w:r w:rsidRPr="00C333A0">
        <w:rPr>
          <w:rFonts w:ascii="Times New Roman" w:eastAsia="Times New Roman" w:hAnsi="Times New Roman" w:cs="Times New Roman"/>
          <w:sz w:val="24"/>
          <w:szCs w:val="24"/>
        </w:rPr>
        <w:t xml:space="preserve"> </w:t>
      </w:r>
    </w:p>
    <w:p w14:paraId="34C4BACF" w14:textId="7A3F6100" w:rsidR="007D0BB9" w:rsidRDefault="007D0BB9" w:rsidP="001D1A8F">
      <w:pPr>
        <w:spacing w:after="0" w:line="240" w:lineRule="auto"/>
        <w:jc w:val="both"/>
        <w:rPr>
          <w:rFonts w:ascii="Times New Roman" w:eastAsia="Times New Roman" w:hAnsi="Times New Roman" w:cs="Times New Roman"/>
          <w:sz w:val="24"/>
          <w:szCs w:val="24"/>
        </w:rPr>
      </w:pPr>
    </w:p>
    <w:p w14:paraId="6C7939FA" w14:textId="2E556123" w:rsidR="007D0BB9" w:rsidRDefault="007D0BB9" w:rsidP="001D1A8F">
      <w:pPr>
        <w:spacing w:after="0" w:line="240" w:lineRule="auto"/>
        <w:jc w:val="both"/>
        <w:rPr>
          <w:rFonts w:ascii="Times New Roman" w:eastAsia="Times New Roman" w:hAnsi="Times New Roman" w:cs="Times New Roman"/>
          <w:sz w:val="24"/>
          <w:szCs w:val="24"/>
        </w:rPr>
      </w:pPr>
    </w:p>
    <w:p w14:paraId="1C7C38EF" w14:textId="64A0EBA9" w:rsidR="00F54859" w:rsidRDefault="00F54859" w:rsidP="001D1A8F">
      <w:pPr>
        <w:spacing w:after="0" w:line="240" w:lineRule="auto"/>
        <w:jc w:val="both"/>
        <w:rPr>
          <w:rFonts w:ascii="Times New Roman" w:eastAsia="Times New Roman" w:hAnsi="Times New Roman" w:cs="Times New Roman"/>
          <w:sz w:val="24"/>
          <w:szCs w:val="24"/>
        </w:rPr>
      </w:pPr>
    </w:p>
    <w:p w14:paraId="07C4BFF2" w14:textId="0B735E84" w:rsidR="00F54859" w:rsidRDefault="00F54859" w:rsidP="001D1A8F">
      <w:pPr>
        <w:spacing w:after="0" w:line="240" w:lineRule="auto"/>
        <w:jc w:val="both"/>
        <w:rPr>
          <w:rFonts w:ascii="Times New Roman" w:eastAsia="Times New Roman" w:hAnsi="Times New Roman" w:cs="Times New Roman"/>
          <w:sz w:val="24"/>
          <w:szCs w:val="24"/>
        </w:rPr>
      </w:pPr>
    </w:p>
    <w:p w14:paraId="63FDA4B9" w14:textId="3A2B1306" w:rsidR="0005295D" w:rsidRDefault="0005295D" w:rsidP="001D1A8F">
      <w:pPr>
        <w:spacing w:after="0" w:line="240" w:lineRule="auto"/>
        <w:jc w:val="both"/>
        <w:rPr>
          <w:rFonts w:ascii="Times New Roman" w:eastAsia="Times New Roman" w:hAnsi="Times New Roman" w:cs="Times New Roman"/>
          <w:sz w:val="24"/>
          <w:szCs w:val="24"/>
        </w:rPr>
      </w:pPr>
    </w:p>
    <w:p w14:paraId="2185A06D" w14:textId="1E6847DF" w:rsidR="00B863A3" w:rsidRDefault="00B863A3" w:rsidP="001D1A8F">
      <w:pPr>
        <w:spacing w:after="0" w:line="240" w:lineRule="auto"/>
        <w:jc w:val="both"/>
        <w:rPr>
          <w:rFonts w:ascii="Times New Roman" w:eastAsia="Times New Roman" w:hAnsi="Times New Roman" w:cs="Times New Roman"/>
          <w:sz w:val="24"/>
          <w:szCs w:val="24"/>
        </w:rPr>
      </w:pPr>
    </w:p>
    <w:p w14:paraId="2199FA6C" w14:textId="2B28D4DB" w:rsidR="00B863A3" w:rsidRDefault="00B863A3" w:rsidP="001D1A8F">
      <w:pPr>
        <w:spacing w:after="0" w:line="240" w:lineRule="auto"/>
        <w:jc w:val="both"/>
        <w:rPr>
          <w:rFonts w:ascii="Times New Roman" w:eastAsia="Times New Roman" w:hAnsi="Times New Roman" w:cs="Times New Roman"/>
          <w:sz w:val="24"/>
          <w:szCs w:val="24"/>
        </w:rPr>
      </w:pPr>
    </w:p>
    <w:p w14:paraId="587AA44F" w14:textId="73FE40DD" w:rsidR="00B863A3" w:rsidRDefault="00B863A3" w:rsidP="001D1A8F">
      <w:pPr>
        <w:spacing w:after="0" w:line="240" w:lineRule="auto"/>
        <w:jc w:val="both"/>
        <w:rPr>
          <w:rFonts w:ascii="Times New Roman" w:eastAsia="Times New Roman" w:hAnsi="Times New Roman" w:cs="Times New Roman"/>
          <w:sz w:val="24"/>
          <w:szCs w:val="24"/>
        </w:rPr>
      </w:pPr>
    </w:p>
    <w:p w14:paraId="7C0B5A23" w14:textId="5A8DFAA8" w:rsidR="00B863A3" w:rsidRDefault="00B863A3" w:rsidP="001D1A8F">
      <w:pPr>
        <w:spacing w:after="0" w:line="240" w:lineRule="auto"/>
        <w:jc w:val="both"/>
        <w:rPr>
          <w:rFonts w:ascii="Times New Roman" w:eastAsia="Times New Roman" w:hAnsi="Times New Roman" w:cs="Times New Roman"/>
          <w:sz w:val="24"/>
          <w:szCs w:val="24"/>
        </w:rPr>
      </w:pPr>
    </w:p>
    <w:p w14:paraId="13D5E84F" w14:textId="103DDA0C" w:rsidR="00B863A3" w:rsidRDefault="00B863A3" w:rsidP="001D1A8F">
      <w:pPr>
        <w:spacing w:after="0" w:line="240" w:lineRule="auto"/>
        <w:jc w:val="both"/>
        <w:rPr>
          <w:rFonts w:ascii="Times New Roman" w:eastAsia="Times New Roman" w:hAnsi="Times New Roman" w:cs="Times New Roman"/>
          <w:sz w:val="24"/>
          <w:szCs w:val="24"/>
        </w:rPr>
      </w:pPr>
    </w:p>
    <w:p w14:paraId="2FE2AC71" w14:textId="25FE39BA" w:rsidR="00B863A3" w:rsidRDefault="00B863A3" w:rsidP="001D1A8F">
      <w:pPr>
        <w:spacing w:after="0" w:line="240" w:lineRule="auto"/>
        <w:jc w:val="both"/>
        <w:rPr>
          <w:rFonts w:ascii="Times New Roman" w:eastAsia="Times New Roman" w:hAnsi="Times New Roman" w:cs="Times New Roman"/>
          <w:sz w:val="24"/>
          <w:szCs w:val="24"/>
        </w:rPr>
      </w:pPr>
    </w:p>
    <w:p w14:paraId="24F963C6" w14:textId="0E75562F" w:rsidR="00B863A3" w:rsidRDefault="00B863A3" w:rsidP="001D1A8F">
      <w:pPr>
        <w:spacing w:after="0" w:line="240" w:lineRule="auto"/>
        <w:jc w:val="both"/>
        <w:rPr>
          <w:rFonts w:ascii="Times New Roman" w:eastAsia="Times New Roman" w:hAnsi="Times New Roman" w:cs="Times New Roman"/>
          <w:sz w:val="24"/>
          <w:szCs w:val="24"/>
        </w:rPr>
      </w:pPr>
    </w:p>
    <w:p w14:paraId="467805D7" w14:textId="0584EEDD" w:rsidR="00B863A3" w:rsidRDefault="00B863A3" w:rsidP="001D1A8F">
      <w:pPr>
        <w:spacing w:after="0" w:line="240" w:lineRule="auto"/>
        <w:jc w:val="both"/>
        <w:rPr>
          <w:rFonts w:ascii="Times New Roman" w:eastAsia="Times New Roman" w:hAnsi="Times New Roman" w:cs="Times New Roman"/>
          <w:sz w:val="24"/>
          <w:szCs w:val="24"/>
        </w:rPr>
      </w:pPr>
    </w:p>
    <w:p w14:paraId="57CC3B06" w14:textId="51012B7F" w:rsidR="00B863A3" w:rsidRDefault="00B863A3" w:rsidP="001D1A8F">
      <w:pPr>
        <w:spacing w:after="0" w:line="240" w:lineRule="auto"/>
        <w:jc w:val="both"/>
        <w:rPr>
          <w:rFonts w:ascii="Times New Roman" w:eastAsia="Times New Roman" w:hAnsi="Times New Roman" w:cs="Times New Roman"/>
          <w:sz w:val="24"/>
          <w:szCs w:val="24"/>
        </w:rPr>
      </w:pPr>
    </w:p>
    <w:p w14:paraId="34EE8A91" w14:textId="3E46B7F0" w:rsidR="00B863A3" w:rsidRDefault="00B863A3" w:rsidP="001D1A8F">
      <w:pPr>
        <w:spacing w:after="0" w:line="240" w:lineRule="auto"/>
        <w:jc w:val="both"/>
        <w:rPr>
          <w:rFonts w:ascii="Times New Roman" w:eastAsia="Times New Roman" w:hAnsi="Times New Roman" w:cs="Times New Roman"/>
          <w:sz w:val="24"/>
          <w:szCs w:val="24"/>
        </w:rPr>
      </w:pPr>
    </w:p>
    <w:p w14:paraId="3A0B552B" w14:textId="5FCF2A6F" w:rsidR="00B863A3" w:rsidRDefault="00B863A3" w:rsidP="001D1A8F">
      <w:pPr>
        <w:spacing w:after="0" w:line="240" w:lineRule="auto"/>
        <w:jc w:val="both"/>
        <w:rPr>
          <w:rFonts w:ascii="Times New Roman" w:eastAsia="Times New Roman" w:hAnsi="Times New Roman" w:cs="Times New Roman"/>
          <w:sz w:val="24"/>
          <w:szCs w:val="24"/>
        </w:rPr>
      </w:pPr>
    </w:p>
    <w:p w14:paraId="299BE008" w14:textId="5BEE6879" w:rsidR="00B863A3" w:rsidRDefault="00B863A3" w:rsidP="001D1A8F">
      <w:pPr>
        <w:spacing w:after="0" w:line="240" w:lineRule="auto"/>
        <w:jc w:val="both"/>
        <w:rPr>
          <w:rFonts w:ascii="Times New Roman" w:eastAsia="Times New Roman" w:hAnsi="Times New Roman" w:cs="Times New Roman"/>
          <w:sz w:val="24"/>
          <w:szCs w:val="24"/>
        </w:rPr>
      </w:pPr>
    </w:p>
    <w:p w14:paraId="642AD46E" w14:textId="5A245E12" w:rsidR="00B863A3" w:rsidRDefault="00B863A3" w:rsidP="001D1A8F">
      <w:pPr>
        <w:spacing w:after="0" w:line="240" w:lineRule="auto"/>
        <w:jc w:val="both"/>
        <w:rPr>
          <w:rFonts w:ascii="Times New Roman" w:eastAsia="Times New Roman" w:hAnsi="Times New Roman" w:cs="Times New Roman"/>
          <w:sz w:val="24"/>
          <w:szCs w:val="24"/>
        </w:rPr>
      </w:pPr>
    </w:p>
    <w:p w14:paraId="4039B7C6" w14:textId="014BFB9A" w:rsidR="00B863A3" w:rsidRDefault="00B863A3" w:rsidP="001D1A8F">
      <w:pPr>
        <w:spacing w:after="0" w:line="240" w:lineRule="auto"/>
        <w:jc w:val="both"/>
        <w:rPr>
          <w:rFonts w:ascii="Times New Roman" w:eastAsia="Times New Roman" w:hAnsi="Times New Roman" w:cs="Times New Roman"/>
          <w:sz w:val="24"/>
          <w:szCs w:val="24"/>
        </w:rPr>
      </w:pPr>
    </w:p>
    <w:p w14:paraId="5B000029" w14:textId="2A130E19" w:rsidR="00B863A3" w:rsidRDefault="00B863A3" w:rsidP="001D1A8F">
      <w:pPr>
        <w:spacing w:after="0" w:line="240" w:lineRule="auto"/>
        <w:jc w:val="both"/>
        <w:rPr>
          <w:rFonts w:ascii="Times New Roman" w:eastAsia="Times New Roman" w:hAnsi="Times New Roman" w:cs="Times New Roman"/>
          <w:sz w:val="24"/>
          <w:szCs w:val="24"/>
        </w:rPr>
      </w:pPr>
    </w:p>
    <w:p w14:paraId="381094EC" w14:textId="6F2DF248" w:rsidR="00B863A3" w:rsidRDefault="00B863A3" w:rsidP="001D1A8F">
      <w:pPr>
        <w:spacing w:after="0" w:line="240" w:lineRule="auto"/>
        <w:jc w:val="both"/>
        <w:rPr>
          <w:rFonts w:ascii="Times New Roman" w:eastAsia="Times New Roman" w:hAnsi="Times New Roman" w:cs="Times New Roman"/>
          <w:sz w:val="24"/>
          <w:szCs w:val="24"/>
        </w:rPr>
      </w:pPr>
    </w:p>
    <w:p w14:paraId="50B4981C" w14:textId="3B3C5000" w:rsidR="00B863A3" w:rsidRDefault="00B863A3" w:rsidP="001D1A8F">
      <w:pPr>
        <w:spacing w:after="0" w:line="240" w:lineRule="auto"/>
        <w:jc w:val="both"/>
        <w:rPr>
          <w:rFonts w:ascii="Times New Roman" w:eastAsia="Times New Roman" w:hAnsi="Times New Roman" w:cs="Times New Roman"/>
          <w:sz w:val="24"/>
          <w:szCs w:val="24"/>
        </w:rPr>
      </w:pPr>
    </w:p>
    <w:p w14:paraId="13D5E413" w14:textId="0F9B58BD" w:rsidR="00B863A3" w:rsidRDefault="00B863A3" w:rsidP="001D1A8F">
      <w:pPr>
        <w:spacing w:after="0" w:line="240" w:lineRule="auto"/>
        <w:jc w:val="both"/>
        <w:rPr>
          <w:rFonts w:ascii="Times New Roman" w:eastAsia="Times New Roman" w:hAnsi="Times New Roman" w:cs="Times New Roman"/>
          <w:sz w:val="24"/>
          <w:szCs w:val="24"/>
        </w:rPr>
      </w:pPr>
    </w:p>
    <w:p w14:paraId="55A8081A" w14:textId="2A4BA530" w:rsidR="00B863A3" w:rsidRDefault="00B863A3" w:rsidP="001D1A8F">
      <w:pPr>
        <w:spacing w:after="0" w:line="240" w:lineRule="auto"/>
        <w:jc w:val="both"/>
        <w:rPr>
          <w:rFonts w:ascii="Times New Roman" w:eastAsia="Times New Roman" w:hAnsi="Times New Roman" w:cs="Times New Roman"/>
          <w:sz w:val="24"/>
          <w:szCs w:val="24"/>
        </w:rPr>
      </w:pPr>
    </w:p>
    <w:p w14:paraId="330CF0D0" w14:textId="127F3541" w:rsidR="00B863A3" w:rsidRDefault="00B863A3" w:rsidP="001D1A8F">
      <w:pPr>
        <w:spacing w:after="0" w:line="240" w:lineRule="auto"/>
        <w:jc w:val="both"/>
        <w:rPr>
          <w:rFonts w:ascii="Times New Roman" w:eastAsia="Times New Roman" w:hAnsi="Times New Roman" w:cs="Times New Roman"/>
          <w:sz w:val="24"/>
          <w:szCs w:val="24"/>
        </w:rPr>
      </w:pPr>
    </w:p>
    <w:p w14:paraId="352AC259" w14:textId="446EB1F7" w:rsidR="00B863A3" w:rsidRDefault="00B863A3" w:rsidP="001D1A8F">
      <w:pPr>
        <w:spacing w:after="0" w:line="240" w:lineRule="auto"/>
        <w:jc w:val="both"/>
        <w:rPr>
          <w:rFonts w:ascii="Times New Roman" w:eastAsia="Times New Roman" w:hAnsi="Times New Roman" w:cs="Times New Roman"/>
          <w:sz w:val="24"/>
          <w:szCs w:val="24"/>
        </w:rPr>
      </w:pPr>
    </w:p>
    <w:p w14:paraId="620957FF" w14:textId="0954EA89" w:rsidR="00B863A3" w:rsidRDefault="00B863A3" w:rsidP="001D1A8F">
      <w:pPr>
        <w:spacing w:after="0" w:line="240" w:lineRule="auto"/>
        <w:jc w:val="both"/>
        <w:rPr>
          <w:rFonts w:ascii="Times New Roman" w:eastAsia="Times New Roman" w:hAnsi="Times New Roman" w:cs="Times New Roman"/>
          <w:sz w:val="24"/>
          <w:szCs w:val="24"/>
        </w:rPr>
      </w:pPr>
    </w:p>
    <w:p w14:paraId="19B631B5" w14:textId="7D9DBF79" w:rsidR="002329FA" w:rsidRDefault="002329FA" w:rsidP="001D1A8F">
      <w:pPr>
        <w:spacing w:after="0" w:line="240" w:lineRule="auto"/>
        <w:jc w:val="both"/>
        <w:rPr>
          <w:rFonts w:ascii="Times New Roman" w:eastAsia="Times New Roman" w:hAnsi="Times New Roman" w:cs="Times New Roman"/>
          <w:sz w:val="24"/>
          <w:szCs w:val="24"/>
        </w:rPr>
      </w:pPr>
    </w:p>
    <w:p w14:paraId="27C7732E" w14:textId="299A66AE" w:rsidR="002329FA" w:rsidRDefault="002329FA" w:rsidP="001D1A8F">
      <w:pPr>
        <w:spacing w:after="0" w:line="240" w:lineRule="auto"/>
        <w:jc w:val="both"/>
        <w:rPr>
          <w:rFonts w:ascii="Times New Roman" w:eastAsia="Times New Roman" w:hAnsi="Times New Roman" w:cs="Times New Roman"/>
          <w:sz w:val="24"/>
          <w:szCs w:val="24"/>
        </w:rPr>
      </w:pPr>
    </w:p>
    <w:p w14:paraId="2361F92E" w14:textId="00A116A2" w:rsidR="002329FA" w:rsidRDefault="002329FA" w:rsidP="001D1A8F">
      <w:pPr>
        <w:spacing w:after="0" w:line="240" w:lineRule="auto"/>
        <w:jc w:val="both"/>
        <w:rPr>
          <w:rFonts w:ascii="Times New Roman" w:eastAsia="Times New Roman" w:hAnsi="Times New Roman" w:cs="Times New Roman"/>
          <w:sz w:val="24"/>
          <w:szCs w:val="24"/>
        </w:rPr>
      </w:pPr>
    </w:p>
    <w:p w14:paraId="3EEDEBD1" w14:textId="77777777" w:rsidR="002329FA" w:rsidRDefault="002329FA" w:rsidP="001D1A8F">
      <w:pPr>
        <w:spacing w:after="0" w:line="240" w:lineRule="auto"/>
        <w:jc w:val="both"/>
        <w:rPr>
          <w:rFonts w:ascii="Times New Roman" w:eastAsia="Times New Roman" w:hAnsi="Times New Roman" w:cs="Times New Roman"/>
          <w:sz w:val="24"/>
          <w:szCs w:val="24"/>
        </w:rPr>
      </w:pPr>
    </w:p>
    <w:p w14:paraId="1712236E" w14:textId="77777777" w:rsidR="00C159BF" w:rsidRDefault="00C159BF" w:rsidP="001D1A8F">
      <w:pPr>
        <w:spacing w:after="0" w:line="240" w:lineRule="auto"/>
        <w:jc w:val="both"/>
        <w:rPr>
          <w:rFonts w:ascii="Times New Roman" w:eastAsia="Times New Roman" w:hAnsi="Times New Roman" w:cs="Times New Roman"/>
          <w:sz w:val="24"/>
          <w:szCs w:val="24"/>
        </w:rPr>
      </w:pPr>
    </w:p>
    <w:p w14:paraId="58C4772E" w14:textId="041D0C23" w:rsidR="00B863A3" w:rsidRDefault="00B863A3" w:rsidP="001D1A8F">
      <w:pPr>
        <w:spacing w:after="0" w:line="240" w:lineRule="auto"/>
        <w:jc w:val="both"/>
        <w:rPr>
          <w:rFonts w:ascii="Times New Roman" w:eastAsia="Times New Roman" w:hAnsi="Times New Roman" w:cs="Times New Roman"/>
          <w:sz w:val="24"/>
          <w:szCs w:val="24"/>
        </w:rPr>
      </w:pPr>
    </w:p>
    <w:p w14:paraId="696747D2" w14:textId="3A3B2A77" w:rsidR="00B863A3" w:rsidRDefault="00B863A3" w:rsidP="001D1A8F">
      <w:pPr>
        <w:spacing w:after="0" w:line="240" w:lineRule="auto"/>
        <w:jc w:val="both"/>
        <w:rPr>
          <w:rFonts w:ascii="Times New Roman" w:eastAsia="Times New Roman" w:hAnsi="Times New Roman" w:cs="Times New Roman"/>
          <w:sz w:val="24"/>
          <w:szCs w:val="24"/>
        </w:rPr>
      </w:pPr>
    </w:p>
    <w:p w14:paraId="76E65B76" w14:textId="663E13E1" w:rsidR="004B1496" w:rsidRDefault="004B1496" w:rsidP="004B1496">
      <w:pPr>
        <w:spacing w:after="0" w:line="240" w:lineRule="auto"/>
        <w:jc w:val="both"/>
        <w:rPr>
          <w:rFonts w:ascii="Times New Roman" w:eastAsia="Times New Roman" w:hAnsi="Times New Roman" w:cs="Times New Roman"/>
          <w:sz w:val="24"/>
          <w:szCs w:val="24"/>
        </w:rPr>
      </w:pPr>
    </w:p>
    <w:p w14:paraId="768D8B9B" w14:textId="2F31B697" w:rsidR="008953C6" w:rsidRDefault="008953C6" w:rsidP="004B1496">
      <w:pPr>
        <w:spacing w:after="0" w:line="240" w:lineRule="auto"/>
        <w:jc w:val="both"/>
        <w:rPr>
          <w:rFonts w:ascii="Times New Roman" w:eastAsia="Times New Roman" w:hAnsi="Times New Roman" w:cs="Times New Roman"/>
          <w:sz w:val="24"/>
          <w:szCs w:val="24"/>
        </w:rPr>
      </w:pPr>
    </w:p>
    <w:p w14:paraId="21368D4F" w14:textId="44D7C9FE" w:rsidR="008953C6" w:rsidRDefault="008953C6" w:rsidP="004B1496">
      <w:pPr>
        <w:spacing w:after="0" w:line="240" w:lineRule="auto"/>
        <w:jc w:val="both"/>
        <w:rPr>
          <w:rFonts w:ascii="Times New Roman" w:eastAsia="Times New Roman" w:hAnsi="Times New Roman" w:cs="Times New Roman"/>
          <w:sz w:val="24"/>
          <w:szCs w:val="24"/>
        </w:rPr>
      </w:pPr>
    </w:p>
    <w:p w14:paraId="256CFB41" w14:textId="60EFA841" w:rsidR="008953C6" w:rsidRDefault="008953C6" w:rsidP="004B1496">
      <w:pPr>
        <w:spacing w:after="0" w:line="240" w:lineRule="auto"/>
        <w:jc w:val="both"/>
        <w:rPr>
          <w:rFonts w:ascii="Times New Roman" w:eastAsia="Times New Roman" w:hAnsi="Times New Roman" w:cs="Times New Roman"/>
          <w:sz w:val="24"/>
          <w:szCs w:val="24"/>
        </w:rPr>
      </w:pPr>
    </w:p>
    <w:p w14:paraId="6516B5EE" w14:textId="334E5004" w:rsidR="008953C6" w:rsidRDefault="008953C6" w:rsidP="004B1496">
      <w:pPr>
        <w:spacing w:after="0" w:line="240" w:lineRule="auto"/>
        <w:jc w:val="both"/>
        <w:rPr>
          <w:rFonts w:ascii="Times New Roman" w:eastAsia="Times New Roman" w:hAnsi="Times New Roman" w:cs="Times New Roman"/>
          <w:sz w:val="24"/>
          <w:szCs w:val="24"/>
        </w:rPr>
      </w:pPr>
    </w:p>
    <w:p w14:paraId="5E607A26" w14:textId="77777777" w:rsidR="008953C6" w:rsidRDefault="008953C6" w:rsidP="004B1496">
      <w:pPr>
        <w:spacing w:after="0" w:line="240" w:lineRule="auto"/>
        <w:jc w:val="both"/>
        <w:rPr>
          <w:rFonts w:ascii="Times New Roman" w:eastAsia="Times New Roman" w:hAnsi="Times New Roman" w:cs="Times New Roman"/>
          <w:sz w:val="24"/>
          <w:szCs w:val="24"/>
        </w:rPr>
      </w:pPr>
    </w:p>
    <w:p w14:paraId="5F3EE19F" w14:textId="77777777" w:rsidR="001A7C38" w:rsidRDefault="001A7C38" w:rsidP="004B1496">
      <w:pPr>
        <w:spacing w:after="0" w:line="240" w:lineRule="auto"/>
        <w:jc w:val="both"/>
        <w:rPr>
          <w:rFonts w:ascii="Times New Roman" w:eastAsia="Times New Roman" w:hAnsi="Times New Roman" w:cs="Times New Roman"/>
          <w:sz w:val="24"/>
          <w:szCs w:val="24"/>
        </w:rPr>
      </w:pPr>
    </w:p>
    <w:p w14:paraId="1E69F9BC" w14:textId="77777777" w:rsidR="00580A35" w:rsidRDefault="00580A35" w:rsidP="004B1496">
      <w:pPr>
        <w:spacing w:after="0" w:line="240" w:lineRule="auto"/>
        <w:jc w:val="both"/>
        <w:rPr>
          <w:rFonts w:ascii="Times New Roman" w:eastAsia="Times New Roman" w:hAnsi="Times New Roman" w:cs="Times New Roman"/>
          <w:sz w:val="24"/>
          <w:szCs w:val="24"/>
        </w:rPr>
      </w:pPr>
    </w:p>
    <w:p w14:paraId="693B82A4" w14:textId="76B41DC1" w:rsidR="00093373" w:rsidRPr="001D1A8F" w:rsidRDefault="00093373" w:rsidP="004B1496">
      <w:pPr>
        <w:spacing w:after="0" w:line="240" w:lineRule="auto"/>
        <w:ind w:firstLine="360"/>
        <w:jc w:val="both"/>
        <w:rPr>
          <w:rFonts w:ascii="Times New Roman" w:hAnsi="Times New Roman" w:cs="Times New Roman"/>
        </w:rPr>
      </w:pPr>
      <w:r w:rsidRPr="00C333A0">
        <w:rPr>
          <w:rFonts w:ascii="Times New Roman" w:eastAsia="Times New Roman" w:hAnsi="Times New Roman" w:cs="Times New Roman"/>
          <w:b/>
          <w:bCs/>
          <w:sz w:val="24"/>
          <w:szCs w:val="24"/>
        </w:rPr>
        <w:t>PRILOG 1. – TROŠKOVNIK</w:t>
      </w:r>
    </w:p>
    <w:p w14:paraId="2B0FC59D" w14:textId="236AF0E0" w:rsidR="00093373" w:rsidRPr="00C333A0" w:rsidRDefault="00093373" w:rsidP="00093373">
      <w:pPr>
        <w:spacing w:after="0" w:line="240" w:lineRule="auto"/>
        <w:ind w:left="360"/>
        <w:jc w:val="both"/>
        <w:rPr>
          <w:rFonts w:ascii="Times New Roman" w:eastAsia="Times New Roman" w:hAnsi="Times New Roman" w:cs="Times New Roman"/>
          <w:sz w:val="24"/>
          <w:szCs w:val="24"/>
        </w:rPr>
      </w:pPr>
      <w:r w:rsidRPr="00C333A0">
        <w:rPr>
          <w:rFonts w:ascii="Times New Roman" w:eastAsia="Times New Roman" w:hAnsi="Times New Roman" w:cs="Times New Roman"/>
          <w:sz w:val="24"/>
          <w:szCs w:val="24"/>
        </w:rPr>
        <w:t xml:space="preserve">Troškovnik </w:t>
      </w:r>
      <w:r w:rsidR="00A437B9" w:rsidRPr="00C333A0">
        <w:rPr>
          <w:rFonts w:ascii="Times New Roman" w:eastAsia="Times New Roman" w:hAnsi="Times New Roman" w:cs="Times New Roman"/>
          <w:sz w:val="24"/>
          <w:szCs w:val="24"/>
        </w:rPr>
        <w:t>(uključivo i sveukupna rekapitu</w:t>
      </w:r>
      <w:r w:rsidR="003E1E9A" w:rsidRPr="00C333A0">
        <w:rPr>
          <w:rFonts w:ascii="Times New Roman" w:eastAsia="Times New Roman" w:hAnsi="Times New Roman" w:cs="Times New Roman"/>
          <w:sz w:val="24"/>
          <w:szCs w:val="24"/>
        </w:rPr>
        <w:t>la</w:t>
      </w:r>
      <w:r w:rsidR="00A437B9" w:rsidRPr="00C333A0">
        <w:rPr>
          <w:rFonts w:ascii="Times New Roman" w:eastAsia="Times New Roman" w:hAnsi="Times New Roman" w:cs="Times New Roman"/>
          <w:sz w:val="24"/>
          <w:szCs w:val="24"/>
        </w:rPr>
        <w:t>cija)</w:t>
      </w:r>
      <w:r w:rsidRPr="00C333A0">
        <w:rPr>
          <w:rFonts w:ascii="Times New Roman" w:eastAsia="Times New Roman" w:hAnsi="Times New Roman" w:cs="Times New Roman"/>
          <w:sz w:val="24"/>
          <w:szCs w:val="24"/>
        </w:rPr>
        <w:t xml:space="preserve"> dan</w:t>
      </w:r>
      <w:r w:rsidR="00A437B9" w:rsidRPr="00C333A0">
        <w:rPr>
          <w:rFonts w:ascii="Times New Roman" w:eastAsia="Times New Roman" w:hAnsi="Times New Roman" w:cs="Times New Roman"/>
          <w:sz w:val="24"/>
          <w:szCs w:val="24"/>
        </w:rPr>
        <w:t xml:space="preserve"> je </w:t>
      </w:r>
      <w:r w:rsidRPr="00C333A0">
        <w:rPr>
          <w:rFonts w:ascii="Times New Roman" w:eastAsia="Times New Roman" w:hAnsi="Times New Roman" w:cs="Times New Roman"/>
          <w:sz w:val="24"/>
          <w:szCs w:val="24"/>
        </w:rPr>
        <w:t xml:space="preserve">u </w:t>
      </w:r>
      <w:r w:rsidR="002720E1" w:rsidRPr="002720E1">
        <w:rPr>
          <w:rFonts w:ascii="Times New Roman" w:eastAsia="Times New Roman" w:hAnsi="Times New Roman" w:cs="Times New Roman"/>
          <w:sz w:val="24"/>
          <w:szCs w:val="24"/>
        </w:rPr>
        <w:t>posebnom</w:t>
      </w:r>
      <w:r w:rsidR="00A437B9" w:rsidRPr="00DB787A">
        <w:rPr>
          <w:rFonts w:ascii="Times New Roman" w:eastAsia="Times New Roman" w:hAnsi="Times New Roman" w:cs="Times New Roman"/>
          <w:color w:val="FF0000"/>
          <w:sz w:val="24"/>
          <w:szCs w:val="24"/>
        </w:rPr>
        <w:t xml:space="preserve"> </w:t>
      </w:r>
      <w:r w:rsidR="00A437B9" w:rsidRPr="00C333A0">
        <w:rPr>
          <w:rFonts w:ascii="Times New Roman" w:eastAsia="Times New Roman" w:hAnsi="Times New Roman" w:cs="Times New Roman"/>
          <w:sz w:val="24"/>
          <w:szCs w:val="24"/>
        </w:rPr>
        <w:t>dokument</w:t>
      </w:r>
      <w:r w:rsidR="002720E1">
        <w:rPr>
          <w:rFonts w:ascii="Times New Roman" w:eastAsia="Times New Roman" w:hAnsi="Times New Roman" w:cs="Times New Roman"/>
          <w:sz w:val="24"/>
          <w:szCs w:val="24"/>
        </w:rPr>
        <w:t>u</w:t>
      </w:r>
      <w:r w:rsidR="00A437B9" w:rsidRPr="00C333A0">
        <w:rPr>
          <w:rFonts w:ascii="Times New Roman" w:eastAsia="Times New Roman" w:hAnsi="Times New Roman" w:cs="Times New Roman"/>
          <w:sz w:val="24"/>
          <w:szCs w:val="24"/>
        </w:rPr>
        <w:t xml:space="preserve"> u .xls</w:t>
      </w:r>
      <w:r w:rsidR="00B979A8" w:rsidRPr="00C333A0">
        <w:rPr>
          <w:rFonts w:ascii="Times New Roman" w:eastAsia="Times New Roman" w:hAnsi="Times New Roman" w:cs="Times New Roman"/>
          <w:sz w:val="24"/>
          <w:szCs w:val="24"/>
        </w:rPr>
        <w:t>x</w:t>
      </w:r>
      <w:r w:rsidR="00A437B9" w:rsidRPr="00C333A0">
        <w:rPr>
          <w:rFonts w:ascii="Times New Roman" w:eastAsia="Times New Roman" w:hAnsi="Times New Roman" w:cs="Times New Roman"/>
          <w:sz w:val="24"/>
          <w:szCs w:val="24"/>
        </w:rPr>
        <w:t xml:space="preserve"> formatu </w:t>
      </w:r>
      <w:r w:rsidRPr="00C333A0">
        <w:rPr>
          <w:rFonts w:ascii="Times New Roman" w:eastAsia="Times New Roman" w:hAnsi="Times New Roman" w:cs="Times New Roman"/>
          <w:sz w:val="24"/>
          <w:szCs w:val="24"/>
        </w:rPr>
        <w:t xml:space="preserve">koji je sastavni dio ove </w:t>
      </w:r>
      <w:r w:rsidR="00D135C3" w:rsidRPr="00C333A0">
        <w:rPr>
          <w:rFonts w:ascii="Times New Roman" w:eastAsia="Times New Roman" w:hAnsi="Times New Roman" w:cs="Times New Roman"/>
          <w:sz w:val="24"/>
          <w:szCs w:val="24"/>
        </w:rPr>
        <w:t>DoN.</w:t>
      </w:r>
      <w:r w:rsidRPr="00C333A0">
        <w:rPr>
          <w:rFonts w:ascii="Times New Roman" w:eastAsia="Times New Roman" w:hAnsi="Times New Roman" w:cs="Times New Roman"/>
          <w:sz w:val="24"/>
          <w:szCs w:val="24"/>
        </w:rPr>
        <w:t xml:space="preserve"> Naručitelj u ovom postupku javne nabave ne koristi standardizirani troškovnik iz EOJN-a već koristi troškovnik u </w:t>
      </w:r>
      <w:r w:rsidR="00A437B9" w:rsidRPr="00C333A0">
        <w:rPr>
          <w:rFonts w:ascii="Times New Roman" w:eastAsia="Times New Roman" w:hAnsi="Times New Roman" w:cs="Times New Roman"/>
          <w:sz w:val="24"/>
          <w:szCs w:val="24"/>
        </w:rPr>
        <w:t>.xls</w:t>
      </w:r>
      <w:r w:rsidR="00B979A8" w:rsidRPr="00C333A0">
        <w:rPr>
          <w:rFonts w:ascii="Times New Roman" w:eastAsia="Times New Roman" w:hAnsi="Times New Roman" w:cs="Times New Roman"/>
          <w:sz w:val="24"/>
          <w:szCs w:val="24"/>
        </w:rPr>
        <w:t>x</w:t>
      </w:r>
      <w:r w:rsidR="00A437B9" w:rsidRPr="00C333A0">
        <w:rPr>
          <w:rFonts w:ascii="Times New Roman" w:eastAsia="Times New Roman" w:hAnsi="Times New Roman" w:cs="Times New Roman"/>
          <w:sz w:val="24"/>
          <w:szCs w:val="24"/>
        </w:rPr>
        <w:t xml:space="preserve">. formatu </w:t>
      </w:r>
      <w:r w:rsidRPr="00C333A0">
        <w:rPr>
          <w:rFonts w:ascii="Times New Roman" w:eastAsia="Times New Roman" w:hAnsi="Times New Roman" w:cs="Times New Roman"/>
          <w:sz w:val="24"/>
          <w:szCs w:val="24"/>
        </w:rPr>
        <w:t>obzirom troškovnik ima veliki broj stavaka koje bi trebalo ručno unositi u sustav EOJN-a što predstavlja opasnost od pogreške te iziskuje dosta vremena, što nije u skladu s načelima učinkovitosti i ekonomičnosti postupka.</w:t>
      </w:r>
    </w:p>
    <w:p w14:paraId="171CF16D"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18A2CFF2"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39102632"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3B96173E"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08067F84"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7C56A432"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22E609AD"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6E0E00E5"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2A45433C"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3E3119F5"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7CBD9894"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10935809"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7FA504E4"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78B9A4CC"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04F41DA0"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24212BD0"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279A963E"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70828D88"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5B7C7F69"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5230B34A"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315AF70C"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09C4670C"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4EB1E91C" w14:textId="77777777" w:rsidR="00093373" w:rsidRPr="00C333A0" w:rsidRDefault="00093373" w:rsidP="00093373">
      <w:pPr>
        <w:spacing w:after="0" w:line="240" w:lineRule="auto"/>
        <w:ind w:left="360"/>
        <w:jc w:val="both"/>
        <w:rPr>
          <w:rFonts w:ascii="Times New Roman" w:eastAsia="Times New Roman" w:hAnsi="Times New Roman" w:cs="Times New Roman"/>
          <w:sz w:val="24"/>
          <w:szCs w:val="24"/>
        </w:rPr>
      </w:pPr>
    </w:p>
    <w:p w14:paraId="1A48C864" w14:textId="77777777" w:rsidR="00424F55" w:rsidRPr="00C333A0" w:rsidRDefault="00424F55" w:rsidP="00093373">
      <w:pPr>
        <w:spacing w:after="0" w:line="240" w:lineRule="auto"/>
        <w:ind w:left="360"/>
        <w:jc w:val="both"/>
        <w:rPr>
          <w:rFonts w:ascii="Times New Roman" w:eastAsia="Times New Roman" w:hAnsi="Times New Roman" w:cs="Times New Roman"/>
          <w:sz w:val="24"/>
          <w:szCs w:val="24"/>
        </w:rPr>
      </w:pPr>
    </w:p>
    <w:p w14:paraId="753C6969" w14:textId="77777777" w:rsidR="00424F55" w:rsidRPr="00C333A0" w:rsidRDefault="00424F55" w:rsidP="00093373">
      <w:pPr>
        <w:spacing w:after="0" w:line="240" w:lineRule="auto"/>
        <w:ind w:left="360"/>
        <w:jc w:val="both"/>
        <w:rPr>
          <w:rFonts w:ascii="Times New Roman" w:eastAsia="Times New Roman" w:hAnsi="Times New Roman" w:cs="Times New Roman"/>
          <w:sz w:val="24"/>
          <w:szCs w:val="24"/>
        </w:rPr>
      </w:pPr>
    </w:p>
    <w:p w14:paraId="29A4CD1E" w14:textId="77777777" w:rsidR="00424F55" w:rsidRPr="00C333A0" w:rsidRDefault="00424F55" w:rsidP="00093373">
      <w:pPr>
        <w:spacing w:after="0" w:line="240" w:lineRule="auto"/>
        <w:ind w:left="360"/>
        <w:jc w:val="both"/>
        <w:rPr>
          <w:rFonts w:ascii="Times New Roman" w:eastAsia="Times New Roman" w:hAnsi="Times New Roman" w:cs="Times New Roman"/>
          <w:sz w:val="24"/>
          <w:szCs w:val="24"/>
        </w:rPr>
      </w:pPr>
    </w:p>
    <w:p w14:paraId="325DC7FF" w14:textId="77777777" w:rsidR="00424F55" w:rsidRPr="00C333A0" w:rsidRDefault="00424F55" w:rsidP="00093373">
      <w:pPr>
        <w:spacing w:after="0" w:line="240" w:lineRule="auto"/>
        <w:ind w:left="360"/>
        <w:jc w:val="both"/>
        <w:rPr>
          <w:rFonts w:ascii="Times New Roman" w:eastAsia="Times New Roman" w:hAnsi="Times New Roman" w:cs="Times New Roman"/>
          <w:sz w:val="24"/>
          <w:szCs w:val="24"/>
        </w:rPr>
      </w:pPr>
    </w:p>
    <w:p w14:paraId="52CE6225" w14:textId="77777777" w:rsidR="00424F55" w:rsidRPr="00C333A0" w:rsidRDefault="00424F55" w:rsidP="00093373">
      <w:pPr>
        <w:spacing w:after="0" w:line="240" w:lineRule="auto"/>
        <w:ind w:left="360"/>
        <w:jc w:val="both"/>
        <w:rPr>
          <w:rFonts w:ascii="Times New Roman" w:eastAsia="Times New Roman" w:hAnsi="Times New Roman" w:cs="Times New Roman"/>
          <w:sz w:val="24"/>
          <w:szCs w:val="24"/>
        </w:rPr>
      </w:pPr>
    </w:p>
    <w:p w14:paraId="5297FD7B" w14:textId="77777777" w:rsidR="00424F55" w:rsidRPr="00C333A0" w:rsidRDefault="00424F55" w:rsidP="00093373">
      <w:pPr>
        <w:spacing w:after="0" w:line="240" w:lineRule="auto"/>
        <w:ind w:left="360"/>
        <w:jc w:val="both"/>
        <w:rPr>
          <w:rFonts w:ascii="Times New Roman" w:eastAsia="Times New Roman" w:hAnsi="Times New Roman" w:cs="Times New Roman"/>
          <w:sz w:val="24"/>
          <w:szCs w:val="24"/>
        </w:rPr>
      </w:pPr>
    </w:p>
    <w:p w14:paraId="2BE441EF" w14:textId="77777777" w:rsidR="00424F55" w:rsidRPr="00C333A0" w:rsidRDefault="00424F55" w:rsidP="00093373">
      <w:pPr>
        <w:spacing w:after="0" w:line="240" w:lineRule="auto"/>
        <w:ind w:left="360"/>
        <w:jc w:val="both"/>
        <w:rPr>
          <w:rFonts w:ascii="Times New Roman" w:eastAsia="Times New Roman" w:hAnsi="Times New Roman" w:cs="Times New Roman"/>
          <w:sz w:val="24"/>
          <w:szCs w:val="24"/>
        </w:rPr>
      </w:pPr>
    </w:p>
    <w:p w14:paraId="6EC23707" w14:textId="58A78628" w:rsidR="00424F55" w:rsidRDefault="00424F55" w:rsidP="00093373">
      <w:pPr>
        <w:spacing w:after="0" w:line="240" w:lineRule="auto"/>
        <w:ind w:left="360"/>
        <w:jc w:val="both"/>
        <w:rPr>
          <w:rFonts w:ascii="Times New Roman" w:eastAsia="Times New Roman" w:hAnsi="Times New Roman" w:cs="Times New Roman"/>
          <w:sz w:val="24"/>
          <w:szCs w:val="24"/>
        </w:rPr>
      </w:pPr>
    </w:p>
    <w:p w14:paraId="2DD2A2FF" w14:textId="04C3CAC9" w:rsidR="002720E1" w:rsidRDefault="002720E1" w:rsidP="00093373">
      <w:pPr>
        <w:spacing w:after="0" w:line="240" w:lineRule="auto"/>
        <w:ind w:left="360"/>
        <w:jc w:val="both"/>
        <w:rPr>
          <w:rFonts w:ascii="Times New Roman" w:eastAsia="Times New Roman" w:hAnsi="Times New Roman" w:cs="Times New Roman"/>
          <w:sz w:val="24"/>
          <w:szCs w:val="24"/>
        </w:rPr>
      </w:pPr>
    </w:p>
    <w:p w14:paraId="664732B2" w14:textId="5470C0E9" w:rsidR="002720E1" w:rsidRDefault="002720E1" w:rsidP="00093373">
      <w:pPr>
        <w:spacing w:after="0" w:line="240" w:lineRule="auto"/>
        <w:ind w:left="360"/>
        <w:jc w:val="both"/>
        <w:rPr>
          <w:rFonts w:ascii="Times New Roman" w:eastAsia="Times New Roman" w:hAnsi="Times New Roman" w:cs="Times New Roman"/>
          <w:sz w:val="24"/>
          <w:szCs w:val="24"/>
        </w:rPr>
      </w:pPr>
    </w:p>
    <w:p w14:paraId="04A59A37" w14:textId="03C84E37" w:rsidR="002720E1" w:rsidRDefault="002720E1" w:rsidP="00093373">
      <w:pPr>
        <w:spacing w:after="0" w:line="240" w:lineRule="auto"/>
        <w:ind w:left="360"/>
        <w:jc w:val="both"/>
        <w:rPr>
          <w:rFonts w:ascii="Times New Roman" w:eastAsia="Times New Roman" w:hAnsi="Times New Roman" w:cs="Times New Roman"/>
          <w:sz w:val="24"/>
          <w:szCs w:val="24"/>
        </w:rPr>
      </w:pPr>
    </w:p>
    <w:p w14:paraId="366D3390" w14:textId="165FF784" w:rsidR="001D1A8F" w:rsidRDefault="001D1A8F" w:rsidP="00093373">
      <w:pPr>
        <w:spacing w:after="0" w:line="240" w:lineRule="auto"/>
        <w:ind w:left="360"/>
        <w:jc w:val="both"/>
        <w:rPr>
          <w:rFonts w:ascii="Times New Roman" w:eastAsia="Times New Roman" w:hAnsi="Times New Roman" w:cs="Times New Roman"/>
          <w:sz w:val="24"/>
          <w:szCs w:val="24"/>
        </w:rPr>
      </w:pPr>
    </w:p>
    <w:p w14:paraId="7AA736CD" w14:textId="7BEE4AFC" w:rsidR="001D1A8F" w:rsidRDefault="001D1A8F" w:rsidP="00093373">
      <w:pPr>
        <w:spacing w:after="0" w:line="240" w:lineRule="auto"/>
        <w:ind w:left="360"/>
        <w:jc w:val="both"/>
        <w:rPr>
          <w:rFonts w:ascii="Times New Roman" w:eastAsia="Times New Roman" w:hAnsi="Times New Roman" w:cs="Times New Roman"/>
          <w:sz w:val="24"/>
          <w:szCs w:val="24"/>
        </w:rPr>
      </w:pPr>
    </w:p>
    <w:p w14:paraId="7FBF90C4" w14:textId="7321ACB5" w:rsidR="001D1A8F" w:rsidRDefault="001D1A8F" w:rsidP="00093373">
      <w:pPr>
        <w:spacing w:after="0" w:line="240" w:lineRule="auto"/>
        <w:ind w:left="360"/>
        <w:jc w:val="both"/>
        <w:rPr>
          <w:rFonts w:ascii="Times New Roman" w:eastAsia="Times New Roman" w:hAnsi="Times New Roman" w:cs="Times New Roman"/>
          <w:sz w:val="24"/>
          <w:szCs w:val="24"/>
        </w:rPr>
      </w:pPr>
    </w:p>
    <w:p w14:paraId="6DEB7F2E" w14:textId="7E7B0969" w:rsidR="001D1A8F" w:rsidRDefault="001D1A8F" w:rsidP="00093373">
      <w:pPr>
        <w:spacing w:after="0" w:line="240" w:lineRule="auto"/>
        <w:ind w:left="360"/>
        <w:jc w:val="both"/>
        <w:rPr>
          <w:rFonts w:ascii="Times New Roman" w:eastAsia="Times New Roman" w:hAnsi="Times New Roman" w:cs="Times New Roman"/>
          <w:sz w:val="24"/>
          <w:szCs w:val="24"/>
        </w:rPr>
      </w:pPr>
    </w:p>
    <w:p w14:paraId="0E106DE8" w14:textId="65F1FF76" w:rsidR="001D1A8F" w:rsidRDefault="001D1A8F" w:rsidP="00093373">
      <w:pPr>
        <w:spacing w:after="0" w:line="240" w:lineRule="auto"/>
        <w:ind w:left="360"/>
        <w:jc w:val="both"/>
        <w:rPr>
          <w:rFonts w:ascii="Times New Roman" w:eastAsia="Times New Roman" w:hAnsi="Times New Roman" w:cs="Times New Roman"/>
          <w:sz w:val="24"/>
          <w:szCs w:val="24"/>
        </w:rPr>
      </w:pPr>
    </w:p>
    <w:p w14:paraId="0FE24197" w14:textId="77777777" w:rsidR="00B863A3" w:rsidRDefault="00B863A3" w:rsidP="00093373">
      <w:pPr>
        <w:spacing w:after="0" w:line="240" w:lineRule="auto"/>
        <w:ind w:left="360"/>
        <w:jc w:val="both"/>
        <w:rPr>
          <w:rFonts w:ascii="Times New Roman" w:eastAsia="Times New Roman" w:hAnsi="Times New Roman" w:cs="Times New Roman"/>
          <w:sz w:val="24"/>
          <w:szCs w:val="24"/>
        </w:rPr>
      </w:pPr>
    </w:p>
    <w:p w14:paraId="7237BE4B" w14:textId="77777777" w:rsidR="00580A35" w:rsidRDefault="00580A35" w:rsidP="00093373">
      <w:pPr>
        <w:spacing w:after="0" w:line="240" w:lineRule="auto"/>
        <w:ind w:left="360"/>
        <w:jc w:val="both"/>
        <w:rPr>
          <w:rFonts w:ascii="Times New Roman" w:eastAsia="Times New Roman" w:hAnsi="Times New Roman" w:cs="Times New Roman"/>
          <w:sz w:val="24"/>
          <w:szCs w:val="24"/>
        </w:rPr>
      </w:pPr>
    </w:p>
    <w:p w14:paraId="2BC5F324" w14:textId="77777777" w:rsidR="00424F55" w:rsidRPr="00C333A0" w:rsidRDefault="00424F55" w:rsidP="003F7C13">
      <w:pPr>
        <w:spacing w:after="0" w:line="240" w:lineRule="auto"/>
        <w:jc w:val="both"/>
        <w:rPr>
          <w:rFonts w:ascii="Times New Roman" w:eastAsia="Times New Roman" w:hAnsi="Times New Roman" w:cs="Times New Roman"/>
          <w:sz w:val="24"/>
          <w:szCs w:val="24"/>
        </w:rPr>
      </w:pPr>
    </w:p>
    <w:p w14:paraId="69F244CF" w14:textId="77777777" w:rsidR="005A0ABB" w:rsidRPr="00C333A0" w:rsidRDefault="005A0ABB" w:rsidP="005A0ABB">
      <w:pPr>
        <w:spacing w:after="0" w:line="240" w:lineRule="auto"/>
        <w:jc w:val="both"/>
        <w:rPr>
          <w:rFonts w:ascii="Times New Roman" w:eastAsia="Times New Roman" w:hAnsi="Times New Roman" w:cs="Times New Roman"/>
          <w:sz w:val="24"/>
          <w:szCs w:val="24"/>
        </w:rPr>
      </w:pPr>
    </w:p>
    <w:p w14:paraId="7D102676" w14:textId="145BB518" w:rsidR="00093373" w:rsidRPr="00C333A0" w:rsidRDefault="00093373" w:rsidP="005A0ABB">
      <w:pPr>
        <w:spacing w:after="0" w:line="240" w:lineRule="auto"/>
        <w:ind w:firstLine="360"/>
        <w:jc w:val="both"/>
        <w:rPr>
          <w:rFonts w:ascii="Times New Roman" w:eastAsia="Times New Roman" w:hAnsi="Times New Roman" w:cs="Times New Roman"/>
          <w:b/>
          <w:bCs/>
          <w:sz w:val="24"/>
          <w:szCs w:val="24"/>
        </w:rPr>
      </w:pPr>
      <w:r w:rsidRPr="00C333A0">
        <w:rPr>
          <w:rFonts w:ascii="Times New Roman" w:eastAsia="Times New Roman" w:hAnsi="Times New Roman" w:cs="Times New Roman"/>
          <w:b/>
          <w:bCs/>
          <w:sz w:val="24"/>
          <w:szCs w:val="24"/>
        </w:rPr>
        <w:t xml:space="preserve">PRILOG 2. – </w:t>
      </w:r>
      <w:r w:rsidR="00DB787A">
        <w:rPr>
          <w:rFonts w:ascii="Times New Roman" w:eastAsia="Times New Roman" w:hAnsi="Times New Roman" w:cs="Times New Roman"/>
          <w:b/>
          <w:bCs/>
          <w:sz w:val="24"/>
          <w:szCs w:val="24"/>
        </w:rPr>
        <w:t>GLAVNI PROJEKT</w:t>
      </w:r>
    </w:p>
    <w:p w14:paraId="6346F6C2" w14:textId="14261287" w:rsidR="00093373" w:rsidRPr="00DB787A" w:rsidRDefault="002720E1" w:rsidP="002720E1">
      <w:pPr>
        <w:spacing w:after="0" w:line="240" w:lineRule="auto"/>
        <w:ind w:left="360"/>
        <w:jc w:val="both"/>
        <w:rPr>
          <w:rFonts w:ascii="Times New Roman" w:eastAsia="Times New Roman" w:hAnsi="Times New Roman" w:cs="Times New Roman"/>
          <w:color w:val="FF0000"/>
        </w:rPr>
      </w:pPr>
      <w:r>
        <w:rPr>
          <w:rFonts w:ascii="Times New Roman" w:eastAsia="Times New Roman" w:hAnsi="Times New Roman" w:cs="Times New Roman"/>
          <w:sz w:val="24"/>
          <w:szCs w:val="24"/>
        </w:rPr>
        <w:t>Glavni projekt je učitan kao</w:t>
      </w:r>
      <w:r w:rsidR="00093373" w:rsidRPr="00C333A0">
        <w:rPr>
          <w:rFonts w:ascii="Times New Roman" w:eastAsia="Times New Roman" w:hAnsi="Times New Roman" w:cs="Times New Roman"/>
          <w:sz w:val="24"/>
          <w:szCs w:val="24"/>
        </w:rPr>
        <w:t xml:space="preserve"> poseb</w:t>
      </w:r>
      <w:r>
        <w:rPr>
          <w:rFonts w:ascii="Times New Roman" w:eastAsia="Times New Roman" w:hAnsi="Times New Roman" w:cs="Times New Roman"/>
          <w:sz w:val="24"/>
          <w:szCs w:val="24"/>
        </w:rPr>
        <w:t>an</w:t>
      </w:r>
      <w:r w:rsidR="00093373" w:rsidRPr="00C333A0">
        <w:rPr>
          <w:rFonts w:ascii="Times New Roman" w:eastAsia="Times New Roman" w:hAnsi="Times New Roman" w:cs="Times New Roman"/>
          <w:sz w:val="24"/>
          <w:szCs w:val="24"/>
        </w:rPr>
        <w:t xml:space="preserve"> dokument</w:t>
      </w:r>
      <w:r>
        <w:rPr>
          <w:rFonts w:ascii="Times New Roman" w:eastAsia="Times New Roman" w:hAnsi="Times New Roman" w:cs="Times New Roman"/>
          <w:sz w:val="24"/>
          <w:szCs w:val="24"/>
        </w:rPr>
        <w:t xml:space="preserve"> te</w:t>
      </w:r>
      <w:r w:rsidR="00093373" w:rsidRPr="00C333A0">
        <w:rPr>
          <w:rFonts w:ascii="Times New Roman" w:eastAsia="Times New Roman" w:hAnsi="Times New Roman" w:cs="Times New Roman"/>
          <w:sz w:val="24"/>
          <w:szCs w:val="24"/>
        </w:rPr>
        <w:t xml:space="preserve"> je sastavni dio ove </w:t>
      </w:r>
      <w:r w:rsidR="00D135C3" w:rsidRPr="00C333A0">
        <w:rPr>
          <w:rFonts w:ascii="Times New Roman" w:eastAsia="Times New Roman" w:hAnsi="Times New Roman" w:cs="Times New Roman"/>
          <w:sz w:val="24"/>
          <w:szCs w:val="24"/>
        </w:rPr>
        <w:t>DoN</w:t>
      </w:r>
      <w:r w:rsidR="00093373" w:rsidRPr="00C333A0">
        <w:rPr>
          <w:rFonts w:ascii="Times New Roman" w:eastAsia="Times New Roman" w:hAnsi="Times New Roman" w:cs="Times New Roman"/>
          <w:sz w:val="24"/>
          <w:szCs w:val="24"/>
        </w:rPr>
        <w:t>.</w:t>
      </w:r>
      <w:r w:rsidR="009F0CE8" w:rsidRPr="00C333A0">
        <w:rPr>
          <w:rFonts w:ascii="Times New Roman" w:eastAsia="Times New Roman" w:hAnsi="Times New Roman" w:cs="Times New Roman"/>
          <w:sz w:val="24"/>
          <w:szCs w:val="24"/>
        </w:rPr>
        <w:t xml:space="preserve"> </w:t>
      </w:r>
    </w:p>
    <w:p w14:paraId="75C09D55"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7960BDB0"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0F59F3DD"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08ED208F"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0C06B511"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785CF99B"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21E0A480"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42137946"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002043CE"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70D5F359"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5AE5A268"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3694486C"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71AB2C80"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4ED71F76"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2DDEE08A"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5A58CC79"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1BA91C98"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41BAB681"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32F8510D"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7B4A1F8F"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65A9A7DC"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389986F4"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74DB04EC"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1158BA1D"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13E89F10"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5E2AE8F3"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2F379EB3"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03D00C80"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5F7C4B50"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3E621A79"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549E68B3"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5C238593"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59C83D7B" w14:textId="77777777" w:rsidR="00093373" w:rsidRPr="00C333A0" w:rsidRDefault="00093373" w:rsidP="00093373">
      <w:pPr>
        <w:spacing w:after="0" w:line="240" w:lineRule="auto"/>
        <w:ind w:left="360"/>
        <w:jc w:val="both"/>
        <w:rPr>
          <w:rFonts w:ascii="Times New Roman" w:eastAsia="Times New Roman" w:hAnsi="Times New Roman" w:cs="Times New Roman"/>
        </w:rPr>
      </w:pPr>
    </w:p>
    <w:p w14:paraId="554B421A" w14:textId="77777777" w:rsidR="00DE4F3E" w:rsidRDefault="00DE4F3E" w:rsidP="007230E1">
      <w:pPr>
        <w:suppressAutoHyphens w:val="0"/>
        <w:rPr>
          <w:rFonts w:ascii="Times New Roman" w:eastAsia="Times New Roman" w:hAnsi="Times New Roman" w:cs="Times New Roman"/>
          <w:b/>
          <w:bCs/>
          <w:sz w:val="24"/>
        </w:rPr>
      </w:pPr>
    </w:p>
    <w:p w14:paraId="35435591" w14:textId="77777777" w:rsidR="00DE4F3E" w:rsidRDefault="00DE4F3E" w:rsidP="007230E1">
      <w:pPr>
        <w:suppressAutoHyphens w:val="0"/>
        <w:rPr>
          <w:rFonts w:ascii="Times New Roman" w:eastAsia="Times New Roman" w:hAnsi="Times New Roman" w:cs="Times New Roman"/>
          <w:b/>
          <w:bCs/>
          <w:sz w:val="24"/>
        </w:rPr>
      </w:pPr>
    </w:p>
    <w:p w14:paraId="0B9D56C0" w14:textId="77777777" w:rsidR="00DE4F3E" w:rsidRDefault="00DE4F3E" w:rsidP="007230E1">
      <w:pPr>
        <w:suppressAutoHyphens w:val="0"/>
        <w:rPr>
          <w:rFonts w:ascii="Times New Roman" w:eastAsia="Times New Roman" w:hAnsi="Times New Roman" w:cs="Times New Roman"/>
          <w:b/>
          <w:bCs/>
          <w:sz w:val="24"/>
        </w:rPr>
      </w:pPr>
    </w:p>
    <w:p w14:paraId="10CA0D44" w14:textId="77777777" w:rsidR="00DE4F3E" w:rsidRDefault="00DE4F3E" w:rsidP="007230E1">
      <w:pPr>
        <w:suppressAutoHyphens w:val="0"/>
        <w:rPr>
          <w:rFonts w:ascii="Times New Roman" w:eastAsia="Times New Roman" w:hAnsi="Times New Roman" w:cs="Times New Roman"/>
          <w:b/>
          <w:bCs/>
          <w:sz w:val="24"/>
        </w:rPr>
      </w:pPr>
    </w:p>
    <w:p w14:paraId="64C78766" w14:textId="77777777" w:rsidR="00DE4F3E" w:rsidRDefault="00DE4F3E" w:rsidP="007230E1">
      <w:pPr>
        <w:suppressAutoHyphens w:val="0"/>
        <w:rPr>
          <w:rFonts w:ascii="Times New Roman" w:eastAsia="Times New Roman" w:hAnsi="Times New Roman" w:cs="Times New Roman"/>
          <w:b/>
          <w:bCs/>
          <w:sz w:val="24"/>
        </w:rPr>
      </w:pPr>
    </w:p>
    <w:p w14:paraId="4D81D0ED" w14:textId="77777777" w:rsidR="00DE4F3E" w:rsidRDefault="00DE4F3E" w:rsidP="007230E1">
      <w:pPr>
        <w:suppressAutoHyphens w:val="0"/>
        <w:rPr>
          <w:rFonts w:ascii="Times New Roman" w:eastAsia="Times New Roman" w:hAnsi="Times New Roman" w:cs="Times New Roman"/>
          <w:b/>
          <w:bCs/>
          <w:sz w:val="24"/>
        </w:rPr>
      </w:pPr>
    </w:p>
    <w:p w14:paraId="0CEA0C65" w14:textId="77777777" w:rsidR="00DE4F3E" w:rsidRDefault="00DE4F3E" w:rsidP="007230E1">
      <w:pPr>
        <w:suppressAutoHyphens w:val="0"/>
        <w:rPr>
          <w:rFonts w:ascii="Times New Roman" w:eastAsia="Times New Roman" w:hAnsi="Times New Roman" w:cs="Times New Roman"/>
          <w:b/>
          <w:bCs/>
          <w:sz w:val="24"/>
        </w:rPr>
      </w:pPr>
    </w:p>
    <w:p w14:paraId="797962F2" w14:textId="77777777" w:rsidR="00DE4F3E" w:rsidRDefault="00DE4F3E" w:rsidP="007230E1">
      <w:pPr>
        <w:suppressAutoHyphens w:val="0"/>
        <w:rPr>
          <w:rFonts w:ascii="Times New Roman" w:eastAsia="Times New Roman" w:hAnsi="Times New Roman" w:cs="Times New Roman"/>
          <w:b/>
          <w:bCs/>
          <w:sz w:val="24"/>
        </w:rPr>
      </w:pPr>
    </w:p>
    <w:p w14:paraId="643BDEBC" w14:textId="77777777" w:rsidR="00DE4F3E" w:rsidRDefault="00DE4F3E" w:rsidP="007230E1">
      <w:pPr>
        <w:suppressAutoHyphens w:val="0"/>
        <w:rPr>
          <w:rFonts w:ascii="Times New Roman" w:eastAsia="Times New Roman" w:hAnsi="Times New Roman" w:cs="Times New Roman"/>
          <w:b/>
          <w:bCs/>
          <w:sz w:val="24"/>
        </w:rPr>
      </w:pPr>
    </w:p>
    <w:p w14:paraId="63A87126" w14:textId="4CF42CE3" w:rsidR="00DE4F3E" w:rsidRDefault="00DE4F3E" w:rsidP="007230E1">
      <w:pPr>
        <w:suppressAutoHyphens w:val="0"/>
        <w:rPr>
          <w:rFonts w:ascii="Times New Roman" w:eastAsia="Times New Roman" w:hAnsi="Times New Roman" w:cs="Times New Roman"/>
          <w:b/>
          <w:bCs/>
          <w:sz w:val="24"/>
        </w:rPr>
      </w:pPr>
    </w:p>
    <w:p w14:paraId="4E6AE3BF" w14:textId="77777777" w:rsidR="00DE4F3E" w:rsidRDefault="00DE4F3E" w:rsidP="007230E1">
      <w:pPr>
        <w:suppressAutoHyphens w:val="0"/>
        <w:rPr>
          <w:rFonts w:ascii="Times New Roman" w:eastAsia="Times New Roman" w:hAnsi="Times New Roman" w:cs="Times New Roman"/>
          <w:b/>
          <w:bCs/>
          <w:sz w:val="24"/>
        </w:rPr>
      </w:pPr>
    </w:p>
    <w:p w14:paraId="6860EEF8" w14:textId="5009AC33" w:rsidR="00F410EC" w:rsidRPr="007230E1" w:rsidRDefault="00F410EC" w:rsidP="007230E1">
      <w:pPr>
        <w:suppressAutoHyphens w:val="0"/>
        <w:rPr>
          <w:rFonts w:ascii="Times New Roman" w:hAnsi="Times New Roman" w:cs="Times New Roman"/>
          <w:sz w:val="23"/>
          <w:szCs w:val="23"/>
        </w:rPr>
      </w:pPr>
      <w:r w:rsidRPr="003C1E37">
        <w:rPr>
          <w:rFonts w:ascii="Times New Roman" w:eastAsia="Times New Roman" w:hAnsi="Times New Roman" w:cs="Times New Roman"/>
          <w:b/>
          <w:bCs/>
          <w:sz w:val="24"/>
        </w:rPr>
        <w:t xml:space="preserve">PRILOG </w:t>
      </w:r>
      <w:r w:rsidR="008A299A">
        <w:rPr>
          <w:rFonts w:ascii="Times New Roman" w:eastAsia="Times New Roman" w:hAnsi="Times New Roman" w:cs="Times New Roman"/>
          <w:b/>
          <w:bCs/>
          <w:sz w:val="24"/>
        </w:rPr>
        <w:t xml:space="preserve">3 </w:t>
      </w:r>
      <w:r w:rsidRPr="00C333A0">
        <w:rPr>
          <w:rFonts w:ascii="Times New Roman" w:eastAsia="Times New Roman" w:hAnsi="Times New Roman" w:cs="Times New Roman"/>
          <w:b/>
          <w:bCs/>
          <w:sz w:val="24"/>
        </w:rPr>
        <w:t xml:space="preserve">– IZJAVA O JAMSTVENOM ROKU </w:t>
      </w:r>
      <w:r w:rsidR="00CF7C3B" w:rsidRPr="00C333A0">
        <w:rPr>
          <w:rFonts w:ascii="Times New Roman" w:eastAsia="Times New Roman" w:hAnsi="Times New Roman" w:cs="Times New Roman"/>
          <w:b/>
          <w:bCs/>
          <w:sz w:val="24"/>
        </w:rPr>
        <w:t>Z</w:t>
      </w:r>
      <w:r w:rsidRPr="00C333A0">
        <w:rPr>
          <w:rFonts w:ascii="Times New Roman" w:eastAsia="Times New Roman" w:hAnsi="Times New Roman" w:cs="Times New Roman"/>
          <w:b/>
          <w:bCs/>
          <w:sz w:val="24"/>
        </w:rPr>
        <w:t>A IZVEDENE RADOVE</w:t>
      </w:r>
      <w:r w:rsidR="006B6357" w:rsidRPr="00C333A0">
        <w:rPr>
          <w:rStyle w:val="Referencafusnote"/>
          <w:rFonts w:ascii="Times New Roman" w:eastAsia="Times New Roman" w:hAnsi="Times New Roman" w:cs="Times New Roman"/>
          <w:b/>
          <w:bCs/>
          <w:sz w:val="24"/>
        </w:rPr>
        <w:footnoteReference w:id="2"/>
      </w:r>
    </w:p>
    <w:p w14:paraId="69BC7FED" w14:textId="77777777" w:rsidR="00F410EC" w:rsidRPr="00C333A0" w:rsidRDefault="00F410EC" w:rsidP="00F410EC">
      <w:pPr>
        <w:spacing w:after="0" w:line="240" w:lineRule="auto"/>
        <w:jc w:val="both"/>
        <w:rPr>
          <w:rFonts w:ascii="Times New Roman" w:eastAsia="Times New Roman" w:hAnsi="Times New Roman" w:cs="Times New Roman"/>
          <w:b/>
          <w:bCs/>
        </w:rPr>
      </w:pPr>
    </w:p>
    <w:p w14:paraId="7F848D25" w14:textId="77777777" w:rsidR="00F410EC" w:rsidRPr="00C333A0" w:rsidRDefault="00F410EC" w:rsidP="00F410EC">
      <w:pPr>
        <w:spacing w:after="0" w:line="240" w:lineRule="auto"/>
        <w:jc w:val="both"/>
        <w:rPr>
          <w:rFonts w:ascii="Times New Roman" w:eastAsia="Times New Roman" w:hAnsi="Times New Roman" w:cs="Times New Roman"/>
        </w:rPr>
      </w:pPr>
    </w:p>
    <w:p w14:paraId="1B27D3C8" w14:textId="77777777" w:rsidR="00F410EC" w:rsidRPr="00C333A0" w:rsidRDefault="00F410EC" w:rsidP="00F410EC">
      <w:pPr>
        <w:spacing w:after="0" w:line="240" w:lineRule="auto"/>
        <w:jc w:val="both"/>
        <w:rPr>
          <w:rFonts w:ascii="Times New Roman" w:eastAsia="Times New Roman" w:hAnsi="Times New Roman" w:cs="Times New Roman"/>
        </w:rPr>
      </w:pPr>
    </w:p>
    <w:p w14:paraId="61F46590" w14:textId="77777777" w:rsidR="00F410EC" w:rsidRPr="00C333A0" w:rsidRDefault="00F410EC" w:rsidP="00F410EC">
      <w:pPr>
        <w:spacing w:after="0" w:line="240" w:lineRule="auto"/>
        <w:jc w:val="both"/>
        <w:rPr>
          <w:rFonts w:ascii="Times New Roman" w:eastAsia="Times New Roman" w:hAnsi="Times New Roman" w:cs="Times New Roman"/>
        </w:rPr>
      </w:pPr>
    </w:p>
    <w:p w14:paraId="77E93135" w14:textId="77777777" w:rsidR="00F410EC" w:rsidRPr="00C333A0" w:rsidRDefault="00F410EC" w:rsidP="00F410EC">
      <w:pPr>
        <w:spacing w:after="0" w:line="240" w:lineRule="auto"/>
        <w:jc w:val="both"/>
        <w:rPr>
          <w:rFonts w:ascii="Times New Roman" w:eastAsia="Times New Roman" w:hAnsi="Times New Roman" w:cs="Times New Roman"/>
        </w:rPr>
      </w:pPr>
      <w:r w:rsidRPr="00C333A0">
        <w:rPr>
          <w:rFonts w:ascii="Times New Roman" w:eastAsia="Times New Roman" w:hAnsi="Times New Roman" w:cs="Times New Roman"/>
        </w:rPr>
        <w:t>Ja, ____________________________________________, kao ovlaštena osoba gospodarskog subjekta</w:t>
      </w:r>
    </w:p>
    <w:p w14:paraId="4811ADAC" w14:textId="77777777" w:rsidR="00F410EC" w:rsidRPr="00C333A0" w:rsidRDefault="00F410EC" w:rsidP="00F410EC">
      <w:pPr>
        <w:spacing w:after="0" w:line="240" w:lineRule="auto"/>
        <w:jc w:val="both"/>
        <w:rPr>
          <w:rFonts w:ascii="Times New Roman" w:eastAsia="Times New Roman" w:hAnsi="Times New Roman" w:cs="Times New Roman"/>
        </w:rPr>
      </w:pPr>
      <w:r w:rsidRPr="00C333A0">
        <w:rPr>
          <w:rFonts w:ascii="Times New Roman" w:eastAsia="Times New Roman" w:hAnsi="Times New Roman" w:cs="Times New Roman"/>
        </w:rPr>
        <w:t xml:space="preserve">                              (ime i prezime)</w:t>
      </w:r>
    </w:p>
    <w:p w14:paraId="69407D38" w14:textId="77777777" w:rsidR="00F410EC" w:rsidRPr="00C333A0" w:rsidRDefault="00F410EC" w:rsidP="00F410EC">
      <w:pPr>
        <w:spacing w:after="0" w:line="240" w:lineRule="auto"/>
        <w:jc w:val="both"/>
        <w:rPr>
          <w:rFonts w:ascii="Times New Roman" w:eastAsia="Times New Roman" w:hAnsi="Times New Roman" w:cs="Times New Roman"/>
        </w:rPr>
      </w:pPr>
    </w:p>
    <w:p w14:paraId="6A10B019" w14:textId="77777777" w:rsidR="00F410EC" w:rsidRPr="00C333A0" w:rsidRDefault="00F410EC" w:rsidP="00F410EC">
      <w:pPr>
        <w:spacing w:after="0" w:line="240" w:lineRule="auto"/>
        <w:jc w:val="both"/>
        <w:rPr>
          <w:rFonts w:ascii="Times New Roman" w:eastAsia="Times New Roman" w:hAnsi="Times New Roman" w:cs="Times New Roman"/>
        </w:rPr>
      </w:pPr>
    </w:p>
    <w:p w14:paraId="1D40985C" w14:textId="77777777" w:rsidR="00F410EC" w:rsidRPr="00C333A0" w:rsidRDefault="00F410EC" w:rsidP="00F410EC">
      <w:pPr>
        <w:spacing w:after="0" w:line="240" w:lineRule="auto"/>
        <w:jc w:val="both"/>
        <w:rPr>
          <w:rFonts w:ascii="Times New Roman" w:eastAsia="Times New Roman" w:hAnsi="Times New Roman" w:cs="Times New Roman"/>
        </w:rPr>
      </w:pPr>
      <w:r w:rsidRPr="00C333A0">
        <w:rPr>
          <w:rFonts w:ascii="Times New Roman" w:eastAsia="Times New Roman" w:hAnsi="Times New Roman" w:cs="Times New Roman"/>
        </w:rPr>
        <w:t xml:space="preserve">_________________________________________________________________________________, </w:t>
      </w:r>
    </w:p>
    <w:p w14:paraId="5221BCC4" w14:textId="77777777" w:rsidR="00F410EC" w:rsidRPr="00C333A0" w:rsidRDefault="00F410EC" w:rsidP="00F410EC">
      <w:pPr>
        <w:spacing w:after="0" w:line="240" w:lineRule="auto"/>
        <w:jc w:val="center"/>
        <w:rPr>
          <w:rFonts w:ascii="Times New Roman" w:eastAsia="Times New Roman" w:hAnsi="Times New Roman" w:cs="Times New Roman"/>
        </w:rPr>
      </w:pPr>
      <w:r w:rsidRPr="00C333A0">
        <w:rPr>
          <w:rFonts w:ascii="Times New Roman" w:eastAsia="Times New Roman" w:hAnsi="Times New Roman" w:cs="Times New Roman"/>
        </w:rPr>
        <w:t>(naziv ponuditelja)</w:t>
      </w:r>
    </w:p>
    <w:p w14:paraId="73537FA5" w14:textId="77777777" w:rsidR="00F410EC" w:rsidRPr="00C333A0" w:rsidRDefault="00F410EC" w:rsidP="00F410EC">
      <w:pPr>
        <w:spacing w:after="0" w:line="240" w:lineRule="auto"/>
        <w:jc w:val="center"/>
        <w:rPr>
          <w:rFonts w:ascii="Times New Roman" w:eastAsia="Times New Roman" w:hAnsi="Times New Roman" w:cs="Times New Roman"/>
        </w:rPr>
      </w:pPr>
    </w:p>
    <w:p w14:paraId="6554D1FA" w14:textId="77777777" w:rsidR="00F410EC" w:rsidRPr="00C333A0" w:rsidRDefault="00F410EC" w:rsidP="00F410EC">
      <w:pPr>
        <w:spacing w:after="0" w:line="240" w:lineRule="auto"/>
        <w:jc w:val="both"/>
        <w:rPr>
          <w:rFonts w:ascii="Times New Roman" w:eastAsia="Times New Roman" w:hAnsi="Times New Roman" w:cs="Times New Roman"/>
        </w:rPr>
      </w:pPr>
    </w:p>
    <w:p w14:paraId="02085989" w14:textId="1F590448" w:rsidR="00F410EC" w:rsidRPr="00C333A0" w:rsidRDefault="00F410EC" w:rsidP="00F410EC">
      <w:pPr>
        <w:spacing w:after="0" w:line="240" w:lineRule="auto"/>
        <w:jc w:val="both"/>
        <w:rPr>
          <w:rFonts w:ascii="Times New Roman" w:eastAsia="Times New Roman" w:hAnsi="Times New Roman" w:cs="Times New Roman"/>
        </w:rPr>
      </w:pPr>
      <w:r w:rsidRPr="006E3101">
        <w:rPr>
          <w:rFonts w:ascii="Times New Roman" w:eastAsia="Times New Roman" w:hAnsi="Times New Roman" w:cs="Times New Roman"/>
        </w:rPr>
        <w:t>OIB</w:t>
      </w:r>
      <w:r w:rsidR="003B2A91" w:rsidRPr="006E3101">
        <w:rPr>
          <w:rFonts w:ascii="Times New Roman" w:eastAsia="Times New Roman" w:hAnsi="Times New Roman" w:cs="Times New Roman"/>
        </w:rPr>
        <w:t xml:space="preserve"> (ponuditelja)</w:t>
      </w:r>
      <w:r w:rsidRPr="006E3101">
        <w:rPr>
          <w:rFonts w:ascii="Times New Roman" w:eastAsia="Times New Roman" w:hAnsi="Times New Roman" w:cs="Times New Roman"/>
        </w:rPr>
        <w:t>: __________________, izjavljujem da kao ponuditelj u postupku javne nabave za predmet nabave „</w:t>
      </w:r>
      <w:r w:rsidR="00763314">
        <w:rPr>
          <w:rFonts w:ascii="Times New Roman" w:eastAsia="Times New Roman" w:hAnsi="Times New Roman" w:cs="Times New Roman"/>
        </w:rPr>
        <w:t>Izgradnja kružnog toka na križanju Gajeve, Kožarske i Kraljevićeve</w:t>
      </w:r>
      <w:r w:rsidRPr="006E3101">
        <w:rPr>
          <w:rFonts w:ascii="Times New Roman" w:eastAsia="Times New Roman" w:hAnsi="Times New Roman" w:cs="Times New Roman"/>
        </w:rPr>
        <w:t>“, nudim/o jamstveni rok na izvedene radove u trajanju od</w:t>
      </w:r>
      <w:r w:rsidR="0024412C" w:rsidRPr="006E3101">
        <w:rPr>
          <w:rFonts w:ascii="Times New Roman" w:eastAsia="Times New Roman" w:hAnsi="Times New Roman" w:cs="Times New Roman"/>
        </w:rPr>
        <w:t xml:space="preserve"> _______</w:t>
      </w:r>
      <w:r w:rsidR="00997F64" w:rsidRPr="006E3101">
        <w:rPr>
          <w:rFonts w:ascii="Times New Roman" w:eastAsia="Times New Roman" w:hAnsi="Times New Roman" w:cs="Times New Roman"/>
        </w:rPr>
        <w:t>godine/godina</w:t>
      </w:r>
      <w:r w:rsidRPr="006E3101">
        <w:rPr>
          <w:rFonts w:ascii="Times New Roman" w:eastAsia="Times New Roman" w:hAnsi="Times New Roman" w:cs="Times New Roman"/>
        </w:rPr>
        <w:t>.</w:t>
      </w:r>
    </w:p>
    <w:p w14:paraId="155F9DF6" w14:textId="77777777" w:rsidR="00F410EC" w:rsidRPr="00C333A0" w:rsidRDefault="00F410EC" w:rsidP="00F410EC">
      <w:pPr>
        <w:spacing w:after="0" w:line="240" w:lineRule="auto"/>
        <w:jc w:val="both"/>
        <w:rPr>
          <w:rFonts w:ascii="Times New Roman" w:eastAsia="Times New Roman" w:hAnsi="Times New Roman" w:cs="Times New Roman"/>
        </w:rPr>
      </w:pPr>
    </w:p>
    <w:p w14:paraId="103B9AE6" w14:textId="77777777" w:rsidR="00575C78" w:rsidRPr="00C333A0" w:rsidRDefault="00575C78" w:rsidP="00F410EC">
      <w:pPr>
        <w:spacing w:after="0" w:line="240" w:lineRule="auto"/>
        <w:jc w:val="both"/>
        <w:rPr>
          <w:rFonts w:ascii="Times New Roman" w:eastAsia="Times New Roman" w:hAnsi="Times New Roman" w:cs="Times New Roman"/>
        </w:rPr>
      </w:pPr>
    </w:p>
    <w:p w14:paraId="59B21A55" w14:textId="77777777" w:rsidR="00575C78" w:rsidRPr="00C333A0" w:rsidRDefault="00575C78" w:rsidP="00F410EC">
      <w:pPr>
        <w:spacing w:after="0" w:line="240" w:lineRule="auto"/>
        <w:jc w:val="both"/>
        <w:rPr>
          <w:rFonts w:ascii="Times New Roman" w:eastAsia="Times New Roman" w:hAnsi="Times New Roman" w:cs="Times New Roman"/>
        </w:rPr>
      </w:pPr>
    </w:p>
    <w:p w14:paraId="20A9123C" w14:textId="77777777" w:rsidR="00575C78" w:rsidRPr="00C333A0" w:rsidRDefault="00575C78" w:rsidP="00F410EC">
      <w:pPr>
        <w:spacing w:after="0" w:line="240" w:lineRule="auto"/>
        <w:jc w:val="both"/>
        <w:rPr>
          <w:rFonts w:ascii="Times New Roman" w:eastAsia="Times New Roman" w:hAnsi="Times New Roman" w:cs="Times New Roman"/>
        </w:rPr>
      </w:pPr>
    </w:p>
    <w:p w14:paraId="112D5C18" w14:textId="77777777" w:rsidR="00F410EC" w:rsidRPr="00C333A0" w:rsidRDefault="00F410EC" w:rsidP="00F410EC">
      <w:pPr>
        <w:spacing w:after="0" w:line="240" w:lineRule="auto"/>
        <w:jc w:val="both"/>
        <w:rPr>
          <w:rFonts w:ascii="Times New Roman" w:eastAsia="Times New Roman" w:hAnsi="Times New Roman" w:cs="Times New Roman"/>
        </w:rPr>
      </w:pPr>
    </w:p>
    <w:p w14:paraId="1432C576" w14:textId="77777777" w:rsidR="00F410EC" w:rsidRPr="00C333A0" w:rsidRDefault="00F410EC" w:rsidP="00F410EC">
      <w:pPr>
        <w:spacing w:after="0" w:line="240" w:lineRule="auto"/>
        <w:jc w:val="both"/>
        <w:rPr>
          <w:rFonts w:ascii="Times New Roman" w:eastAsia="Times New Roman" w:hAnsi="Times New Roman" w:cs="Times New Roman"/>
        </w:rPr>
      </w:pPr>
      <w:r w:rsidRPr="00C333A0">
        <w:rPr>
          <w:rFonts w:ascii="Times New Roman" w:eastAsia="Times New Roman" w:hAnsi="Times New Roman" w:cs="Times New Roman"/>
        </w:rPr>
        <w:t>U ______</w:t>
      </w:r>
      <w:r w:rsidR="00575C78" w:rsidRPr="00C333A0">
        <w:rPr>
          <w:rFonts w:ascii="Times New Roman" w:eastAsia="Times New Roman" w:hAnsi="Times New Roman" w:cs="Times New Roman"/>
        </w:rPr>
        <w:t>_________</w:t>
      </w:r>
      <w:r w:rsidRPr="00C333A0">
        <w:rPr>
          <w:rFonts w:ascii="Times New Roman" w:eastAsia="Times New Roman" w:hAnsi="Times New Roman" w:cs="Times New Roman"/>
        </w:rPr>
        <w:t>__________, __________. godine.</w:t>
      </w:r>
    </w:p>
    <w:p w14:paraId="7ACDF0F1" w14:textId="77777777" w:rsidR="00F410EC" w:rsidRPr="00C333A0" w:rsidRDefault="00F410EC" w:rsidP="00F410EC">
      <w:pPr>
        <w:spacing w:after="0" w:line="240" w:lineRule="auto"/>
        <w:jc w:val="both"/>
        <w:rPr>
          <w:rFonts w:ascii="Times New Roman" w:eastAsia="Times New Roman" w:hAnsi="Times New Roman" w:cs="Times New Roman"/>
        </w:rPr>
      </w:pPr>
    </w:p>
    <w:p w14:paraId="49A14CC7" w14:textId="77777777" w:rsidR="00575C78" w:rsidRPr="00C333A0" w:rsidRDefault="00575C78" w:rsidP="00F410EC">
      <w:pPr>
        <w:spacing w:after="0" w:line="240" w:lineRule="auto"/>
        <w:jc w:val="both"/>
        <w:rPr>
          <w:rFonts w:ascii="Times New Roman" w:eastAsia="Times New Roman" w:hAnsi="Times New Roman" w:cs="Times New Roman"/>
        </w:rPr>
      </w:pPr>
    </w:p>
    <w:p w14:paraId="4C0B589E" w14:textId="77777777" w:rsidR="00F410EC" w:rsidRPr="00C333A0" w:rsidRDefault="00575C78" w:rsidP="00575C78">
      <w:pPr>
        <w:spacing w:after="0" w:line="240" w:lineRule="auto"/>
        <w:ind w:left="3540" w:firstLine="708"/>
        <w:jc w:val="both"/>
        <w:rPr>
          <w:rFonts w:ascii="Times New Roman" w:eastAsia="Times New Roman" w:hAnsi="Times New Roman" w:cs="Times New Roman"/>
        </w:rPr>
      </w:pPr>
      <w:r w:rsidRPr="00C333A0">
        <w:rPr>
          <w:rFonts w:ascii="Times New Roman" w:eastAsia="Times New Roman" w:hAnsi="Times New Roman" w:cs="Times New Roman"/>
        </w:rPr>
        <w:t>_____</w:t>
      </w:r>
      <w:r w:rsidR="00F410EC" w:rsidRPr="00C333A0">
        <w:rPr>
          <w:rFonts w:ascii="Times New Roman" w:eastAsia="Times New Roman" w:hAnsi="Times New Roman" w:cs="Times New Roman"/>
        </w:rPr>
        <w:t>____</w:t>
      </w:r>
      <w:r w:rsidRPr="00C333A0">
        <w:rPr>
          <w:rFonts w:ascii="Times New Roman" w:eastAsia="Times New Roman" w:hAnsi="Times New Roman" w:cs="Times New Roman"/>
        </w:rPr>
        <w:t>___________</w:t>
      </w:r>
      <w:r w:rsidR="00F410EC" w:rsidRPr="00C333A0">
        <w:rPr>
          <w:rFonts w:ascii="Times New Roman" w:eastAsia="Times New Roman" w:hAnsi="Times New Roman" w:cs="Times New Roman"/>
        </w:rPr>
        <w:t>______________________</w:t>
      </w:r>
    </w:p>
    <w:p w14:paraId="6A537592" w14:textId="77777777" w:rsidR="00575C78" w:rsidRPr="00C333A0" w:rsidRDefault="00575C78" w:rsidP="00575C78">
      <w:pPr>
        <w:spacing w:after="0" w:line="240" w:lineRule="auto"/>
        <w:ind w:left="3540" w:firstLine="708"/>
        <w:jc w:val="both"/>
        <w:rPr>
          <w:rFonts w:ascii="Times New Roman" w:eastAsia="Times New Roman" w:hAnsi="Times New Roman" w:cs="Times New Roman"/>
        </w:rPr>
      </w:pPr>
    </w:p>
    <w:p w14:paraId="1ED24984" w14:textId="77777777" w:rsidR="00F410EC" w:rsidRPr="00C333A0" w:rsidRDefault="00F410EC" w:rsidP="00575C78">
      <w:pPr>
        <w:spacing w:after="0" w:line="240" w:lineRule="auto"/>
        <w:ind w:left="3540" w:firstLine="708"/>
        <w:jc w:val="both"/>
        <w:rPr>
          <w:rFonts w:ascii="Times New Roman" w:eastAsia="Times New Roman" w:hAnsi="Times New Roman" w:cs="Times New Roman"/>
        </w:rPr>
      </w:pPr>
      <w:r w:rsidRPr="00C333A0">
        <w:rPr>
          <w:rFonts w:ascii="Times New Roman" w:eastAsia="Times New Roman" w:hAnsi="Times New Roman" w:cs="Times New Roman"/>
        </w:rPr>
        <w:t>__</w:t>
      </w:r>
      <w:r w:rsidR="00575C78" w:rsidRPr="00C333A0">
        <w:rPr>
          <w:rFonts w:ascii="Times New Roman" w:eastAsia="Times New Roman" w:hAnsi="Times New Roman" w:cs="Times New Roman"/>
        </w:rPr>
        <w:t>_____</w:t>
      </w:r>
      <w:r w:rsidRPr="00C333A0">
        <w:rPr>
          <w:rFonts w:ascii="Times New Roman" w:eastAsia="Times New Roman" w:hAnsi="Times New Roman" w:cs="Times New Roman"/>
        </w:rPr>
        <w:t>___</w:t>
      </w:r>
      <w:r w:rsidR="00575C78" w:rsidRPr="00C333A0">
        <w:rPr>
          <w:rFonts w:ascii="Times New Roman" w:eastAsia="Times New Roman" w:hAnsi="Times New Roman" w:cs="Times New Roman"/>
        </w:rPr>
        <w:t>___________</w:t>
      </w:r>
      <w:r w:rsidRPr="00C333A0">
        <w:rPr>
          <w:rFonts w:ascii="Times New Roman" w:eastAsia="Times New Roman" w:hAnsi="Times New Roman" w:cs="Times New Roman"/>
        </w:rPr>
        <w:t>_____________________</w:t>
      </w:r>
    </w:p>
    <w:p w14:paraId="045B20E0" w14:textId="269EFA5A" w:rsidR="00F410EC" w:rsidRPr="00C333A0" w:rsidRDefault="00264A9A" w:rsidP="00264A9A">
      <w:pPr>
        <w:spacing w:after="0" w:line="240" w:lineRule="auto"/>
        <w:ind w:left="708" w:firstLine="708"/>
        <w:jc w:val="both"/>
        <w:rPr>
          <w:rFonts w:ascii="Times New Roman" w:eastAsia="Times New Roman" w:hAnsi="Times New Roman" w:cs="Times New Roman"/>
        </w:rPr>
      </w:pPr>
      <w:r w:rsidRPr="00C333A0">
        <w:rPr>
          <w:rFonts w:ascii="Times New Roman" w:eastAsia="Times New Roman" w:hAnsi="Times New Roman" w:cs="Times New Roman"/>
        </w:rPr>
        <w:t xml:space="preserve">           </w:t>
      </w:r>
      <w:r w:rsidR="007230E1">
        <w:rPr>
          <w:rFonts w:ascii="Times New Roman" w:eastAsia="Times New Roman" w:hAnsi="Times New Roman" w:cs="Times New Roman"/>
        </w:rPr>
        <w:t xml:space="preserve">                             </w:t>
      </w:r>
      <w:r w:rsidR="00997F64">
        <w:rPr>
          <w:rFonts w:ascii="Times New Roman" w:eastAsia="Times New Roman" w:hAnsi="Times New Roman" w:cs="Times New Roman"/>
        </w:rPr>
        <w:t xml:space="preserve">        </w:t>
      </w:r>
      <w:r w:rsidR="007230E1">
        <w:rPr>
          <w:rFonts w:ascii="Times New Roman" w:eastAsia="Times New Roman" w:hAnsi="Times New Roman" w:cs="Times New Roman"/>
        </w:rPr>
        <w:t xml:space="preserve"> </w:t>
      </w:r>
      <w:r w:rsidR="00F410EC" w:rsidRPr="00C333A0">
        <w:rPr>
          <w:rFonts w:ascii="Times New Roman" w:eastAsia="Times New Roman" w:hAnsi="Times New Roman" w:cs="Times New Roman"/>
        </w:rPr>
        <w:t>(</w:t>
      </w:r>
      <w:r w:rsidR="00575C78" w:rsidRPr="00C333A0">
        <w:rPr>
          <w:rFonts w:ascii="Times New Roman" w:eastAsia="Times New Roman" w:hAnsi="Times New Roman" w:cs="Times New Roman"/>
        </w:rPr>
        <w:t>ime i prezime</w:t>
      </w:r>
      <w:r w:rsidR="00F410EC" w:rsidRPr="00C333A0">
        <w:rPr>
          <w:rFonts w:ascii="Times New Roman" w:eastAsia="Times New Roman" w:hAnsi="Times New Roman" w:cs="Times New Roman"/>
        </w:rPr>
        <w:t>, te potpis</w:t>
      </w:r>
      <w:r w:rsidRPr="00C333A0">
        <w:rPr>
          <w:rFonts w:ascii="Times New Roman" w:eastAsia="Times New Roman" w:hAnsi="Times New Roman" w:cs="Times New Roman"/>
        </w:rPr>
        <w:t xml:space="preserve"> osobe ovlaštene </w:t>
      </w:r>
      <w:r w:rsidR="007230E1">
        <w:rPr>
          <w:rFonts w:ascii="Times New Roman" w:eastAsia="Times New Roman" w:hAnsi="Times New Roman" w:cs="Times New Roman"/>
        </w:rPr>
        <w:t>za zastupanje</w:t>
      </w:r>
      <w:r w:rsidR="00F410EC" w:rsidRPr="00C333A0">
        <w:rPr>
          <w:rFonts w:ascii="Times New Roman" w:eastAsia="Times New Roman" w:hAnsi="Times New Roman" w:cs="Times New Roman"/>
        </w:rPr>
        <w:t>)</w:t>
      </w:r>
    </w:p>
    <w:p w14:paraId="3708F5A3" w14:textId="77777777" w:rsidR="00F410EC" w:rsidRPr="00C333A0" w:rsidRDefault="00F410EC" w:rsidP="00F410EC">
      <w:pPr>
        <w:spacing w:after="0" w:line="240" w:lineRule="auto"/>
        <w:jc w:val="both"/>
        <w:rPr>
          <w:rFonts w:ascii="Times New Roman" w:eastAsia="Times New Roman" w:hAnsi="Times New Roman" w:cs="Times New Roman"/>
        </w:rPr>
      </w:pPr>
    </w:p>
    <w:p w14:paraId="6DC433E5" w14:textId="77777777" w:rsidR="00F410EC" w:rsidRPr="00C333A0" w:rsidRDefault="00F410EC" w:rsidP="00F410EC">
      <w:pPr>
        <w:spacing w:after="0" w:line="240" w:lineRule="auto"/>
        <w:jc w:val="both"/>
        <w:rPr>
          <w:rFonts w:ascii="Times New Roman" w:eastAsia="Times New Roman" w:hAnsi="Times New Roman" w:cs="Times New Roman"/>
        </w:rPr>
      </w:pPr>
    </w:p>
    <w:p w14:paraId="1B07D58D" w14:textId="77777777" w:rsidR="00F410EC" w:rsidRPr="00C333A0" w:rsidRDefault="00575C78" w:rsidP="00F410EC">
      <w:pPr>
        <w:spacing w:after="0" w:line="240" w:lineRule="auto"/>
        <w:jc w:val="both"/>
        <w:rPr>
          <w:rFonts w:ascii="Times New Roman" w:eastAsia="Times New Roman" w:hAnsi="Times New Roman" w:cs="Times New Roman"/>
        </w:rPr>
      </w:pPr>
      <w:r w:rsidRPr="00C333A0">
        <w:rPr>
          <w:rFonts w:ascii="Times New Roman" w:eastAsia="Times New Roman" w:hAnsi="Times New Roman" w:cs="Times New Roman"/>
        </w:rPr>
        <w:tab/>
      </w:r>
      <w:r w:rsidRPr="00C333A0">
        <w:rPr>
          <w:rFonts w:ascii="Times New Roman" w:eastAsia="Times New Roman" w:hAnsi="Times New Roman" w:cs="Times New Roman"/>
        </w:rPr>
        <w:tab/>
      </w:r>
      <w:r w:rsidRPr="00C333A0">
        <w:rPr>
          <w:rFonts w:ascii="Times New Roman" w:eastAsia="Times New Roman" w:hAnsi="Times New Roman" w:cs="Times New Roman"/>
        </w:rPr>
        <w:tab/>
      </w:r>
      <w:r w:rsidRPr="00C333A0">
        <w:rPr>
          <w:rFonts w:ascii="Times New Roman" w:eastAsia="Times New Roman" w:hAnsi="Times New Roman" w:cs="Times New Roman"/>
        </w:rPr>
        <w:tab/>
      </w:r>
      <w:r w:rsidRPr="00C333A0">
        <w:rPr>
          <w:rFonts w:ascii="Times New Roman" w:eastAsia="Times New Roman" w:hAnsi="Times New Roman" w:cs="Times New Roman"/>
        </w:rPr>
        <w:tab/>
      </w:r>
      <w:r w:rsidRPr="00C333A0">
        <w:rPr>
          <w:rFonts w:ascii="Times New Roman" w:eastAsia="Times New Roman" w:hAnsi="Times New Roman" w:cs="Times New Roman"/>
        </w:rPr>
        <w:tab/>
        <w:t>M.P.</w:t>
      </w:r>
    </w:p>
    <w:p w14:paraId="1698315B" w14:textId="77777777" w:rsidR="00F410EC" w:rsidRPr="00C333A0" w:rsidRDefault="00F410EC" w:rsidP="00093373">
      <w:pPr>
        <w:spacing w:after="0" w:line="240" w:lineRule="auto"/>
        <w:jc w:val="both"/>
        <w:rPr>
          <w:rFonts w:ascii="Times New Roman" w:eastAsia="Times New Roman" w:hAnsi="Times New Roman" w:cs="Times New Roman"/>
        </w:rPr>
      </w:pPr>
    </w:p>
    <w:p w14:paraId="67AA2D33" w14:textId="77777777" w:rsidR="009E2E36" w:rsidRPr="00C333A0" w:rsidRDefault="009E2E36" w:rsidP="00093373">
      <w:pPr>
        <w:spacing w:after="0" w:line="240" w:lineRule="auto"/>
        <w:jc w:val="both"/>
        <w:rPr>
          <w:rFonts w:ascii="Times New Roman" w:eastAsia="Times New Roman" w:hAnsi="Times New Roman" w:cs="Times New Roman"/>
        </w:rPr>
      </w:pPr>
    </w:p>
    <w:p w14:paraId="0694DFC3" w14:textId="77777777" w:rsidR="00FF657C" w:rsidRPr="00C333A0" w:rsidRDefault="00FF657C" w:rsidP="00093373">
      <w:pPr>
        <w:spacing w:after="0" w:line="240" w:lineRule="auto"/>
        <w:jc w:val="both"/>
        <w:rPr>
          <w:rFonts w:ascii="Times New Roman" w:eastAsia="Times New Roman" w:hAnsi="Times New Roman" w:cs="Times New Roman"/>
        </w:rPr>
      </w:pPr>
    </w:p>
    <w:p w14:paraId="1858F457" w14:textId="77777777" w:rsidR="00093373" w:rsidRPr="00C333A0" w:rsidRDefault="00093373" w:rsidP="00093373">
      <w:pPr>
        <w:spacing w:after="0" w:line="240" w:lineRule="auto"/>
        <w:jc w:val="both"/>
        <w:rPr>
          <w:rFonts w:ascii="Times New Roman" w:eastAsia="Times New Roman" w:hAnsi="Times New Roman" w:cs="Times New Roman"/>
        </w:rPr>
      </w:pPr>
    </w:p>
    <w:p w14:paraId="27A25F6F" w14:textId="77777777" w:rsidR="00093373" w:rsidRPr="00C333A0" w:rsidRDefault="00093373" w:rsidP="00093373">
      <w:pPr>
        <w:spacing w:after="0" w:line="240" w:lineRule="auto"/>
        <w:jc w:val="both"/>
        <w:rPr>
          <w:rFonts w:ascii="Times New Roman" w:eastAsia="Times New Roman" w:hAnsi="Times New Roman" w:cs="Times New Roman"/>
        </w:rPr>
      </w:pPr>
    </w:p>
    <w:p w14:paraId="1B33F726" w14:textId="77777777" w:rsidR="00575C78" w:rsidRPr="00C333A0" w:rsidRDefault="00575C78" w:rsidP="00093373">
      <w:pPr>
        <w:spacing w:after="0" w:line="240" w:lineRule="auto"/>
        <w:jc w:val="both"/>
        <w:rPr>
          <w:rFonts w:ascii="Times New Roman" w:eastAsia="Times New Roman" w:hAnsi="Times New Roman" w:cs="Times New Roman"/>
        </w:rPr>
      </w:pPr>
    </w:p>
    <w:p w14:paraId="339D2DC5" w14:textId="77777777" w:rsidR="00575C78" w:rsidRPr="00C333A0" w:rsidRDefault="00575C78" w:rsidP="00093373">
      <w:pPr>
        <w:spacing w:after="0" w:line="240" w:lineRule="auto"/>
        <w:jc w:val="both"/>
        <w:rPr>
          <w:rFonts w:ascii="Times New Roman" w:eastAsia="Times New Roman" w:hAnsi="Times New Roman" w:cs="Times New Roman"/>
        </w:rPr>
      </w:pPr>
    </w:p>
    <w:p w14:paraId="2FF1A48D" w14:textId="77777777" w:rsidR="00575C78" w:rsidRPr="00C333A0" w:rsidRDefault="00575C78" w:rsidP="00093373">
      <w:pPr>
        <w:spacing w:after="0" w:line="240" w:lineRule="auto"/>
        <w:jc w:val="both"/>
        <w:rPr>
          <w:rFonts w:ascii="Times New Roman" w:eastAsia="Times New Roman" w:hAnsi="Times New Roman" w:cs="Times New Roman"/>
        </w:rPr>
      </w:pPr>
    </w:p>
    <w:p w14:paraId="644281B9" w14:textId="77777777" w:rsidR="00575C78" w:rsidRPr="00C333A0" w:rsidRDefault="00575C78" w:rsidP="00093373">
      <w:pPr>
        <w:spacing w:after="0" w:line="240" w:lineRule="auto"/>
        <w:jc w:val="both"/>
        <w:rPr>
          <w:rFonts w:ascii="Times New Roman" w:eastAsia="Times New Roman" w:hAnsi="Times New Roman" w:cs="Times New Roman"/>
        </w:rPr>
      </w:pPr>
    </w:p>
    <w:p w14:paraId="66778181" w14:textId="77777777" w:rsidR="00575C78" w:rsidRPr="00C333A0" w:rsidRDefault="00575C78" w:rsidP="00093373">
      <w:pPr>
        <w:spacing w:after="0" w:line="240" w:lineRule="auto"/>
        <w:jc w:val="both"/>
        <w:rPr>
          <w:rFonts w:ascii="Times New Roman" w:eastAsia="Times New Roman" w:hAnsi="Times New Roman" w:cs="Times New Roman"/>
        </w:rPr>
      </w:pPr>
    </w:p>
    <w:p w14:paraId="11B00FE7" w14:textId="77777777" w:rsidR="00575C78" w:rsidRPr="00C333A0" w:rsidRDefault="00575C78" w:rsidP="00093373">
      <w:pPr>
        <w:spacing w:after="0" w:line="240" w:lineRule="auto"/>
        <w:jc w:val="both"/>
        <w:rPr>
          <w:rFonts w:ascii="Times New Roman" w:eastAsia="Times New Roman" w:hAnsi="Times New Roman" w:cs="Times New Roman"/>
        </w:rPr>
      </w:pPr>
    </w:p>
    <w:p w14:paraId="2A5EC2D2" w14:textId="77777777" w:rsidR="00575C78" w:rsidRPr="00C333A0" w:rsidRDefault="00575C78" w:rsidP="00093373">
      <w:pPr>
        <w:spacing w:after="0" w:line="240" w:lineRule="auto"/>
        <w:jc w:val="both"/>
        <w:rPr>
          <w:rFonts w:ascii="Times New Roman" w:eastAsia="Times New Roman" w:hAnsi="Times New Roman" w:cs="Times New Roman"/>
        </w:rPr>
      </w:pPr>
    </w:p>
    <w:p w14:paraId="1064CB15" w14:textId="77777777" w:rsidR="00575C78" w:rsidRPr="00C333A0" w:rsidRDefault="00575C78" w:rsidP="00093373">
      <w:pPr>
        <w:spacing w:after="0" w:line="240" w:lineRule="auto"/>
        <w:jc w:val="both"/>
        <w:rPr>
          <w:rFonts w:ascii="Times New Roman" w:eastAsia="Times New Roman" w:hAnsi="Times New Roman" w:cs="Times New Roman"/>
        </w:rPr>
      </w:pPr>
    </w:p>
    <w:p w14:paraId="05CFA179" w14:textId="77777777" w:rsidR="00575C78" w:rsidRPr="00C333A0" w:rsidRDefault="00575C78" w:rsidP="00093373">
      <w:pPr>
        <w:spacing w:after="0" w:line="240" w:lineRule="auto"/>
        <w:jc w:val="both"/>
        <w:rPr>
          <w:rFonts w:ascii="Times New Roman" w:eastAsia="Times New Roman" w:hAnsi="Times New Roman" w:cs="Times New Roman"/>
        </w:rPr>
      </w:pPr>
    </w:p>
    <w:p w14:paraId="09726551" w14:textId="77777777" w:rsidR="00575C78" w:rsidRPr="00C333A0" w:rsidRDefault="00575C78" w:rsidP="00093373">
      <w:pPr>
        <w:spacing w:after="0" w:line="240" w:lineRule="auto"/>
        <w:jc w:val="both"/>
        <w:rPr>
          <w:rFonts w:ascii="Times New Roman" w:eastAsia="Times New Roman" w:hAnsi="Times New Roman" w:cs="Times New Roman"/>
        </w:rPr>
      </w:pPr>
    </w:p>
    <w:p w14:paraId="3A6B82DE" w14:textId="77777777" w:rsidR="00C52E66" w:rsidRPr="00C333A0" w:rsidRDefault="00C52E66" w:rsidP="00093373">
      <w:pPr>
        <w:spacing w:after="0" w:line="240" w:lineRule="auto"/>
        <w:jc w:val="both"/>
        <w:rPr>
          <w:rFonts w:ascii="Times New Roman" w:eastAsia="Times New Roman" w:hAnsi="Times New Roman" w:cs="Times New Roman"/>
        </w:rPr>
      </w:pPr>
    </w:p>
    <w:p w14:paraId="4988454E" w14:textId="77777777" w:rsidR="00093373" w:rsidRPr="00C333A0" w:rsidRDefault="00093373" w:rsidP="00575C78">
      <w:pPr>
        <w:spacing w:after="0" w:line="240" w:lineRule="auto"/>
        <w:jc w:val="both"/>
        <w:rPr>
          <w:rFonts w:ascii="Times New Roman" w:eastAsia="Times New Roman" w:hAnsi="Times New Roman" w:cs="Times New Roman"/>
        </w:rPr>
      </w:pPr>
    </w:p>
    <w:p w14:paraId="6B0F6C02" w14:textId="77777777" w:rsidR="00575C78" w:rsidRPr="00C333A0" w:rsidRDefault="00575C78" w:rsidP="00575C78">
      <w:pPr>
        <w:spacing w:after="0" w:line="240" w:lineRule="auto"/>
        <w:jc w:val="both"/>
        <w:rPr>
          <w:rFonts w:ascii="Times New Roman" w:eastAsia="Times New Roman" w:hAnsi="Times New Roman" w:cs="Times New Roman"/>
        </w:rPr>
      </w:pPr>
    </w:p>
    <w:p w14:paraId="49AF6A22" w14:textId="04114E04" w:rsidR="00575C78" w:rsidRPr="00C333A0" w:rsidRDefault="001D1A8F" w:rsidP="00575C78">
      <w:pPr>
        <w:spacing w:after="0" w:line="240" w:lineRule="auto"/>
        <w:jc w:val="both"/>
        <w:rPr>
          <w:rFonts w:ascii="Times New Roman" w:eastAsia="Times New Roman" w:hAnsi="Times New Roman" w:cs="Times New Roman"/>
        </w:rPr>
      </w:pPr>
      <w:r w:rsidRPr="001D1A8F">
        <w:rPr>
          <w:rFonts w:ascii="Times New Roman" w:eastAsia="Times New Roman" w:hAnsi="Times New Roman" w:cs="Times New Roman"/>
        </w:rPr>
        <w:t>Priloženi obrazac Izjave nije obvezujući, te ponuditelj sam može izraditi obrazac u slobodnoj formi, pod uvjetom da isti sadrži sve bitne dijelove.</w:t>
      </w:r>
    </w:p>
    <w:p w14:paraId="7BF74AFC" w14:textId="4729BEAE" w:rsidR="007D0BB9" w:rsidRPr="007D0BB9" w:rsidRDefault="007D0BB9" w:rsidP="007D0BB9">
      <w:pPr>
        <w:spacing w:after="0" w:line="240" w:lineRule="auto"/>
        <w:jc w:val="both"/>
        <w:rPr>
          <w:rFonts w:ascii="Times New Roman" w:eastAsia="Times New Roman" w:hAnsi="Times New Roman" w:cs="Times New Roman"/>
          <w:b/>
          <w:bCs/>
          <w:sz w:val="24"/>
        </w:rPr>
      </w:pPr>
      <w:r w:rsidRPr="007D0BB9">
        <w:rPr>
          <w:rFonts w:ascii="Times New Roman" w:eastAsia="Times New Roman" w:hAnsi="Times New Roman" w:cs="Times New Roman"/>
          <w:b/>
          <w:bCs/>
          <w:sz w:val="24"/>
        </w:rPr>
        <w:t xml:space="preserve">PRILOG </w:t>
      </w:r>
      <w:r w:rsidR="007230E1">
        <w:rPr>
          <w:rFonts w:ascii="Times New Roman" w:eastAsia="Times New Roman" w:hAnsi="Times New Roman" w:cs="Times New Roman"/>
          <w:b/>
          <w:bCs/>
          <w:sz w:val="24"/>
        </w:rPr>
        <w:t>4</w:t>
      </w:r>
      <w:r w:rsidRPr="007D0BB9">
        <w:rPr>
          <w:rFonts w:ascii="Times New Roman" w:eastAsia="Times New Roman" w:hAnsi="Times New Roman" w:cs="Times New Roman"/>
          <w:b/>
          <w:bCs/>
          <w:sz w:val="24"/>
        </w:rPr>
        <w:t xml:space="preserve"> – ESPD (obrazac kreiran i priložen kao zaseban dokument u Elektroničkom oglasniku javne nabave RH)</w:t>
      </w:r>
    </w:p>
    <w:p w14:paraId="4F354424" w14:textId="529999B1" w:rsidR="007D0BB9" w:rsidRDefault="007D0BB9" w:rsidP="00575C78">
      <w:pPr>
        <w:spacing w:after="0" w:line="240" w:lineRule="auto"/>
        <w:jc w:val="both"/>
        <w:rPr>
          <w:rFonts w:ascii="Times New Roman" w:eastAsia="Times New Roman" w:hAnsi="Times New Roman" w:cs="Times New Roman"/>
          <w:b/>
          <w:bCs/>
          <w:sz w:val="24"/>
        </w:rPr>
      </w:pPr>
    </w:p>
    <w:p w14:paraId="69A9ED0C" w14:textId="36F7C5B8" w:rsidR="007D0BB9" w:rsidRDefault="007D0BB9" w:rsidP="00575C78">
      <w:pPr>
        <w:spacing w:after="0" w:line="240" w:lineRule="auto"/>
        <w:jc w:val="both"/>
        <w:rPr>
          <w:rFonts w:ascii="Times New Roman" w:eastAsia="Times New Roman" w:hAnsi="Times New Roman" w:cs="Times New Roman"/>
          <w:b/>
          <w:bCs/>
          <w:sz w:val="24"/>
        </w:rPr>
      </w:pPr>
    </w:p>
    <w:p w14:paraId="5A68EDF2" w14:textId="067D4F69" w:rsidR="007D0BB9" w:rsidRDefault="007D0BB9" w:rsidP="00575C78">
      <w:pPr>
        <w:spacing w:after="0" w:line="240" w:lineRule="auto"/>
        <w:jc w:val="both"/>
        <w:rPr>
          <w:rFonts w:ascii="Times New Roman" w:eastAsia="Times New Roman" w:hAnsi="Times New Roman" w:cs="Times New Roman"/>
          <w:b/>
          <w:bCs/>
          <w:sz w:val="24"/>
        </w:rPr>
      </w:pPr>
    </w:p>
    <w:p w14:paraId="105C113D" w14:textId="370E1D70" w:rsidR="007D0BB9" w:rsidRDefault="007D0BB9" w:rsidP="00575C78">
      <w:pPr>
        <w:spacing w:after="0" w:line="240" w:lineRule="auto"/>
        <w:jc w:val="both"/>
        <w:rPr>
          <w:rFonts w:ascii="Times New Roman" w:eastAsia="Times New Roman" w:hAnsi="Times New Roman" w:cs="Times New Roman"/>
          <w:b/>
          <w:bCs/>
          <w:sz w:val="24"/>
        </w:rPr>
      </w:pPr>
    </w:p>
    <w:p w14:paraId="338C2815" w14:textId="22EA71AA" w:rsidR="007D0BB9" w:rsidRDefault="007D0BB9" w:rsidP="00575C78">
      <w:pPr>
        <w:spacing w:after="0" w:line="240" w:lineRule="auto"/>
        <w:jc w:val="both"/>
        <w:rPr>
          <w:rFonts w:ascii="Times New Roman" w:eastAsia="Times New Roman" w:hAnsi="Times New Roman" w:cs="Times New Roman"/>
          <w:b/>
          <w:bCs/>
          <w:sz w:val="24"/>
        </w:rPr>
      </w:pPr>
    </w:p>
    <w:p w14:paraId="17175DE7" w14:textId="767A23E8" w:rsidR="007D0BB9" w:rsidRDefault="007D0BB9" w:rsidP="00575C78">
      <w:pPr>
        <w:spacing w:after="0" w:line="240" w:lineRule="auto"/>
        <w:jc w:val="both"/>
        <w:rPr>
          <w:rFonts w:ascii="Times New Roman" w:eastAsia="Times New Roman" w:hAnsi="Times New Roman" w:cs="Times New Roman"/>
          <w:b/>
          <w:bCs/>
          <w:sz w:val="24"/>
        </w:rPr>
      </w:pPr>
    </w:p>
    <w:p w14:paraId="46C075F0" w14:textId="60795F5D" w:rsidR="007D0BB9" w:rsidRDefault="007D0BB9" w:rsidP="00575C78">
      <w:pPr>
        <w:spacing w:after="0" w:line="240" w:lineRule="auto"/>
        <w:jc w:val="both"/>
        <w:rPr>
          <w:rFonts w:ascii="Times New Roman" w:eastAsia="Times New Roman" w:hAnsi="Times New Roman" w:cs="Times New Roman"/>
          <w:b/>
          <w:bCs/>
          <w:sz w:val="24"/>
        </w:rPr>
      </w:pPr>
    </w:p>
    <w:p w14:paraId="2B4C5132" w14:textId="29D3BFE9" w:rsidR="007D0BB9" w:rsidRDefault="007D0BB9" w:rsidP="00575C78">
      <w:pPr>
        <w:spacing w:after="0" w:line="240" w:lineRule="auto"/>
        <w:jc w:val="both"/>
        <w:rPr>
          <w:rFonts w:ascii="Times New Roman" w:eastAsia="Times New Roman" w:hAnsi="Times New Roman" w:cs="Times New Roman"/>
          <w:b/>
          <w:bCs/>
          <w:sz w:val="24"/>
        </w:rPr>
      </w:pPr>
    </w:p>
    <w:p w14:paraId="3B7611D4" w14:textId="3B96D718" w:rsidR="007D0BB9" w:rsidRDefault="007D0BB9" w:rsidP="00575C78">
      <w:pPr>
        <w:spacing w:after="0" w:line="240" w:lineRule="auto"/>
        <w:jc w:val="both"/>
        <w:rPr>
          <w:rFonts w:ascii="Times New Roman" w:eastAsia="Times New Roman" w:hAnsi="Times New Roman" w:cs="Times New Roman"/>
          <w:b/>
          <w:bCs/>
          <w:sz w:val="24"/>
        </w:rPr>
      </w:pPr>
    </w:p>
    <w:p w14:paraId="24C68ED5" w14:textId="7062566B" w:rsidR="007D0BB9" w:rsidRDefault="007D0BB9" w:rsidP="00575C78">
      <w:pPr>
        <w:spacing w:after="0" w:line="240" w:lineRule="auto"/>
        <w:jc w:val="both"/>
        <w:rPr>
          <w:rFonts w:ascii="Times New Roman" w:eastAsia="Times New Roman" w:hAnsi="Times New Roman" w:cs="Times New Roman"/>
          <w:b/>
          <w:bCs/>
          <w:sz w:val="24"/>
        </w:rPr>
      </w:pPr>
    </w:p>
    <w:p w14:paraId="079A4D4C" w14:textId="45940AFD" w:rsidR="007D0BB9" w:rsidRDefault="007D0BB9" w:rsidP="00575C78">
      <w:pPr>
        <w:spacing w:after="0" w:line="240" w:lineRule="auto"/>
        <w:jc w:val="both"/>
        <w:rPr>
          <w:rFonts w:ascii="Times New Roman" w:eastAsia="Times New Roman" w:hAnsi="Times New Roman" w:cs="Times New Roman"/>
          <w:b/>
          <w:bCs/>
          <w:sz w:val="24"/>
        </w:rPr>
      </w:pPr>
    </w:p>
    <w:p w14:paraId="5B767675" w14:textId="6AAB4B94" w:rsidR="007D0BB9" w:rsidRDefault="007D0BB9" w:rsidP="00575C78">
      <w:pPr>
        <w:spacing w:after="0" w:line="240" w:lineRule="auto"/>
        <w:jc w:val="both"/>
        <w:rPr>
          <w:rFonts w:ascii="Times New Roman" w:eastAsia="Times New Roman" w:hAnsi="Times New Roman" w:cs="Times New Roman"/>
          <w:b/>
          <w:bCs/>
          <w:sz w:val="24"/>
        </w:rPr>
      </w:pPr>
    </w:p>
    <w:p w14:paraId="487F6E3E" w14:textId="5BB51591" w:rsidR="007D0BB9" w:rsidRDefault="007D0BB9" w:rsidP="00575C78">
      <w:pPr>
        <w:spacing w:after="0" w:line="240" w:lineRule="auto"/>
        <w:jc w:val="both"/>
        <w:rPr>
          <w:rFonts w:ascii="Times New Roman" w:eastAsia="Times New Roman" w:hAnsi="Times New Roman" w:cs="Times New Roman"/>
          <w:b/>
          <w:bCs/>
          <w:sz w:val="24"/>
        </w:rPr>
      </w:pPr>
    </w:p>
    <w:p w14:paraId="4D093BBC" w14:textId="76456FE3" w:rsidR="007D0BB9" w:rsidRDefault="007D0BB9" w:rsidP="00575C78">
      <w:pPr>
        <w:spacing w:after="0" w:line="240" w:lineRule="auto"/>
        <w:jc w:val="both"/>
        <w:rPr>
          <w:rFonts w:ascii="Times New Roman" w:eastAsia="Times New Roman" w:hAnsi="Times New Roman" w:cs="Times New Roman"/>
          <w:b/>
          <w:bCs/>
          <w:sz w:val="24"/>
        </w:rPr>
      </w:pPr>
    </w:p>
    <w:p w14:paraId="60E25A70" w14:textId="66B46801" w:rsidR="007D0BB9" w:rsidRDefault="007D0BB9" w:rsidP="00575C78">
      <w:pPr>
        <w:spacing w:after="0" w:line="240" w:lineRule="auto"/>
        <w:jc w:val="both"/>
        <w:rPr>
          <w:rFonts w:ascii="Times New Roman" w:eastAsia="Times New Roman" w:hAnsi="Times New Roman" w:cs="Times New Roman"/>
          <w:b/>
          <w:bCs/>
          <w:sz w:val="24"/>
        </w:rPr>
      </w:pPr>
    </w:p>
    <w:p w14:paraId="3206EF17" w14:textId="4F0F2171" w:rsidR="007D0BB9" w:rsidRDefault="007D0BB9" w:rsidP="00575C78">
      <w:pPr>
        <w:spacing w:after="0" w:line="240" w:lineRule="auto"/>
        <w:jc w:val="both"/>
        <w:rPr>
          <w:rFonts w:ascii="Times New Roman" w:eastAsia="Times New Roman" w:hAnsi="Times New Roman" w:cs="Times New Roman"/>
          <w:b/>
          <w:bCs/>
          <w:sz w:val="24"/>
        </w:rPr>
      </w:pPr>
    </w:p>
    <w:p w14:paraId="1282CEF6" w14:textId="3F4A5DDA" w:rsidR="007D0BB9" w:rsidRDefault="007D0BB9" w:rsidP="00575C78">
      <w:pPr>
        <w:spacing w:after="0" w:line="240" w:lineRule="auto"/>
        <w:jc w:val="both"/>
        <w:rPr>
          <w:rFonts w:ascii="Times New Roman" w:eastAsia="Times New Roman" w:hAnsi="Times New Roman" w:cs="Times New Roman"/>
          <w:b/>
          <w:bCs/>
          <w:sz w:val="24"/>
        </w:rPr>
      </w:pPr>
    </w:p>
    <w:p w14:paraId="22FF4DA9" w14:textId="37532197" w:rsidR="007D0BB9" w:rsidRDefault="007D0BB9" w:rsidP="00575C78">
      <w:pPr>
        <w:spacing w:after="0" w:line="240" w:lineRule="auto"/>
        <w:jc w:val="both"/>
        <w:rPr>
          <w:rFonts w:ascii="Times New Roman" w:eastAsia="Times New Roman" w:hAnsi="Times New Roman" w:cs="Times New Roman"/>
          <w:b/>
          <w:bCs/>
          <w:sz w:val="24"/>
        </w:rPr>
      </w:pPr>
    </w:p>
    <w:p w14:paraId="0B3C657E" w14:textId="270E38C4" w:rsidR="007D0BB9" w:rsidRDefault="007D0BB9" w:rsidP="00575C78">
      <w:pPr>
        <w:spacing w:after="0" w:line="240" w:lineRule="auto"/>
        <w:jc w:val="both"/>
        <w:rPr>
          <w:rFonts w:ascii="Times New Roman" w:eastAsia="Times New Roman" w:hAnsi="Times New Roman" w:cs="Times New Roman"/>
          <w:b/>
          <w:bCs/>
          <w:sz w:val="24"/>
        </w:rPr>
      </w:pPr>
    </w:p>
    <w:p w14:paraId="67A46E33" w14:textId="2A2480CE" w:rsidR="007D0BB9" w:rsidRDefault="007D0BB9" w:rsidP="00575C78">
      <w:pPr>
        <w:spacing w:after="0" w:line="240" w:lineRule="auto"/>
        <w:jc w:val="both"/>
        <w:rPr>
          <w:rFonts w:ascii="Times New Roman" w:eastAsia="Times New Roman" w:hAnsi="Times New Roman" w:cs="Times New Roman"/>
          <w:b/>
          <w:bCs/>
          <w:sz w:val="24"/>
        </w:rPr>
      </w:pPr>
    </w:p>
    <w:p w14:paraId="556E365A" w14:textId="0027FA88" w:rsidR="007D0BB9" w:rsidRDefault="007D0BB9" w:rsidP="00575C78">
      <w:pPr>
        <w:spacing w:after="0" w:line="240" w:lineRule="auto"/>
        <w:jc w:val="both"/>
        <w:rPr>
          <w:rFonts w:ascii="Times New Roman" w:eastAsia="Times New Roman" w:hAnsi="Times New Roman" w:cs="Times New Roman"/>
          <w:b/>
          <w:bCs/>
          <w:sz w:val="24"/>
        </w:rPr>
      </w:pPr>
    </w:p>
    <w:p w14:paraId="18C2F319" w14:textId="09F4C8B3" w:rsidR="007D0BB9" w:rsidRDefault="007D0BB9" w:rsidP="00575C78">
      <w:pPr>
        <w:spacing w:after="0" w:line="240" w:lineRule="auto"/>
        <w:jc w:val="both"/>
        <w:rPr>
          <w:rFonts w:ascii="Times New Roman" w:eastAsia="Times New Roman" w:hAnsi="Times New Roman" w:cs="Times New Roman"/>
          <w:b/>
          <w:bCs/>
          <w:sz w:val="24"/>
        </w:rPr>
      </w:pPr>
    </w:p>
    <w:p w14:paraId="0EC428DE" w14:textId="16608E45" w:rsidR="007D0BB9" w:rsidRDefault="007D0BB9" w:rsidP="00575C78">
      <w:pPr>
        <w:spacing w:after="0" w:line="240" w:lineRule="auto"/>
        <w:jc w:val="both"/>
        <w:rPr>
          <w:rFonts w:ascii="Times New Roman" w:eastAsia="Times New Roman" w:hAnsi="Times New Roman" w:cs="Times New Roman"/>
          <w:b/>
          <w:bCs/>
          <w:sz w:val="24"/>
        </w:rPr>
      </w:pPr>
    </w:p>
    <w:p w14:paraId="113EACE4" w14:textId="2C7B58DD" w:rsidR="007D0BB9" w:rsidRDefault="007D0BB9" w:rsidP="00575C78">
      <w:pPr>
        <w:spacing w:after="0" w:line="240" w:lineRule="auto"/>
        <w:jc w:val="both"/>
        <w:rPr>
          <w:rFonts w:ascii="Times New Roman" w:eastAsia="Times New Roman" w:hAnsi="Times New Roman" w:cs="Times New Roman"/>
          <w:b/>
          <w:bCs/>
          <w:sz w:val="24"/>
        </w:rPr>
      </w:pPr>
    </w:p>
    <w:p w14:paraId="130CDE80" w14:textId="6FC093BD" w:rsidR="007D0BB9" w:rsidRDefault="007D0BB9" w:rsidP="00575C78">
      <w:pPr>
        <w:spacing w:after="0" w:line="240" w:lineRule="auto"/>
        <w:jc w:val="both"/>
        <w:rPr>
          <w:rFonts w:ascii="Times New Roman" w:eastAsia="Times New Roman" w:hAnsi="Times New Roman" w:cs="Times New Roman"/>
          <w:b/>
          <w:bCs/>
          <w:sz w:val="24"/>
        </w:rPr>
      </w:pPr>
    </w:p>
    <w:p w14:paraId="49F09F30" w14:textId="2F17D313" w:rsidR="007D0BB9" w:rsidRDefault="007D0BB9" w:rsidP="00575C78">
      <w:pPr>
        <w:spacing w:after="0" w:line="240" w:lineRule="auto"/>
        <w:jc w:val="both"/>
        <w:rPr>
          <w:rFonts w:ascii="Times New Roman" w:eastAsia="Times New Roman" w:hAnsi="Times New Roman" w:cs="Times New Roman"/>
          <w:b/>
          <w:bCs/>
          <w:sz w:val="24"/>
        </w:rPr>
      </w:pPr>
    </w:p>
    <w:p w14:paraId="40094330" w14:textId="3E63669F" w:rsidR="007D0BB9" w:rsidRDefault="007D0BB9" w:rsidP="00575C78">
      <w:pPr>
        <w:spacing w:after="0" w:line="240" w:lineRule="auto"/>
        <w:jc w:val="both"/>
        <w:rPr>
          <w:rFonts w:ascii="Times New Roman" w:eastAsia="Times New Roman" w:hAnsi="Times New Roman" w:cs="Times New Roman"/>
          <w:b/>
          <w:bCs/>
          <w:sz w:val="24"/>
        </w:rPr>
      </w:pPr>
    </w:p>
    <w:p w14:paraId="0664C7F8" w14:textId="63581F47" w:rsidR="007D0BB9" w:rsidRDefault="007D0BB9" w:rsidP="00575C78">
      <w:pPr>
        <w:spacing w:after="0" w:line="240" w:lineRule="auto"/>
        <w:jc w:val="both"/>
        <w:rPr>
          <w:rFonts w:ascii="Times New Roman" w:eastAsia="Times New Roman" w:hAnsi="Times New Roman" w:cs="Times New Roman"/>
          <w:b/>
          <w:bCs/>
          <w:sz w:val="24"/>
        </w:rPr>
      </w:pPr>
    </w:p>
    <w:p w14:paraId="46B4CABF" w14:textId="20D2E711" w:rsidR="007D0BB9" w:rsidRDefault="007D0BB9" w:rsidP="00575C78">
      <w:pPr>
        <w:spacing w:after="0" w:line="240" w:lineRule="auto"/>
        <w:jc w:val="both"/>
        <w:rPr>
          <w:rFonts w:ascii="Times New Roman" w:eastAsia="Times New Roman" w:hAnsi="Times New Roman" w:cs="Times New Roman"/>
          <w:b/>
          <w:bCs/>
          <w:sz w:val="24"/>
        </w:rPr>
      </w:pPr>
    </w:p>
    <w:p w14:paraId="55F73D4F" w14:textId="08F7DA24" w:rsidR="007D0BB9" w:rsidRDefault="007D0BB9" w:rsidP="00575C78">
      <w:pPr>
        <w:spacing w:after="0" w:line="240" w:lineRule="auto"/>
        <w:jc w:val="both"/>
        <w:rPr>
          <w:rFonts w:ascii="Times New Roman" w:eastAsia="Times New Roman" w:hAnsi="Times New Roman" w:cs="Times New Roman"/>
          <w:b/>
          <w:bCs/>
          <w:sz w:val="24"/>
        </w:rPr>
      </w:pPr>
    </w:p>
    <w:p w14:paraId="277853C6" w14:textId="4E328B5A" w:rsidR="007D0BB9" w:rsidRDefault="007D0BB9" w:rsidP="00575C78">
      <w:pPr>
        <w:spacing w:after="0" w:line="240" w:lineRule="auto"/>
        <w:jc w:val="both"/>
        <w:rPr>
          <w:rFonts w:ascii="Times New Roman" w:eastAsia="Times New Roman" w:hAnsi="Times New Roman" w:cs="Times New Roman"/>
          <w:b/>
          <w:bCs/>
          <w:sz w:val="24"/>
        </w:rPr>
      </w:pPr>
    </w:p>
    <w:p w14:paraId="0418CCEC" w14:textId="467A2950" w:rsidR="007D0BB9" w:rsidRDefault="007D0BB9" w:rsidP="00575C78">
      <w:pPr>
        <w:spacing w:after="0" w:line="240" w:lineRule="auto"/>
        <w:jc w:val="both"/>
        <w:rPr>
          <w:rFonts w:ascii="Times New Roman" w:eastAsia="Times New Roman" w:hAnsi="Times New Roman" w:cs="Times New Roman"/>
          <w:b/>
          <w:bCs/>
          <w:sz w:val="24"/>
        </w:rPr>
      </w:pPr>
    </w:p>
    <w:p w14:paraId="578FC903" w14:textId="421F67F5" w:rsidR="007D0BB9" w:rsidRDefault="007D0BB9" w:rsidP="00575C78">
      <w:pPr>
        <w:spacing w:after="0" w:line="240" w:lineRule="auto"/>
        <w:jc w:val="both"/>
        <w:rPr>
          <w:rFonts w:ascii="Times New Roman" w:eastAsia="Times New Roman" w:hAnsi="Times New Roman" w:cs="Times New Roman"/>
          <w:b/>
          <w:bCs/>
          <w:sz w:val="24"/>
        </w:rPr>
      </w:pPr>
    </w:p>
    <w:p w14:paraId="49E4031C" w14:textId="4B583298" w:rsidR="007D0BB9" w:rsidRDefault="007D0BB9" w:rsidP="00575C78">
      <w:pPr>
        <w:spacing w:after="0" w:line="240" w:lineRule="auto"/>
        <w:jc w:val="both"/>
        <w:rPr>
          <w:rFonts w:ascii="Times New Roman" w:eastAsia="Times New Roman" w:hAnsi="Times New Roman" w:cs="Times New Roman"/>
          <w:b/>
          <w:bCs/>
          <w:sz w:val="24"/>
        </w:rPr>
      </w:pPr>
    </w:p>
    <w:p w14:paraId="1199E0DD" w14:textId="57544A7C" w:rsidR="007D0BB9" w:rsidRDefault="007D0BB9" w:rsidP="00575C78">
      <w:pPr>
        <w:spacing w:after="0" w:line="240" w:lineRule="auto"/>
        <w:jc w:val="both"/>
        <w:rPr>
          <w:rFonts w:ascii="Times New Roman" w:eastAsia="Times New Roman" w:hAnsi="Times New Roman" w:cs="Times New Roman"/>
          <w:b/>
          <w:bCs/>
          <w:sz w:val="24"/>
        </w:rPr>
      </w:pPr>
    </w:p>
    <w:p w14:paraId="57BA6CD5" w14:textId="25EE15E6" w:rsidR="007D0BB9" w:rsidRDefault="007D0BB9" w:rsidP="00575C78">
      <w:pPr>
        <w:spacing w:after="0" w:line="240" w:lineRule="auto"/>
        <w:jc w:val="both"/>
        <w:rPr>
          <w:rFonts w:ascii="Times New Roman" w:eastAsia="Times New Roman" w:hAnsi="Times New Roman" w:cs="Times New Roman"/>
          <w:b/>
          <w:bCs/>
          <w:sz w:val="24"/>
        </w:rPr>
      </w:pPr>
    </w:p>
    <w:p w14:paraId="39CAEF53" w14:textId="394C03AB" w:rsidR="007D0BB9" w:rsidRDefault="007D0BB9" w:rsidP="00575C78">
      <w:pPr>
        <w:spacing w:after="0" w:line="240" w:lineRule="auto"/>
        <w:jc w:val="both"/>
        <w:rPr>
          <w:rFonts w:ascii="Times New Roman" w:eastAsia="Times New Roman" w:hAnsi="Times New Roman" w:cs="Times New Roman"/>
          <w:b/>
          <w:bCs/>
          <w:sz w:val="24"/>
        </w:rPr>
      </w:pPr>
    </w:p>
    <w:p w14:paraId="343579A9" w14:textId="02890743" w:rsidR="007D0BB9" w:rsidRDefault="007D0BB9" w:rsidP="00575C78">
      <w:pPr>
        <w:spacing w:after="0" w:line="240" w:lineRule="auto"/>
        <w:jc w:val="both"/>
        <w:rPr>
          <w:rFonts w:ascii="Times New Roman" w:eastAsia="Times New Roman" w:hAnsi="Times New Roman" w:cs="Times New Roman"/>
          <w:b/>
          <w:bCs/>
          <w:sz w:val="24"/>
        </w:rPr>
      </w:pPr>
    </w:p>
    <w:p w14:paraId="5DE85806" w14:textId="3585D159" w:rsidR="007D0BB9" w:rsidRDefault="007D0BB9" w:rsidP="00575C78">
      <w:pPr>
        <w:spacing w:after="0" w:line="240" w:lineRule="auto"/>
        <w:jc w:val="both"/>
        <w:rPr>
          <w:rFonts w:ascii="Times New Roman" w:eastAsia="Times New Roman" w:hAnsi="Times New Roman" w:cs="Times New Roman"/>
          <w:b/>
          <w:bCs/>
          <w:sz w:val="24"/>
        </w:rPr>
      </w:pPr>
    </w:p>
    <w:p w14:paraId="69BD14C7" w14:textId="15D30125" w:rsidR="007D0BB9" w:rsidRDefault="007D0BB9" w:rsidP="00575C78">
      <w:pPr>
        <w:spacing w:after="0" w:line="240" w:lineRule="auto"/>
        <w:jc w:val="both"/>
        <w:rPr>
          <w:rFonts w:ascii="Times New Roman" w:eastAsia="Times New Roman" w:hAnsi="Times New Roman" w:cs="Times New Roman"/>
          <w:b/>
          <w:bCs/>
          <w:sz w:val="24"/>
        </w:rPr>
      </w:pPr>
    </w:p>
    <w:p w14:paraId="5ADF9CAA" w14:textId="4F8A16C0" w:rsidR="007D0BB9" w:rsidRDefault="007D0BB9" w:rsidP="00575C78">
      <w:pPr>
        <w:spacing w:after="0" w:line="240" w:lineRule="auto"/>
        <w:jc w:val="both"/>
        <w:rPr>
          <w:rFonts w:ascii="Times New Roman" w:eastAsia="Times New Roman" w:hAnsi="Times New Roman" w:cs="Times New Roman"/>
          <w:b/>
          <w:bCs/>
          <w:sz w:val="24"/>
        </w:rPr>
      </w:pPr>
    </w:p>
    <w:p w14:paraId="7F979A4A" w14:textId="76070137" w:rsidR="007D0BB9" w:rsidRDefault="007D0BB9" w:rsidP="00575C78">
      <w:pPr>
        <w:spacing w:after="0" w:line="240" w:lineRule="auto"/>
        <w:jc w:val="both"/>
        <w:rPr>
          <w:rFonts w:ascii="Times New Roman" w:eastAsia="Times New Roman" w:hAnsi="Times New Roman" w:cs="Times New Roman"/>
          <w:b/>
          <w:bCs/>
          <w:sz w:val="24"/>
        </w:rPr>
      </w:pPr>
    </w:p>
    <w:p w14:paraId="05C69066" w14:textId="2D9E3E72" w:rsidR="007D0BB9" w:rsidRDefault="007D0BB9" w:rsidP="00575C78">
      <w:pPr>
        <w:spacing w:after="0" w:line="240" w:lineRule="auto"/>
        <w:jc w:val="both"/>
        <w:rPr>
          <w:rFonts w:ascii="Times New Roman" w:eastAsia="Times New Roman" w:hAnsi="Times New Roman" w:cs="Times New Roman"/>
          <w:b/>
          <w:bCs/>
          <w:sz w:val="24"/>
        </w:rPr>
      </w:pPr>
    </w:p>
    <w:p w14:paraId="2ACE6765" w14:textId="4B614836" w:rsidR="007D0BB9" w:rsidRDefault="007D0BB9" w:rsidP="00575C78">
      <w:pPr>
        <w:spacing w:after="0" w:line="240" w:lineRule="auto"/>
        <w:jc w:val="both"/>
        <w:rPr>
          <w:rFonts w:ascii="Times New Roman" w:eastAsia="Times New Roman" w:hAnsi="Times New Roman" w:cs="Times New Roman"/>
          <w:b/>
          <w:bCs/>
          <w:sz w:val="24"/>
        </w:rPr>
      </w:pPr>
    </w:p>
    <w:p w14:paraId="6E1C1422" w14:textId="463D585C" w:rsidR="007D0BB9" w:rsidRDefault="007D0BB9" w:rsidP="00575C78">
      <w:pPr>
        <w:spacing w:after="0" w:line="240" w:lineRule="auto"/>
        <w:jc w:val="both"/>
        <w:rPr>
          <w:rFonts w:ascii="Times New Roman" w:eastAsia="Times New Roman" w:hAnsi="Times New Roman" w:cs="Times New Roman"/>
          <w:b/>
          <w:bCs/>
          <w:sz w:val="24"/>
        </w:rPr>
      </w:pPr>
    </w:p>
    <w:p w14:paraId="247BD3B8" w14:textId="75FAEAA9" w:rsidR="007D0BB9" w:rsidRDefault="007D0BB9" w:rsidP="00575C78">
      <w:pPr>
        <w:spacing w:after="0" w:line="240" w:lineRule="auto"/>
        <w:jc w:val="both"/>
        <w:rPr>
          <w:rFonts w:ascii="Times New Roman" w:eastAsia="Times New Roman" w:hAnsi="Times New Roman" w:cs="Times New Roman"/>
          <w:b/>
          <w:bCs/>
          <w:sz w:val="24"/>
        </w:rPr>
      </w:pPr>
    </w:p>
    <w:p w14:paraId="36094710" w14:textId="77777777" w:rsidR="00B863A3" w:rsidRDefault="00B863A3" w:rsidP="00575C78">
      <w:pPr>
        <w:spacing w:after="0" w:line="240" w:lineRule="auto"/>
        <w:jc w:val="both"/>
        <w:rPr>
          <w:rFonts w:ascii="Times New Roman" w:eastAsia="Times New Roman" w:hAnsi="Times New Roman" w:cs="Times New Roman"/>
          <w:b/>
          <w:bCs/>
          <w:sz w:val="24"/>
        </w:rPr>
      </w:pPr>
    </w:p>
    <w:p w14:paraId="6872175D" w14:textId="77777777" w:rsidR="007D0BB9" w:rsidRDefault="007D0BB9" w:rsidP="00575C78">
      <w:pPr>
        <w:spacing w:after="0" w:line="240" w:lineRule="auto"/>
        <w:jc w:val="both"/>
        <w:rPr>
          <w:rFonts w:ascii="Times New Roman" w:eastAsia="Times New Roman" w:hAnsi="Times New Roman" w:cs="Times New Roman"/>
          <w:b/>
          <w:bCs/>
          <w:sz w:val="24"/>
        </w:rPr>
      </w:pPr>
    </w:p>
    <w:p w14:paraId="69877949" w14:textId="35278BF8" w:rsidR="00575C78" w:rsidRPr="00C333A0" w:rsidRDefault="00575C78" w:rsidP="00575C78">
      <w:pPr>
        <w:spacing w:after="0" w:line="240" w:lineRule="auto"/>
        <w:jc w:val="both"/>
        <w:rPr>
          <w:rFonts w:ascii="Times New Roman" w:eastAsia="Times New Roman" w:hAnsi="Times New Roman" w:cs="Times New Roman"/>
          <w:b/>
          <w:bCs/>
          <w:sz w:val="24"/>
        </w:rPr>
      </w:pPr>
      <w:r w:rsidRPr="003C1E37">
        <w:rPr>
          <w:rFonts w:ascii="Times New Roman" w:eastAsia="Times New Roman" w:hAnsi="Times New Roman" w:cs="Times New Roman"/>
          <w:b/>
          <w:bCs/>
          <w:sz w:val="24"/>
        </w:rPr>
        <w:t xml:space="preserve">PRILOG </w:t>
      </w:r>
      <w:r w:rsidR="007230E1">
        <w:rPr>
          <w:rFonts w:ascii="Times New Roman" w:eastAsia="Times New Roman" w:hAnsi="Times New Roman" w:cs="Times New Roman"/>
          <w:b/>
          <w:bCs/>
          <w:sz w:val="24"/>
        </w:rPr>
        <w:t>5</w:t>
      </w:r>
      <w:r w:rsidRPr="003C1E37">
        <w:rPr>
          <w:rFonts w:ascii="Times New Roman" w:eastAsia="Times New Roman" w:hAnsi="Times New Roman" w:cs="Times New Roman"/>
          <w:b/>
          <w:bCs/>
          <w:sz w:val="24"/>
        </w:rPr>
        <w:t xml:space="preserve"> </w:t>
      </w:r>
      <w:r w:rsidRPr="00C333A0">
        <w:rPr>
          <w:rFonts w:ascii="Times New Roman" w:eastAsia="Times New Roman" w:hAnsi="Times New Roman" w:cs="Times New Roman"/>
          <w:b/>
          <w:bCs/>
          <w:sz w:val="24"/>
        </w:rPr>
        <w:t xml:space="preserve">– </w:t>
      </w:r>
      <w:r w:rsidR="00B339AF" w:rsidRPr="00C333A0">
        <w:rPr>
          <w:rFonts w:ascii="Times New Roman" w:eastAsia="Times New Roman" w:hAnsi="Times New Roman" w:cs="Times New Roman"/>
          <w:b/>
          <w:bCs/>
          <w:sz w:val="24"/>
        </w:rPr>
        <w:t>NACRT</w:t>
      </w:r>
      <w:r w:rsidRPr="00C333A0">
        <w:rPr>
          <w:rFonts w:ascii="Times New Roman" w:eastAsia="Times New Roman" w:hAnsi="Times New Roman" w:cs="Times New Roman"/>
          <w:b/>
          <w:bCs/>
          <w:sz w:val="24"/>
        </w:rPr>
        <w:t xml:space="preserve"> UGOVORA</w:t>
      </w:r>
    </w:p>
    <w:p w14:paraId="0D44C4AF" w14:textId="77777777" w:rsidR="006E2554" w:rsidRPr="00C333A0" w:rsidRDefault="006E2554" w:rsidP="00575C78">
      <w:pPr>
        <w:spacing w:after="0" w:line="240" w:lineRule="auto"/>
        <w:jc w:val="both"/>
        <w:rPr>
          <w:rFonts w:ascii="Times New Roman" w:eastAsia="Times New Roman" w:hAnsi="Times New Roman" w:cs="Times New Roman"/>
          <w:b/>
          <w:bCs/>
        </w:rPr>
      </w:pPr>
    </w:p>
    <w:p w14:paraId="5A283F3F" w14:textId="4C00BFC9" w:rsidR="00B339AF" w:rsidRPr="00C333A0" w:rsidRDefault="004B1496" w:rsidP="00B339AF">
      <w:pPr>
        <w:widowControl/>
        <w:suppressAutoHyphens w:val="0"/>
        <w:autoSpaceDN/>
        <w:spacing w:line="256" w:lineRule="auto"/>
        <w:textAlignment w:val="auto"/>
        <w:rPr>
          <w:rFonts w:ascii="Times New Roman" w:eastAsia="Calibri" w:hAnsi="Times New Roman" w:cs="Times New Roman"/>
          <w:kern w:val="0"/>
          <w:sz w:val="24"/>
          <w:szCs w:val="24"/>
        </w:rPr>
      </w:pPr>
      <w:r>
        <w:rPr>
          <w:rFonts w:ascii="Times New Roman" w:eastAsia="Calibri" w:hAnsi="Times New Roman" w:cs="Times New Roman"/>
          <w:b/>
          <w:kern w:val="0"/>
          <w:sz w:val="24"/>
          <w:szCs w:val="24"/>
        </w:rPr>
        <w:t>GRAD NOVA GRADIŠKA</w:t>
      </w:r>
      <w:r w:rsidR="00B339AF" w:rsidRPr="00C333A0">
        <w:rPr>
          <w:rFonts w:ascii="Times New Roman" w:eastAsia="Calibri" w:hAnsi="Times New Roman" w:cs="Times New Roman"/>
          <w:kern w:val="0"/>
          <w:sz w:val="24"/>
          <w:szCs w:val="24"/>
        </w:rPr>
        <w:t xml:space="preserve">, </w:t>
      </w:r>
      <w:r>
        <w:rPr>
          <w:rFonts w:ascii="Times New Roman" w:eastAsia="Calibri" w:hAnsi="Times New Roman" w:cs="Times New Roman"/>
          <w:kern w:val="0"/>
          <w:sz w:val="24"/>
          <w:szCs w:val="24"/>
        </w:rPr>
        <w:t>Trg kralja Tomislava 1</w:t>
      </w:r>
      <w:r w:rsidR="00B339AF" w:rsidRPr="00C333A0">
        <w:rPr>
          <w:rFonts w:ascii="Times New Roman" w:eastAsia="Calibri" w:hAnsi="Times New Roman" w:cs="Times New Roman"/>
          <w:kern w:val="0"/>
          <w:sz w:val="24"/>
          <w:szCs w:val="24"/>
        </w:rPr>
        <w:t>, 35400 Nova Gradiška, OIB:</w:t>
      </w:r>
      <w:r>
        <w:rPr>
          <w:rFonts w:ascii="Times New Roman" w:eastAsia="Calibri" w:hAnsi="Times New Roman" w:cs="Times New Roman"/>
          <w:kern w:val="0"/>
          <w:sz w:val="24"/>
          <w:szCs w:val="24"/>
        </w:rPr>
        <w:t xml:space="preserve"> 08658615403</w:t>
      </w:r>
      <w:r w:rsidR="00B339AF" w:rsidRPr="00C333A0">
        <w:rPr>
          <w:rFonts w:ascii="Times New Roman" w:eastAsia="Calibri" w:hAnsi="Times New Roman" w:cs="Times New Roman"/>
          <w:kern w:val="0"/>
          <w:sz w:val="24"/>
          <w:szCs w:val="24"/>
        </w:rPr>
        <w:t>, kojeg zastupa</w:t>
      </w:r>
      <w:r w:rsidR="00FB005D">
        <w:rPr>
          <w:rFonts w:ascii="Times New Roman" w:eastAsia="Calibri" w:hAnsi="Times New Roman" w:cs="Times New Roman"/>
          <w:kern w:val="0"/>
          <w:sz w:val="24"/>
          <w:szCs w:val="24"/>
        </w:rPr>
        <w:t xml:space="preserve"> gradonačelnik Vinko Grgić, dipl.ing.arh.</w:t>
      </w:r>
      <w:r w:rsidR="00FB005D" w:rsidRPr="00C333A0">
        <w:rPr>
          <w:rFonts w:ascii="Times New Roman" w:eastAsia="Calibri" w:hAnsi="Times New Roman" w:cs="Times New Roman"/>
          <w:kern w:val="0"/>
          <w:sz w:val="24"/>
          <w:szCs w:val="24"/>
        </w:rPr>
        <w:t xml:space="preserve"> </w:t>
      </w:r>
      <w:r w:rsidR="00B339AF" w:rsidRPr="00C333A0">
        <w:rPr>
          <w:rFonts w:ascii="Times New Roman" w:eastAsia="Calibri" w:hAnsi="Times New Roman" w:cs="Times New Roman"/>
          <w:kern w:val="0"/>
          <w:sz w:val="24"/>
          <w:szCs w:val="24"/>
        </w:rPr>
        <w:t xml:space="preserve">(u daljnjem tekstu: </w:t>
      </w:r>
      <w:r w:rsidR="00B339AF" w:rsidRPr="00C333A0">
        <w:rPr>
          <w:rFonts w:ascii="Times New Roman" w:eastAsia="Calibri" w:hAnsi="Times New Roman" w:cs="Times New Roman"/>
          <w:b/>
          <w:kern w:val="0"/>
          <w:sz w:val="24"/>
          <w:szCs w:val="24"/>
        </w:rPr>
        <w:t>NARUČITELJ</w:t>
      </w:r>
      <w:r w:rsidR="00B339AF" w:rsidRPr="00C333A0">
        <w:rPr>
          <w:rFonts w:ascii="Times New Roman" w:eastAsia="Calibri" w:hAnsi="Times New Roman" w:cs="Times New Roman"/>
          <w:kern w:val="0"/>
          <w:sz w:val="24"/>
          <w:szCs w:val="24"/>
        </w:rPr>
        <w:t>)</w:t>
      </w:r>
    </w:p>
    <w:p w14:paraId="550F38D0"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i</w:t>
      </w:r>
    </w:p>
    <w:p w14:paraId="4403771A"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53FCFDBB"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.………………………………………………………………(u daljnjem tekstu: </w:t>
      </w:r>
      <w:r w:rsidRPr="00C333A0">
        <w:rPr>
          <w:rFonts w:ascii="Times New Roman" w:eastAsia="Calibri" w:hAnsi="Times New Roman" w:cs="Times New Roman"/>
          <w:b/>
          <w:kern w:val="0"/>
          <w:sz w:val="24"/>
          <w:szCs w:val="24"/>
        </w:rPr>
        <w:t>IZVOĐAČ</w:t>
      </w:r>
      <w:r w:rsidRPr="00C333A0">
        <w:rPr>
          <w:rFonts w:ascii="Times New Roman" w:eastAsia="Calibri" w:hAnsi="Times New Roman" w:cs="Times New Roman"/>
          <w:kern w:val="0"/>
          <w:sz w:val="24"/>
          <w:szCs w:val="24"/>
        </w:rPr>
        <w:t xml:space="preserve">), </w:t>
      </w:r>
    </w:p>
    <w:p w14:paraId="2B9ECE3E"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zaključuju</w:t>
      </w:r>
    </w:p>
    <w:p w14:paraId="065AFC2A"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7116B644"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0F5B4C5C" w14:textId="77777777"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UGOVOR O IZVOĐENJU RADOVA</w:t>
      </w:r>
    </w:p>
    <w:p w14:paraId="5FF6C920" w14:textId="155B45F4" w:rsidR="00B339AF" w:rsidRPr="003D10D8" w:rsidRDefault="00763314" w:rsidP="003D10D8">
      <w:pPr>
        <w:widowControl/>
        <w:suppressAutoHyphens w:val="0"/>
        <w:autoSpaceDN/>
        <w:spacing w:line="256" w:lineRule="auto"/>
        <w:jc w:val="center"/>
        <w:textAlignment w:val="auto"/>
        <w:rPr>
          <w:rFonts w:ascii="Times New Roman" w:eastAsia="Calibri" w:hAnsi="Times New Roman" w:cs="Times New Roman"/>
          <w:kern w:val="0"/>
          <w:sz w:val="24"/>
          <w:szCs w:val="24"/>
        </w:rPr>
      </w:pPr>
      <w:bookmarkStart w:id="17" w:name="_Hlk110251827"/>
      <w:r>
        <w:rPr>
          <w:rFonts w:ascii="Times New Roman" w:eastAsia="Calibri" w:hAnsi="Times New Roman" w:cs="Times New Roman"/>
          <w:b/>
          <w:kern w:val="0"/>
          <w:sz w:val="24"/>
          <w:szCs w:val="24"/>
        </w:rPr>
        <w:t>Izgradnja kružnog toka na križanju Gajeve, Kožarske i Kraljevićeve</w:t>
      </w:r>
      <w:r w:rsidR="001A7C38">
        <w:rPr>
          <w:rFonts w:ascii="Times New Roman" w:eastAsia="Calibri" w:hAnsi="Times New Roman" w:cs="Times New Roman"/>
          <w:b/>
          <w:kern w:val="0"/>
          <w:sz w:val="24"/>
          <w:szCs w:val="24"/>
        </w:rPr>
        <w:t xml:space="preserve"> ulice</w:t>
      </w:r>
    </w:p>
    <w:bookmarkEnd w:id="17"/>
    <w:p w14:paraId="198EC7C3" w14:textId="563A48EF" w:rsidR="00B339AF"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150CCCD2" w14:textId="77777777" w:rsidR="002329FA" w:rsidRPr="00C333A0" w:rsidRDefault="002329FA"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15925657" w14:textId="77777777" w:rsidR="00B339AF" w:rsidRPr="00C333A0" w:rsidRDefault="00B339AF" w:rsidP="00C159BF">
      <w:pPr>
        <w:widowControl/>
        <w:suppressAutoHyphens w:val="0"/>
        <w:autoSpaceDN/>
        <w:spacing w:line="256" w:lineRule="auto"/>
        <w:jc w:val="both"/>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PREAMBULA</w:t>
      </w:r>
    </w:p>
    <w:p w14:paraId="68C70734" w14:textId="7FB47B13" w:rsidR="00B339AF" w:rsidRDefault="00B339AF" w:rsidP="00C159BF">
      <w:pPr>
        <w:widowControl/>
        <w:suppressAutoHyphens w:val="0"/>
        <w:autoSpaceDN/>
        <w:spacing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Sklapanju ovog ugovora prethodio je otvoreni postupak javne nabave evidencijskoj broja </w:t>
      </w:r>
      <w:r w:rsidR="00763314" w:rsidRPr="00763314">
        <w:rPr>
          <w:rFonts w:ascii="Times New Roman" w:eastAsia="Calibri" w:hAnsi="Times New Roman" w:cs="Times New Roman"/>
          <w:kern w:val="0"/>
          <w:sz w:val="24"/>
          <w:szCs w:val="24"/>
        </w:rPr>
        <w:t>112-1-7/22</w:t>
      </w:r>
      <w:r w:rsidRPr="00C333A0">
        <w:rPr>
          <w:rFonts w:ascii="Times New Roman" w:eastAsia="Calibri" w:hAnsi="Times New Roman" w:cs="Times New Roman"/>
          <w:kern w:val="0"/>
          <w:sz w:val="24"/>
          <w:szCs w:val="24"/>
        </w:rPr>
        <w:t>.  Odredbe ovog ugovora imaju se stoga tumačiti u skladu s odgovarajućim odredbama dokumentacije o nabavi iz provedenog postupka javne nabave odnosno ne smiju biti u suprotnosti s odredbama dokumentacije o nabavi te ista u tom smislu predstavlja dio ovog ugovora.</w:t>
      </w:r>
    </w:p>
    <w:p w14:paraId="366C4C21" w14:textId="11EB43A8" w:rsidR="00B339AF"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098F36E9" w14:textId="77777777" w:rsidR="002329FA" w:rsidRPr="00C333A0" w:rsidRDefault="002329FA"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73B15997"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PREDMET I OBUHVAT UGOVORA</w:t>
      </w:r>
    </w:p>
    <w:p w14:paraId="75C6DA42" w14:textId="77777777" w:rsidR="00B339AF" w:rsidRPr="00C333A0"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p>
    <w:p w14:paraId="37369F1F" w14:textId="40770B3F" w:rsidR="00A711E7" w:rsidRPr="00A711E7" w:rsidRDefault="00B339AF" w:rsidP="00A711E7">
      <w:pPr>
        <w:widowControl/>
        <w:suppressAutoHyphens w:val="0"/>
        <w:autoSpaceDN/>
        <w:spacing w:after="0" w:line="256" w:lineRule="auto"/>
        <w:ind w:left="705" w:hanging="705"/>
        <w:jc w:val="both"/>
        <w:textAlignment w:val="auto"/>
        <w:rPr>
          <w:rFonts w:ascii="Times New Roman" w:eastAsia="Calibri" w:hAnsi="Times New Roman" w:cs="Times New Roman"/>
          <w:bCs/>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 xml:space="preserve">Predmet ovoga Ugovora je izvođenje radova </w:t>
      </w:r>
      <w:r w:rsidR="00A711E7" w:rsidRPr="00A711E7">
        <w:rPr>
          <w:rFonts w:ascii="Times New Roman" w:eastAsia="Calibri" w:hAnsi="Times New Roman" w:cs="Times New Roman"/>
          <w:b/>
          <w:bCs/>
          <w:kern w:val="0"/>
          <w:sz w:val="24"/>
          <w:szCs w:val="24"/>
        </w:rPr>
        <w:t>Izgradnja kružnog toka na križanju Gajeve, Kožarske i Kraljevićeve</w:t>
      </w:r>
      <w:r w:rsidR="001A7C38">
        <w:rPr>
          <w:rFonts w:ascii="Times New Roman" w:eastAsia="Calibri" w:hAnsi="Times New Roman" w:cs="Times New Roman"/>
          <w:b/>
          <w:bCs/>
          <w:kern w:val="0"/>
          <w:sz w:val="24"/>
          <w:szCs w:val="24"/>
        </w:rPr>
        <w:t xml:space="preserve"> ulice</w:t>
      </w:r>
      <w:r w:rsidR="00A711E7">
        <w:rPr>
          <w:rFonts w:ascii="Times New Roman" w:eastAsia="Calibri" w:hAnsi="Times New Roman" w:cs="Times New Roman"/>
          <w:b/>
          <w:bCs/>
          <w:kern w:val="0"/>
          <w:sz w:val="24"/>
          <w:szCs w:val="24"/>
        </w:rPr>
        <w:t>.</w:t>
      </w:r>
    </w:p>
    <w:p w14:paraId="42DA5C4A" w14:textId="1968A1F5" w:rsidR="00B339AF" w:rsidRPr="00A711E7" w:rsidRDefault="00B339AF" w:rsidP="00A711E7">
      <w:pPr>
        <w:widowControl/>
        <w:suppressAutoHyphens w:val="0"/>
        <w:autoSpaceDN/>
        <w:spacing w:after="0" w:line="256" w:lineRule="auto"/>
        <w:ind w:left="705" w:hanging="705"/>
        <w:jc w:val="both"/>
        <w:textAlignment w:val="auto"/>
        <w:rPr>
          <w:rFonts w:ascii="Times New Roman" w:eastAsia="Calibri" w:hAnsi="Times New Roman" w:cs="Times New Roman"/>
          <w:bCs/>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 xml:space="preserve">Naručitelj naručuje, a </w:t>
      </w:r>
      <w:r w:rsidR="00C677CD" w:rsidRPr="00C677CD">
        <w:rPr>
          <w:rFonts w:ascii="Times New Roman" w:eastAsia="Calibri" w:hAnsi="Times New Roman" w:cs="Times New Roman"/>
          <w:kern w:val="0"/>
          <w:sz w:val="24"/>
          <w:szCs w:val="24"/>
        </w:rPr>
        <w:t>Izvođač</w:t>
      </w:r>
      <w:r w:rsidRPr="00C333A0">
        <w:rPr>
          <w:rFonts w:ascii="Times New Roman" w:eastAsia="Calibri" w:hAnsi="Times New Roman" w:cs="Times New Roman"/>
          <w:kern w:val="0"/>
          <w:sz w:val="24"/>
          <w:szCs w:val="24"/>
        </w:rPr>
        <w:t xml:space="preserve"> se obvezuje izvesti </w:t>
      </w:r>
      <w:r w:rsidR="00A711E7" w:rsidRPr="00A711E7">
        <w:rPr>
          <w:rFonts w:ascii="Times New Roman" w:eastAsia="Calibri" w:hAnsi="Times New Roman" w:cs="Times New Roman"/>
          <w:b/>
          <w:bCs/>
          <w:kern w:val="0"/>
          <w:sz w:val="24"/>
          <w:szCs w:val="24"/>
        </w:rPr>
        <w:t>Izgradnja kružnog toka na križanju Gajeve, Kožarske i Kraljevićeve</w:t>
      </w:r>
      <w:r w:rsidR="00A711E7">
        <w:rPr>
          <w:rFonts w:ascii="Times New Roman" w:eastAsia="Calibri" w:hAnsi="Times New Roman" w:cs="Times New Roman"/>
          <w:bCs/>
          <w:kern w:val="0"/>
          <w:sz w:val="24"/>
          <w:szCs w:val="24"/>
        </w:rPr>
        <w:t xml:space="preserve"> </w:t>
      </w:r>
      <w:r w:rsidR="001A7C38">
        <w:rPr>
          <w:rFonts w:ascii="Times New Roman" w:eastAsia="Calibri" w:hAnsi="Times New Roman" w:cs="Times New Roman"/>
          <w:bCs/>
          <w:kern w:val="0"/>
          <w:sz w:val="24"/>
          <w:szCs w:val="24"/>
        </w:rPr>
        <w:t xml:space="preserve">ulice </w:t>
      </w:r>
      <w:r w:rsidRPr="00C333A0">
        <w:rPr>
          <w:rFonts w:ascii="Times New Roman" w:eastAsia="Calibri" w:hAnsi="Times New Roman" w:cs="Times New Roman"/>
          <w:kern w:val="0"/>
          <w:sz w:val="24"/>
          <w:szCs w:val="24"/>
        </w:rPr>
        <w:t>u skladu s uvjetima provedenog postupka javne nabave, projektnom dokumentacijom, troškovnikom te ponudom Izvođača broj ……………………od ……………………… .</w:t>
      </w:r>
    </w:p>
    <w:p w14:paraId="278C1ECE" w14:textId="199C12F4" w:rsidR="00B339AF"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138FE25A" w14:textId="77777777" w:rsidR="002329FA" w:rsidRPr="00C333A0" w:rsidRDefault="002329FA"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45869DC7"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CIJENA RADOVA</w:t>
      </w:r>
    </w:p>
    <w:p w14:paraId="585FA612" w14:textId="77777777" w:rsidR="00B339AF" w:rsidRPr="00C333A0"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2.</w:t>
      </w:r>
    </w:p>
    <w:p w14:paraId="6872E504" w14:textId="78A43785" w:rsidR="00B339AF" w:rsidRPr="00C333A0"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Naručitelj ustupa, a</w:t>
      </w:r>
      <w:r w:rsidR="00C677CD" w:rsidRPr="00C677CD">
        <w:rPr>
          <w:rFonts w:ascii="Times New Roman" w:eastAsia="Calibri" w:hAnsi="Times New Roman" w:cs="Times New Roman"/>
          <w:kern w:val="0"/>
          <w:sz w:val="24"/>
          <w:szCs w:val="24"/>
        </w:rPr>
        <w:t xml:space="preserve"> Izvođač </w:t>
      </w:r>
      <w:r w:rsidRPr="00C333A0">
        <w:rPr>
          <w:rFonts w:ascii="Times New Roman" w:eastAsia="Calibri" w:hAnsi="Times New Roman" w:cs="Times New Roman"/>
          <w:kern w:val="0"/>
          <w:sz w:val="24"/>
          <w:szCs w:val="24"/>
        </w:rPr>
        <w:t>se obvezuje izvesti radove iz članka 1. ovog Ugovora, za iznos od:</w:t>
      </w:r>
    </w:p>
    <w:p w14:paraId="1AC8BA8C" w14:textId="35AA1CDD" w:rsidR="00B339AF" w:rsidRPr="00C333A0"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HRK</w:t>
      </w:r>
      <w:r w:rsidR="003C1E37">
        <w:rPr>
          <w:rFonts w:ascii="Times New Roman" w:eastAsia="Calibri" w:hAnsi="Times New Roman" w:cs="Times New Roman"/>
          <w:kern w:val="0"/>
          <w:sz w:val="24"/>
          <w:szCs w:val="24"/>
        </w:rPr>
        <w:t xml:space="preserve"> bez PDV-a</w:t>
      </w:r>
    </w:p>
    <w:p w14:paraId="794EC449" w14:textId="45D22969" w:rsidR="00B339AF" w:rsidRPr="007230E1"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što ukupno s PDV- om iznosi: ………………… HRK</w:t>
      </w:r>
    </w:p>
    <w:p w14:paraId="1FB67999" w14:textId="2C0A8E61" w:rsidR="00B339AF" w:rsidRPr="00C333A0"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 xml:space="preserve">Ovim Ugovorom </w:t>
      </w:r>
      <w:r w:rsidR="00C677CD" w:rsidRPr="00C677CD">
        <w:rPr>
          <w:rFonts w:ascii="Times New Roman" w:eastAsia="Calibri" w:hAnsi="Times New Roman" w:cs="Times New Roman"/>
          <w:kern w:val="0"/>
          <w:sz w:val="24"/>
          <w:szCs w:val="24"/>
        </w:rPr>
        <w:t>Izvođač</w:t>
      </w:r>
      <w:r w:rsidRPr="00C333A0">
        <w:rPr>
          <w:rFonts w:ascii="Times New Roman" w:eastAsia="Calibri" w:hAnsi="Times New Roman" w:cs="Times New Roman"/>
          <w:kern w:val="0"/>
          <w:sz w:val="24"/>
          <w:szCs w:val="24"/>
        </w:rPr>
        <w:t xml:space="preserve"> preuzima obvezu izvođenja radova iz ovog Ugovora po jediničnim cijenama utvrđenim za pojedine vrste radova koji su navedeni i upisani u stavkama troškovnika, a završni obračun izvršiti će se na temelju stvarno izvedenih količina radova ovjerenih u građevinskoj knjizi.</w:t>
      </w:r>
    </w:p>
    <w:p w14:paraId="27385B56" w14:textId="2A8B6CC0" w:rsidR="00B339AF" w:rsidRPr="00C333A0"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ab/>
        <w:t>Ugovorne strane ugovaraju nepromjenjivost jediničnih cijena navedenih i upisanih u troškovniku za cijelo vrijeme trajanja ovog Ugovora.</w:t>
      </w:r>
    </w:p>
    <w:p w14:paraId="3814BAEC" w14:textId="591BBC45" w:rsidR="00B339AF"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1812859A" w14:textId="77777777" w:rsidR="002329FA" w:rsidRPr="00C333A0" w:rsidRDefault="002329FA"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0E53D0EB" w14:textId="77777777" w:rsidR="00B339AF" w:rsidRPr="00C333A0" w:rsidRDefault="00B339AF" w:rsidP="0053118E">
      <w:pPr>
        <w:widowControl/>
        <w:suppressAutoHyphens w:val="0"/>
        <w:autoSpaceDN/>
        <w:spacing w:after="0"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IZVOĐENJE RADOVA</w:t>
      </w:r>
    </w:p>
    <w:p w14:paraId="40829167" w14:textId="77777777" w:rsidR="00B339AF" w:rsidRPr="00C333A0"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3.</w:t>
      </w:r>
    </w:p>
    <w:p w14:paraId="6C10E193" w14:textId="5A52EEFB" w:rsidR="00B339AF" w:rsidRPr="00C333A0"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 xml:space="preserve">Smatra se da je </w:t>
      </w:r>
      <w:r w:rsidR="00C677CD" w:rsidRPr="00C677CD">
        <w:rPr>
          <w:rFonts w:ascii="Times New Roman" w:eastAsia="Calibri" w:hAnsi="Times New Roman" w:cs="Times New Roman"/>
          <w:kern w:val="0"/>
          <w:sz w:val="24"/>
          <w:szCs w:val="24"/>
        </w:rPr>
        <w:t>Izvođač</w:t>
      </w:r>
      <w:r w:rsidRPr="00C333A0">
        <w:rPr>
          <w:rFonts w:ascii="Times New Roman" w:eastAsia="Calibri" w:hAnsi="Times New Roman" w:cs="Times New Roman"/>
          <w:kern w:val="0"/>
          <w:sz w:val="24"/>
          <w:szCs w:val="24"/>
        </w:rPr>
        <w:t xml:space="preserve"> pregledao lokaciju, njegovu okolinu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14:paraId="5EAAB757" w14:textId="2AFCBA49" w:rsidR="00B339AF" w:rsidRPr="00C333A0"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 xml:space="preserve">Smatra se da je </w:t>
      </w:r>
      <w:r w:rsidR="00C677CD" w:rsidRPr="00C677CD">
        <w:rPr>
          <w:rFonts w:ascii="Times New Roman" w:eastAsia="Calibri" w:hAnsi="Times New Roman" w:cs="Times New Roman"/>
          <w:kern w:val="0"/>
          <w:sz w:val="24"/>
          <w:szCs w:val="24"/>
        </w:rPr>
        <w:t>Izvođač</w:t>
      </w:r>
      <w:r w:rsidRPr="00C333A0">
        <w:rPr>
          <w:rFonts w:ascii="Times New Roman" w:eastAsia="Calibri" w:hAnsi="Times New Roman" w:cs="Times New Roman"/>
          <w:kern w:val="0"/>
          <w:sz w:val="24"/>
          <w:szCs w:val="24"/>
        </w:rPr>
        <w:t xml:space="preserve"> prije podnošenja ponude dobio sve potrebne informacije o rizicima, nepredviđenim izdacima i drugim okolnostima koji mogu utjecati na radove.</w:t>
      </w:r>
    </w:p>
    <w:p w14:paraId="56487705" w14:textId="09ACDFDA" w:rsidR="00B339AF" w:rsidRPr="00C333A0"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C333A0">
        <w:rPr>
          <w:rFonts w:ascii="Times New Roman" w:eastAsia="Calibri" w:hAnsi="Times New Roman" w:cs="Times New Roman"/>
          <w:kern w:val="0"/>
          <w:sz w:val="24"/>
          <w:szCs w:val="24"/>
        </w:rPr>
        <w:t xml:space="preserve"> se potpisom Ugovora odriče prava na moguće prigovore s osnova nepoznavanja uvjeta i načina izvođenja radova.</w:t>
      </w:r>
    </w:p>
    <w:p w14:paraId="350AE2AB" w14:textId="396E461E" w:rsidR="00B339AF" w:rsidRPr="00C333A0"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(4)</w:t>
      </w:r>
      <w:r w:rsidRPr="00C333A0">
        <w:rPr>
          <w:rFonts w:ascii="Times New Roman" w:eastAsia="Calibri" w:hAnsi="Times New Roman" w:cs="Times New Roman"/>
          <w:kern w:val="0"/>
          <w:sz w:val="24"/>
          <w:szCs w:val="24"/>
        </w:rPr>
        <w:tab/>
        <w:t xml:space="preserve">Mjesto izvršenja radova je </w:t>
      </w:r>
      <w:r w:rsidR="00C159BF">
        <w:rPr>
          <w:rFonts w:ascii="Times New Roman" w:eastAsia="Calibri" w:hAnsi="Times New Roman" w:cs="Times New Roman"/>
          <w:kern w:val="0"/>
          <w:sz w:val="24"/>
          <w:szCs w:val="24"/>
        </w:rPr>
        <w:t>križanje Gajeve, Kraljevićeve i Kožarske ulice u Novoj Gradiški.</w:t>
      </w:r>
    </w:p>
    <w:p w14:paraId="791CE655" w14:textId="50FB42E7" w:rsidR="00B339AF"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p>
    <w:p w14:paraId="52426B50" w14:textId="77777777" w:rsidR="002329FA" w:rsidRPr="00C333A0" w:rsidRDefault="002329FA" w:rsidP="00B339AF">
      <w:pPr>
        <w:widowControl/>
        <w:suppressAutoHyphens w:val="0"/>
        <w:autoSpaceDN/>
        <w:spacing w:line="256" w:lineRule="auto"/>
        <w:textAlignment w:val="auto"/>
        <w:rPr>
          <w:rFonts w:ascii="Times New Roman" w:eastAsia="Calibri" w:hAnsi="Times New Roman" w:cs="Times New Roman"/>
          <w:b/>
          <w:kern w:val="0"/>
          <w:sz w:val="24"/>
          <w:szCs w:val="24"/>
        </w:rPr>
      </w:pPr>
    </w:p>
    <w:p w14:paraId="261CBD40" w14:textId="77777777" w:rsidR="006F3648"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OBVEZE IZVODAČA</w:t>
      </w:r>
      <w:r w:rsidR="006F3648">
        <w:rPr>
          <w:rFonts w:ascii="Times New Roman" w:eastAsia="Calibri" w:hAnsi="Times New Roman" w:cs="Times New Roman"/>
          <w:b/>
          <w:kern w:val="0"/>
          <w:sz w:val="24"/>
          <w:szCs w:val="24"/>
        </w:rPr>
        <w:t xml:space="preserve"> </w:t>
      </w:r>
    </w:p>
    <w:p w14:paraId="3BEAA1F0" w14:textId="71F799B5" w:rsidR="00864633" w:rsidRPr="00F411A1"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8A54E3">
        <w:rPr>
          <w:rFonts w:ascii="Times New Roman" w:eastAsia="Calibri" w:hAnsi="Times New Roman" w:cs="Times New Roman"/>
          <w:kern w:val="0"/>
          <w:sz w:val="24"/>
          <w:szCs w:val="24"/>
        </w:rPr>
        <w:t>Članak 4.</w:t>
      </w:r>
    </w:p>
    <w:p w14:paraId="079056BB" w14:textId="0D103A95"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w:t>
      </w:r>
      <w:r w:rsidR="0005295D" w:rsidRPr="00A26F5D">
        <w:rPr>
          <w:rFonts w:ascii="Times New Roman" w:eastAsia="Calibri" w:hAnsi="Times New Roman" w:cs="Times New Roman"/>
          <w:kern w:val="0"/>
          <w:sz w:val="24"/>
          <w:szCs w:val="24"/>
        </w:rPr>
        <w:t>1</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A26F5D">
        <w:rPr>
          <w:rFonts w:ascii="Times New Roman" w:eastAsia="Calibri" w:hAnsi="Times New Roman" w:cs="Times New Roman"/>
          <w:kern w:val="0"/>
          <w:sz w:val="24"/>
          <w:szCs w:val="24"/>
        </w:rPr>
        <w:t xml:space="preserve"> je dužan osigurati stručnjake svih potrebnih profila i zvanja za potpuno izvršenje ugovornih obaveza a u skladu sa zakonskim propisima i pravilima struke.</w:t>
      </w:r>
      <w:r w:rsidRPr="00A26F5D">
        <w:rPr>
          <w:rFonts w:ascii="Times New Roman" w:eastAsia="Calibri" w:hAnsi="Times New Roman" w:cs="Times New Roman"/>
          <w:color w:val="FF0000"/>
          <w:kern w:val="0"/>
          <w:sz w:val="24"/>
          <w:szCs w:val="24"/>
        </w:rPr>
        <w:t xml:space="preserve"> </w:t>
      </w:r>
      <w:r w:rsidRPr="00A26F5D">
        <w:rPr>
          <w:rFonts w:ascii="Times New Roman" w:eastAsia="Calibri" w:hAnsi="Times New Roman" w:cs="Times New Roman"/>
          <w:kern w:val="0"/>
          <w:sz w:val="24"/>
          <w:szCs w:val="24"/>
        </w:rPr>
        <w:t xml:space="preserve">Navedeni stručnjaci tijekom izvođenja radova moraju udovoljavati uvjetima </w:t>
      </w:r>
      <w:r w:rsidR="00004588" w:rsidRPr="00A26F5D">
        <w:rPr>
          <w:rFonts w:ascii="Times New Roman" w:eastAsia="Calibri" w:hAnsi="Times New Roman" w:cs="Times New Roman"/>
          <w:kern w:val="0"/>
          <w:sz w:val="24"/>
          <w:szCs w:val="24"/>
        </w:rPr>
        <w:t xml:space="preserve">važećeg </w:t>
      </w:r>
      <w:r w:rsidRPr="00A26F5D">
        <w:rPr>
          <w:rFonts w:ascii="Times New Roman" w:eastAsia="Calibri" w:hAnsi="Times New Roman" w:cs="Times New Roman"/>
          <w:kern w:val="0"/>
          <w:sz w:val="24"/>
          <w:szCs w:val="24"/>
        </w:rPr>
        <w:t>Zakona o poslovima i djelatnostima prostornog uređenja i gradnje i drugim</w:t>
      </w:r>
      <w:r w:rsidR="005814FC" w:rsidRPr="00A26F5D">
        <w:rPr>
          <w:rFonts w:ascii="Times New Roman" w:eastAsia="Calibri" w:hAnsi="Times New Roman" w:cs="Times New Roman"/>
          <w:kern w:val="0"/>
          <w:sz w:val="24"/>
          <w:szCs w:val="24"/>
        </w:rPr>
        <w:t xml:space="preserve"> važećim</w:t>
      </w:r>
      <w:r w:rsidRPr="00A26F5D">
        <w:rPr>
          <w:rFonts w:ascii="Times New Roman" w:eastAsia="Calibri" w:hAnsi="Times New Roman" w:cs="Times New Roman"/>
          <w:kern w:val="0"/>
          <w:sz w:val="24"/>
          <w:szCs w:val="24"/>
        </w:rPr>
        <w:t xml:space="preserve"> propisima.</w:t>
      </w:r>
    </w:p>
    <w:p w14:paraId="5AC62F2F" w14:textId="6DDD94A1"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w:t>
      </w:r>
      <w:r w:rsidR="0005295D" w:rsidRPr="00A26F5D">
        <w:rPr>
          <w:rFonts w:ascii="Times New Roman" w:eastAsia="Calibri" w:hAnsi="Times New Roman" w:cs="Times New Roman"/>
          <w:kern w:val="0"/>
          <w:sz w:val="24"/>
          <w:szCs w:val="24"/>
        </w:rPr>
        <w:t>2</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A26F5D">
        <w:rPr>
          <w:rFonts w:ascii="Times New Roman" w:eastAsia="Calibri" w:hAnsi="Times New Roman" w:cs="Times New Roman"/>
          <w:kern w:val="0"/>
          <w:sz w:val="24"/>
          <w:szCs w:val="24"/>
        </w:rPr>
        <w:t xml:space="preserve"> je obvezan radove koji su predmet ovog Ugovora izvesti u skladu s odredbama ovog Ugovora, stručno i kvalitetno, u skladu s pozitivnim pravnim propisima, važećim tehničkim normativima i standardima, u svemu poštujući pravila struke.</w:t>
      </w:r>
    </w:p>
    <w:p w14:paraId="363FFD24" w14:textId="098711C1" w:rsidR="007230E1" w:rsidRPr="00A26F5D" w:rsidRDefault="007230E1"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w:t>
      </w:r>
      <w:r w:rsidR="0005295D" w:rsidRPr="00A26F5D">
        <w:rPr>
          <w:rFonts w:ascii="Times New Roman" w:eastAsia="Calibri" w:hAnsi="Times New Roman" w:cs="Times New Roman"/>
          <w:kern w:val="0"/>
          <w:sz w:val="24"/>
          <w:szCs w:val="24"/>
        </w:rPr>
        <w:t>3</w:t>
      </w:r>
      <w:r w:rsidRPr="00A26F5D">
        <w:rPr>
          <w:rFonts w:ascii="Times New Roman" w:eastAsia="Calibri" w:hAnsi="Times New Roman" w:cs="Times New Roman"/>
          <w:kern w:val="0"/>
          <w:sz w:val="24"/>
          <w:szCs w:val="24"/>
        </w:rPr>
        <w:t>)</w:t>
      </w:r>
      <w:r w:rsidR="00F411A1" w:rsidRPr="00A26F5D">
        <w:rPr>
          <w:rFonts w:ascii="Times New Roman" w:eastAsia="Times New Roman" w:hAnsi="Times New Roman" w:cs="Times New Roman"/>
          <w:spacing w:val="-4"/>
          <w:kern w:val="0"/>
          <w:sz w:val="24"/>
          <w:szCs w:val="24"/>
          <w:lang w:eastAsia="hr-HR"/>
        </w:rPr>
        <w:tab/>
      </w:r>
      <w:r w:rsidR="00C677CD" w:rsidRPr="00C677CD">
        <w:rPr>
          <w:rFonts w:ascii="Times New Roman" w:eastAsia="Times New Roman" w:hAnsi="Times New Roman" w:cs="Times New Roman"/>
          <w:spacing w:val="-4"/>
          <w:kern w:val="0"/>
          <w:sz w:val="24"/>
          <w:szCs w:val="24"/>
          <w:lang w:eastAsia="hr-HR"/>
        </w:rPr>
        <w:t>Izvođač</w:t>
      </w:r>
      <w:r w:rsidR="00F411A1" w:rsidRPr="00A26F5D">
        <w:rPr>
          <w:rFonts w:ascii="Times New Roman" w:eastAsia="Times New Roman" w:hAnsi="Times New Roman" w:cs="Times New Roman"/>
          <w:spacing w:val="-4"/>
          <w:kern w:val="0"/>
          <w:sz w:val="24"/>
          <w:szCs w:val="24"/>
          <w:lang w:eastAsia="hr-HR"/>
        </w:rPr>
        <w:t xml:space="preserve"> je obvezan </w:t>
      </w:r>
      <w:r w:rsidR="00C920DC" w:rsidRPr="00A26F5D">
        <w:rPr>
          <w:rFonts w:ascii="Times New Roman" w:eastAsia="Times New Roman" w:hAnsi="Times New Roman" w:cs="Times New Roman"/>
          <w:spacing w:val="-4"/>
          <w:kern w:val="0"/>
          <w:sz w:val="24"/>
          <w:szCs w:val="24"/>
          <w:lang w:eastAsia="hr-HR"/>
        </w:rPr>
        <w:t xml:space="preserve">najkasnije na dan uvođenja u posao </w:t>
      </w:r>
      <w:r w:rsidR="00C920DC" w:rsidRPr="00A26F5D">
        <w:rPr>
          <w:rFonts w:ascii="Times New Roman" w:eastAsia="Calibri" w:hAnsi="Times New Roman" w:cs="Times New Roman"/>
          <w:kern w:val="0"/>
          <w:sz w:val="24"/>
          <w:szCs w:val="24"/>
        </w:rPr>
        <w:t>dostaviti akt o imenovanju osoba koje će voditi gradnju/radove. Imenovane osobe su dužne stvarno izvršavati svoje obveze predviđene Zakonom o gradnji i Zakonom o poslovima i djelatnostima prostornog uređenja i gradnje.</w:t>
      </w:r>
    </w:p>
    <w:p w14:paraId="0CBD9B9D" w14:textId="7E464E0E"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w:t>
      </w:r>
      <w:r w:rsidR="006835AD" w:rsidRPr="00A26F5D">
        <w:rPr>
          <w:rFonts w:ascii="Times New Roman" w:eastAsia="Calibri" w:hAnsi="Times New Roman" w:cs="Times New Roman"/>
          <w:kern w:val="0"/>
          <w:sz w:val="24"/>
          <w:szCs w:val="24"/>
        </w:rPr>
        <w:t>4</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A26F5D">
        <w:rPr>
          <w:rFonts w:ascii="Times New Roman" w:eastAsia="Calibri" w:hAnsi="Times New Roman" w:cs="Times New Roman"/>
          <w:kern w:val="0"/>
          <w:sz w:val="24"/>
          <w:szCs w:val="24"/>
        </w:rPr>
        <w:t xml:space="preserve"> je obavezan pribaviti sve potrebne isprave i uvjerenja za radnike o osposobljenosti za rad na siguran način, kao i uvjerenje odnosno ispravu o ispitanosti strojeva na gradilištu (ateste)</w:t>
      </w:r>
      <w:r w:rsidR="00EC7407"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 xml:space="preserve"> sukladno važećoj zakonskoj regulativi.</w:t>
      </w:r>
    </w:p>
    <w:p w14:paraId="610793DA" w14:textId="5F3730D0"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w:t>
      </w:r>
      <w:r w:rsidR="006835AD" w:rsidRPr="00A26F5D">
        <w:rPr>
          <w:rFonts w:ascii="Times New Roman" w:eastAsia="Calibri" w:hAnsi="Times New Roman" w:cs="Times New Roman"/>
          <w:kern w:val="0"/>
          <w:sz w:val="24"/>
          <w:szCs w:val="24"/>
        </w:rPr>
        <w:t>5</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A26F5D">
        <w:rPr>
          <w:rFonts w:ascii="Times New Roman" w:eastAsia="Calibri" w:hAnsi="Times New Roman" w:cs="Times New Roman"/>
          <w:kern w:val="0"/>
          <w:sz w:val="24"/>
          <w:szCs w:val="24"/>
        </w:rPr>
        <w:t xml:space="preserve"> je obavezan u skladu sa važećim propisima osigurati radove, materijal i opremu od uobičajenih rizika.</w:t>
      </w:r>
    </w:p>
    <w:p w14:paraId="7ABFF411" w14:textId="00C0925F"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w:t>
      </w:r>
      <w:r w:rsidR="006835AD" w:rsidRPr="00A26F5D">
        <w:rPr>
          <w:rFonts w:ascii="Times New Roman" w:eastAsia="Calibri" w:hAnsi="Times New Roman" w:cs="Times New Roman"/>
          <w:kern w:val="0"/>
          <w:sz w:val="24"/>
          <w:szCs w:val="24"/>
        </w:rPr>
        <w:t>6</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A26F5D">
        <w:rPr>
          <w:rFonts w:ascii="Times New Roman" w:eastAsia="Calibri" w:hAnsi="Times New Roman" w:cs="Times New Roman"/>
          <w:kern w:val="0"/>
          <w:sz w:val="24"/>
          <w:szCs w:val="24"/>
        </w:rPr>
        <w:t xml:space="preserve"> je obavezan pravodobno izvješćivati Naručitelja o svim važnijim okolnostima u vezi sa izvršavanjem obaveza iz predmetnog Ugovora.</w:t>
      </w:r>
    </w:p>
    <w:p w14:paraId="5646E8C7" w14:textId="44E33DC0" w:rsidR="002664FD" w:rsidRPr="002664FD" w:rsidRDefault="00B339AF" w:rsidP="00C159BF">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w:t>
      </w:r>
      <w:r w:rsidR="006835AD" w:rsidRPr="00A26F5D">
        <w:rPr>
          <w:rFonts w:ascii="Times New Roman" w:eastAsia="Calibri" w:hAnsi="Times New Roman" w:cs="Times New Roman"/>
          <w:kern w:val="0"/>
          <w:sz w:val="24"/>
          <w:szCs w:val="24"/>
        </w:rPr>
        <w:t>7</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 xml:space="preserve">Izvođač </w:t>
      </w:r>
      <w:r w:rsidR="002664FD">
        <w:rPr>
          <w:rFonts w:ascii="Times New Roman" w:eastAsia="Calibri" w:hAnsi="Times New Roman" w:cs="Times New Roman"/>
          <w:kern w:val="0"/>
          <w:sz w:val="24"/>
          <w:szCs w:val="24"/>
        </w:rPr>
        <w:t xml:space="preserve">je obavezan </w:t>
      </w:r>
      <w:r w:rsidR="002664FD" w:rsidRPr="002664FD">
        <w:rPr>
          <w:rFonts w:ascii="Times New Roman" w:eastAsia="Calibri" w:hAnsi="Times New Roman" w:cs="Times New Roman"/>
          <w:kern w:val="0"/>
          <w:sz w:val="24"/>
          <w:szCs w:val="24"/>
        </w:rPr>
        <w:t xml:space="preserve">u roku od maksimalno </w:t>
      </w:r>
      <w:r w:rsidR="00C159BF">
        <w:rPr>
          <w:rFonts w:ascii="Times New Roman" w:eastAsia="Calibri" w:hAnsi="Times New Roman" w:cs="Times New Roman"/>
          <w:kern w:val="0"/>
          <w:sz w:val="24"/>
          <w:szCs w:val="24"/>
        </w:rPr>
        <w:t>20</w:t>
      </w:r>
      <w:r w:rsidR="002664FD" w:rsidRPr="002664FD">
        <w:rPr>
          <w:rFonts w:ascii="Times New Roman" w:eastAsia="Calibri" w:hAnsi="Times New Roman" w:cs="Times New Roman"/>
          <w:kern w:val="0"/>
          <w:sz w:val="24"/>
          <w:szCs w:val="24"/>
        </w:rPr>
        <w:t xml:space="preserve"> (</w:t>
      </w:r>
      <w:r w:rsidR="00C159BF">
        <w:rPr>
          <w:rFonts w:ascii="Times New Roman" w:eastAsia="Calibri" w:hAnsi="Times New Roman" w:cs="Times New Roman"/>
          <w:kern w:val="0"/>
          <w:sz w:val="24"/>
          <w:szCs w:val="24"/>
        </w:rPr>
        <w:t>dva</w:t>
      </w:r>
      <w:r w:rsidR="002664FD" w:rsidRPr="002664FD">
        <w:rPr>
          <w:rFonts w:ascii="Times New Roman" w:eastAsia="Calibri" w:hAnsi="Times New Roman" w:cs="Times New Roman"/>
          <w:kern w:val="0"/>
          <w:sz w:val="24"/>
          <w:szCs w:val="24"/>
        </w:rPr>
        <w:t>deset) dana od dana stupanja na snagu Ugovora</w:t>
      </w:r>
      <w:r w:rsidR="002664FD">
        <w:rPr>
          <w:rFonts w:ascii="Times New Roman" w:eastAsia="Calibri" w:hAnsi="Times New Roman" w:cs="Times New Roman"/>
          <w:kern w:val="0"/>
          <w:sz w:val="24"/>
          <w:szCs w:val="24"/>
        </w:rPr>
        <w:t xml:space="preserve"> </w:t>
      </w:r>
      <w:r w:rsidR="002664FD" w:rsidRPr="002664FD">
        <w:rPr>
          <w:rFonts w:ascii="Times New Roman" w:eastAsia="Calibri" w:hAnsi="Times New Roman" w:cs="Times New Roman"/>
          <w:kern w:val="0"/>
          <w:sz w:val="24"/>
          <w:szCs w:val="24"/>
        </w:rPr>
        <w:t>naručitelju dostaviti</w:t>
      </w:r>
      <w:r w:rsidR="002664FD">
        <w:rPr>
          <w:rFonts w:ascii="Times New Roman" w:eastAsia="Calibri" w:hAnsi="Times New Roman" w:cs="Times New Roman"/>
          <w:kern w:val="0"/>
          <w:sz w:val="24"/>
          <w:szCs w:val="24"/>
        </w:rPr>
        <w:t>:</w:t>
      </w:r>
    </w:p>
    <w:p w14:paraId="795CFEEB" w14:textId="77777777" w:rsidR="002664FD" w:rsidRPr="002664FD" w:rsidRDefault="002664FD" w:rsidP="00832378">
      <w:pPr>
        <w:widowControl/>
        <w:numPr>
          <w:ilvl w:val="0"/>
          <w:numId w:val="34"/>
        </w:numPr>
        <w:suppressAutoHyphens w:val="0"/>
        <w:autoSpaceDN/>
        <w:spacing w:after="0" w:line="256" w:lineRule="auto"/>
        <w:jc w:val="both"/>
        <w:textAlignment w:val="auto"/>
        <w:rPr>
          <w:rFonts w:ascii="Times New Roman" w:eastAsia="Calibri" w:hAnsi="Times New Roman" w:cs="Times New Roman"/>
          <w:kern w:val="0"/>
          <w:sz w:val="24"/>
          <w:szCs w:val="24"/>
        </w:rPr>
      </w:pPr>
      <w:r w:rsidRPr="002664FD">
        <w:rPr>
          <w:rFonts w:ascii="Times New Roman" w:eastAsia="Calibri" w:hAnsi="Times New Roman" w:cs="Times New Roman"/>
          <w:kern w:val="0"/>
          <w:sz w:val="24"/>
          <w:szCs w:val="24"/>
        </w:rPr>
        <w:t>jamstvo za uredno izvršenje ugovora za slučaj povrede ugovornih obveza sukladno članku 11. ovog Ugovora,</w:t>
      </w:r>
    </w:p>
    <w:p w14:paraId="7FAC7B66" w14:textId="7AF6F49E" w:rsidR="002664FD" w:rsidRPr="002664FD" w:rsidRDefault="002664FD" w:rsidP="00832378">
      <w:pPr>
        <w:widowControl/>
        <w:numPr>
          <w:ilvl w:val="0"/>
          <w:numId w:val="33"/>
        </w:numPr>
        <w:suppressAutoHyphens w:val="0"/>
        <w:autoSpaceDN/>
        <w:spacing w:after="0" w:line="256" w:lineRule="auto"/>
        <w:jc w:val="both"/>
        <w:textAlignment w:val="auto"/>
        <w:rPr>
          <w:rFonts w:ascii="Times New Roman" w:eastAsia="Calibri" w:hAnsi="Times New Roman" w:cs="Times New Roman"/>
          <w:kern w:val="0"/>
          <w:sz w:val="24"/>
          <w:szCs w:val="24"/>
        </w:rPr>
      </w:pPr>
      <w:r w:rsidRPr="002664FD">
        <w:rPr>
          <w:rFonts w:ascii="Times New Roman" w:eastAsia="Calibri" w:hAnsi="Times New Roman" w:cs="Times New Roman"/>
          <w:kern w:val="0"/>
          <w:sz w:val="24"/>
          <w:szCs w:val="24"/>
        </w:rPr>
        <w:t>dinamički plan izvođenja radova. Dinamički plan izradit će se temeljem glavnog projekta koji je sastavni dio DoN, a sadržavat će sve ugovorene aktivnosti na dnevnoj razini sa financijskom vrijednošću istih za period od mjesec dana. Kako bi se ispunio zadani uvjet, potrebno je da</w:t>
      </w:r>
      <w:r w:rsidR="00C677CD" w:rsidRPr="00C677CD">
        <w:rPr>
          <w:rFonts w:ascii="Times New Roman" w:eastAsia="Calibri" w:hAnsi="Times New Roman" w:cs="Times New Roman"/>
          <w:kern w:val="0"/>
          <w:sz w:val="24"/>
          <w:szCs w:val="24"/>
        </w:rPr>
        <w:t xml:space="preserve"> Izvođač </w:t>
      </w:r>
      <w:r w:rsidRPr="002664FD">
        <w:rPr>
          <w:rFonts w:ascii="Times New Roman" w:eastAsia="Calibri" w:hAnsi="Times New Roman" w:cs="Times New Roman"/>
          <w:kern w:val="0"/>
          <w:sz w:val="24"/>
          <w:szCs w:val="24"/>
        </w:rPr>
        <w:t xml:space="preserve">dostavi prvi prijedlog dinamičkog plana na pregled predstavnicima naručitelja i nadzornom inženjeru najkasnije </w:t>
      </w:r>
      <w:r w:rsidR="00C159BF">
        <w:rPr>
          <w:rFonts w:ascii="Times New Roman" w:eastAsia="Calibri" w:hAnsi="Times New Roman" w:cs="Times New Roman"/>
          <w:kern w:val="0"/>
          <w:sz w:val="24"/>
          <w:szCs w:val="24"/>
        </w:rPr>
        <w:t>7 (sedam)</w:t>
      </w:r>
      <w:r w:rsidRPr="002664FD">
        <w:rPr>
          <w:rFonts w:ascii="Times New Roman" w:eastAsia="Calibri" w:hAnsi="Times New Roman" w:cs="Times New Roman"/>
          <w:kern w:val="0"/>
          <w:sz w:val="24"/>
          <w:szCs w:val="24"/>
        </w:rPr>
        <w:t xml:space="preserve"> dana od zaključivanja ugovora. Dinamički plan treba biti realan, ostvariv i usvojen od strane predstavnika naručitelja i stručnog nadzora u periodu od zaključenja Ugovora do uvođenja u posao. </w:t>
      </w:r>
      <w:r w:rsidR="00C677CD" w:rsidRPr="00C677CD">
        <w:rPr>
          <w:rFonts w:ascii="Times New Roman" w:eastAsia="Calibri" w:hAnsi="Times New Roman" w:cs="Times New Roman"/>
          <w:kern w:val="0"/>
          <w:sz w:val="24"/>
          <w:szCs w:val="24"/>
        </w:rPr>
        <w:t>Izvođač</w:t>
      </w:r>
      <w:r w:rsidRPr="002664FD">
        <w:rPr>
          <w:rFonts w:ascii="Times New Roman" w:eastAsia="Calibri" w:hAnsi="Times New Roman" w:cs="Times New Roman"/>
          <w:kern w:val="0"/>
          <w:sz w:val="24"/>
          <w:szCs w:val="24"/>
        </w:rPr>
        <w:t xml:space="preserve"> je obavezan dostaviti aktualizirane planove kad god se dinamika izvođenja radova ili preuzete obveze ne podudaraju s dinamičkim i financijskim planom.</w:t>
      </w:r>
    </w:p>
    <w:p w14:paraId="1706E5FA" w14:textId="057C7EDC" w:rsidR="002664FD" w:rsidRPr="002664FD" w:rsidRDefault="002664FD"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w:t>
      </w:r>
      <w:r>
        <w:rPr>
          <w:rFonts w:ascii="Times New Roman" w:eastAsia="Calibri" w:hAnsi="Times New Roman" w:cs="Times New Roman"/>
          <w:kern w:val="0"/>
          <w:sz w:val="24"/>
          <w:szCs w:val="24"/>
        </w:rPr>
        <w:tab/>
      </w:r>
      <w:r w:rsidR="0053118E">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2664FD">
        <w:rPr>
          <w:rFonts w:ascii="Times New Roman" w:eastAsia="Calibri" w:hAnsi="Times New Roman" w:cs="Times New Roman"/>
          <w:kern w:val="0"/>
          <w:sz w:val="24"/>
          <w:szCs w:val="24"/>
        </w:rPr>
        <w:t xml:space="preserve"> je dužan odazivati se i nazočiti koordinacijskim sastancima sudionika u građenju. Koordinacijski sastanci će se održavati posljednjeg radnog dana u mjesecu ili češće, prema pozivu Naručitelja ili Nadzornog inženjera. Na koordinacijskim sastancima obvezni su sudjelovati imenovani voditelji građenja/radova. Na koordinacijskim sastancima izvještavat će se o izvršenim i trenutnim radovima, te analizirati posljednja verzija dinamičkog plana.</w:t>
      </w:r>
    </w:p>
    <w:p w14:paraId="09E5DF0E" w14:textId="59D1B9B7"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w:t>
      </w:r>
      <w:r w:rsidR="006835AD" w:rsidRPr="00A26F5D">
        <w:rPr>
          <w:rFonts w:ascii="Times New Roman" w:eastAsia="Calibri" w:hAnsi="Times New Roman" w:cs="Times New Roman"/>
          <w:kern w:val="0"/>
          <w:sz w:val="24"/>
          <w:szCs w:val="24"/>
        </w:rPr>
        <w:t>9</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A26F5D">
        <w:rPr>
          <w:rFonts w:ascii="Times New Roman" w:eastAsia="Calibri" w:hAnsi="Times New Roman" w:cs="Times New Roman"/>
          <w:kern w:val="0"/>
          <w:sz w:val="24"/>
          <w:szCs w:val="24"/>
        </w:rPr>
        <w:t xml:space="preserve"> </w:t>
      </w:r>
      <w:r w:rsidR="003F3FC1" w:rsidRPr="00A26F5D">
        <w:rPr>
          <w:rFonts w:ascii="Times New Roman" w:eastAsia="Calibri" w:hAnsi="Times New Roman" w:cs="Times New Roman"/>
          <w:kern w:val="0"/>
          <w:sz w:val="24"/>
          <w:szCs w:val="24"/>
        </w:rPr>
        <w:t>je dužan voditi građevinski dnevnik i građevinsku knjigu, na obrascima za građevinsku knjigu, sukladno važećim propisima</w:t>
      </w:r>
      <w:r w:rsidRPr="00A26F5D">
        <w:rPr>
          <w:rFonts w:ascii="Times New Roman" w:eastAsia="Calibri" w:hAnsi="Times New Roman" w:cs="Times New Roman"/>
          <w:kern w:val="0"/>
          <w:sz w:val="24"/>
          <w:szCs w:val="24"/>
        </w:rPr>
        <w:t>.</w:t>
      </w:r>
    </w:p>
    <w:p w14:paraId="52AAC752" w14:textId="3D7382E6"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w:t>
      </w:r>
      <w:r w:rsidR="006835AD" w:rsidRPr="00A26F5D">
        <w:rPr>
          <w:rFonts w:ascii="Times New Roman" w:eastAsia="Calibri" w:hAnsi="Times New Roman" w:cs="Times New Roman"/>
          <w:kern w:val="0"/>
          <w:sz w:val="24"/>
          <w:szCs w:val="24"/>
        </w:rPr>
        <w:t>10</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008867C8" w:rsidRPr="00A26F5D">
        <w:rPr>
          <w:rFonts w:ascii="Times New Roman" w:eastAsia="Calibri" w:hAnsi="Times New Roman" w:cs="Times New Roman"/>
          <w:kern w:val="0"/>
          <w:sz w:val="24"/>
          <w:szCs w:val="24"/>
        </w:rPr>
        <w:t xml:space="preserve"> je dužan u svrhu provođenja zaštite na radu, u skladu s propisima koji uređuju zaštitu na radu kao i ostalim primjenjivim propisima, osigurati sigurnost objekta, osoba koje se nalaze na objektu i okolini.</w:t>
      </w:r>
    </w:p>
    <w:p w14:paraId="7CAD6735" w14:textId="29F30B01"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(1</w:t>
      </w:r>
      <w:r w:rsidR="006835AD" w:rsidRPr="00A26F5D">
        <w:rPr>
          <w:rFonts w:ascii="Times New Roman" w:eastAsia="Calibri" w:hAnsi="Times New Roman" w:cs="Times New Roman"/>
          <w:kern w:val="0"/>
          <w:sz w:val="24"/>
          <w:szCs w:val="24"/>
        </w:rPr>
        <w:t>1</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A26F5D">
        <w:rPr>
          <w:rFonts w:ascii="Times New Roman" w:eastAsia="Calibri" w:hAnsi="Times New Roman" w:cs="Times New Roman"/>
          <w:kern w:val="0"/>
          <w:sz w:val="24"/>
          <w:szCs w:val="24"/>
        </w:rPr>
        <w:t xml:space="preserve"> je dužan omogućiti Naručitelju stalan nadzor nad izvođenjem radova i kontrolu količine, kvalitete i sukladnosti izvedenih radova i ugrađenih materijala, opreme i uređaja.</w:t>
      </w:r>
    </w:p>
    <w:p w14:paraId="235D54F7" w14:textId="76DEE3C0"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(1</w:t>
      </w:r>
      <w:r w:rsidR="006835AD" w:rsidRPr="00A26F5D">
        <w:rPr>
          <w:rFonts w:ascii="Times New Roman" w:eastAsia="Calibri" w:hAnsi="Times New Roman" w:cs="Times New Roman"/>
          <w:kern w:val="0"/>
          <w:sz w:val="24"/>
          <w:szCs w:val="24"/>
        </w:rPr>
        <w:t>2</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Izvođač</w:t>
      </w:r>
      <w:r w:rsidRPr="00A26F5D">
        <w:rPr>
          <w:rFonts w:ascii="Times New Roman" w:eastAsia="Calibri" w:hAnsi="Times New Roman" w:cs="Times New Roman"/>
          <w:kern w:val="0"/>
          <w:sz w:val="24"/>
          <w:szCs w:val="24"/>
        </w:rPr>
        <w:t xml:space="preserve"> je obvezan na svaki Naručiteljev zahtjev dati na uvid građevinski dnevnik</w:t>
      </w:r>
      <w:r w:rsidR="002329FA">
        <w:rPr>
          <w:rFonts w:ascii="Times New Roman" w:eastAsia="Calibri" w:hAnsi="Times New Roman" w:cs="Times New Roman"/>
          <w:kern w:val="0"/>
          <w:sz w:val="24"/>
          <w:szCs w:val="24"/>
        </w:rPr>
        <w:t>.</w:t>
      </w:r>
    </w:p>
    <w:p w14:paraId="3831088B" w14:textId="7C8CB51F" w:rsidR="00B339AF" w:rsidRPr="00A26F5D"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(1</w:t>
      </w:r>
      <w:r w:rsidR="006835AD" w:rsidRPr="00A26F5D">
        <w:rPr>
          <w:rFonts w:ascii="Times New Roman" w:eastAsia="Calibri" w:hAnsi="Times New Roman" w:cs="Times New Roman"/>
          <w:kern w:val="0"/>
          <w:sz w:val="24"/>
          <w:szCs w:val="24"/>
        </w:rPr>
        <w:t>3</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bookmarkStart w:id="18" w:name="_Hlk113016437"/>
      <w:r w:rsidR="00C677CD" w:rsidRPr="00C677CD">
        <w:rPr>
          <w:rFonts w:ascii="Times New Roman" w:eastAsia="Calibri" w:hAnsi="Times New Roman" w:cs="Times New Roman"/>
          <w:kern w:val="0"/>
          <w:sz w:val="24"/>
          <w:szCs w:val="24"/>
        </w:rPr>
        <w:t>Izvođač</w:t>
      </w:r>
      <w:bookmarkEnd w:id="18"/>
      <w:r w:rsidRPr="00A26F5D">
        <w:rPr>
          <w:rFonts w:ascii="Times New Roman" w:eastAsia="Calibri" w:hAnsi="Times New Roman" w:cs="Times New Roman"/>
          <w:kern w:val="0"/>
          <w:sz w:val="24"/>
          <w:szCs w:val="24"/>
        </w:rPr>
        <w:t xml:space="preserve"> je obvezan građevinski i drugi otpad koji nastane kao posljedica izvođenja radova zbrinjavati u skladu s važećim propisima. </w:t>
      </w:r>
    </w:p>
    <w:p w14:paraId="4C218780" w14:textId="19CA89C7" w:rsidR="00B339AF" w:rsidRPr="00A26F5D" w:rsidRDefault="00B339AF" w:rsidP="002000B4">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(1</w:t>
      </w:r>
      <w:r w:rsidR="004A3740">
        <w:rPr>
          <w:rFonts w:ascii="Times New Roman" w:eastAsia="Calibri" w:hAnsi="Times New Roman" w:cs="Times New Roman"/>
          <w:kern w:val="0"/>
          <w:sz w:val="24"/>
          <w:szCs w:val="24"/>
        </w:rPr>
        <w:t>4</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2000B4" w:rsidRPr="002000B4">
        <w:rPr>
          <w:rFonts w:ascii="Times New Roman" w:eastAsia="Calibri" w:hAnsi="Times New Roman" w:cs="Times New Roman"/>
          <w:kern w:val="0"/>
          <w:sz w:val="24"/>
          <w:szCs w:val="24"/>
        </w:rPr>
        <w:t>Od trenutka preuzimanja gradilišta pa do primopredaje objekta odabrani ponuditelj je odgovoran za stvari i osobe koje se nalaze unutar gradilišta, a posebno za reguliranje prometa  na obuhvatu zahvata kao i na prometnicama koje gravitiraju predmetnom križanju;</w:t>
      </w:r>
    </w:p>
    <w:p w14:paraId="58F7A3DA" w14:textId="24BBC88B" w:rsidR="0053118E" w:rsidRDefault="00B339AF" w:rsidP="0053118E">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(1</w:t>
      </w:r>
      <w:r w:rsidR="004A3740">
        <w:rPr>
          <w:rFonts w:ascii="Times New Roman" w:eastAsia="Calibri" w:hAnsi="Times New Roman" w:cs="Times New Roman"/>
          <w:kern w:val="0"/>
          <w:sz w:val="24"/>
          <w:szCs w:val="24"/>
        </w:rPr>
        <w:t>5</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bookmarkStart w:id="19" w:name="_Hlk92887949"/>
      <w:r w:rsidR="00C677CD" w:rsidRPr="00C677CD">
        <w:rPr>
          <w:rFonts w:ascii="Times New Roman" w:eastAsia="Calibri" w:hAnsi="Times New Roman" w:cs="Times New Roman"/>
          <w:kern w:val="0"/>
          <w:sz w:val="24"/>
          <w:szCs w:val="24"/>
        </w:rPr>
        <w:t>I</w:t>
      </w:r>
      <w:r w:rsidR="00C677CD">
        <w:rPr>
          <w:rFonts w:ascii="Times New Roman" w:eastAsia="Calibri" w:hAnsi="Times New Roman" w:cs="Times New Roman"/>
          <w:kern w:val="0"/>
          <w:sz w:val="24"/>
          <w:szCs w:val="24"/>
        </w:rPr>
        <w:t>zvođač</w:t>
      </w:r>
      <w:r w:rsidRPr="00A26F5D">
        <w:rPr>
          <w:rFonts w:ascii="Times New Roman" w:eastAsia="Calibri" w:hAnsi="Times New Roman" w:cs="Times New Roman"/>
          <w:kern w:val="0"/>
          <w:sz w:val="24"/>
          <w:szCs w:val="24"/>
        </w:rPr>
        <w:t xml:space="preserve"> je obvezan tijekom izvršenja ugovora pridržavati se primjenjivih obveza u </w:t>
      </w:r>
    </w:p>
    <w:p w14:paraId="3D580C85" w14:textId="18FDBAE5" w:rsidR="00B339AF" w:rsidRPr="00A26F5D" w:rsidRDefault="00B339AF" w:rsidP="0053118E">
      <w:pPr>
        <w:widowControl/>
        <w:suppressAutoHyphens w:val="0"/>
        <w:autoSpaceDN/>
        <w:spacing w:after="0" w:line="256" w:lineRule="auto"/>
        <w:ind w:left="708"/>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području prava okoliša, socijalnog i radnog prava, uključujući kolektivne ugovore, a osobito obvezu isplate ugovorene plaće, ili odredaba međunarodnog prava okoliša, socijalnog i radnog prava navedenim u Prilogu XI. Zakona o javnoj nabavi.</w:t>
      </w:r>
    </w:p>
    <w:bookmarkEnd w:id="19"/>
    <w:p w14:paraId="0B73E4E5" w14:textId="050BE02D" w:rsidR="0053118E" w:rsidRDefault="00B339AF" w:rsidP="0053118E">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(1</w:t>
      </w:r>
      <w:r w:rsidR="004A3740">
        <w:rPr>
          <w:rFonts w:ascii="Times New Roman" w:eastAsia="Calibri" w:hAnsi="Times New Roman" w:cs="Times New Roman"/>
          <w:kern w:val="0"/>
          <w:sz w:val="24"/>
          <w:szCs w:val="24"/>
        </w:rPr>
        <w:t>6</w:t>
      </w:r>
      <w:r w:rsidRPr="00A26F5D">
        <w:rPr>
          <w:rFonts w:ascii="Times New Roman" w:eastAsia="Calibri" w:hAnsi="Times New Roman" w:cs="Times New Roman"/>
          <w:kern w:val="0"/>
          <w:sz w:val="24"/>
          <w:szCs w:val="24"/>
        </w:rPr>
        <w:t>)</w:t>
      </w:r>
      <w:r w:rsidRPr="00A26F5D">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w:t>
      </w:r>
      <w:r w:rsidR="00C677CD">
        <w:rPr>
          <w:rFonts w:ascii="Times New Roman" w:eastAsia="Calibri" w:hAnsi="Times New Roman" w:cs="Times New Roman"/>
          <w:kern w:val="0"/>
          <w:sz w:val="24"/>
          <w:szCs w:val="24"/>
        </w:rPr>
        <w:t>zvođaču</w:t>
      </w:r>
      <w:r w:rsidRPr="00A26F5D">
        <w:rPr>
          <w:rFonts w:ascii="Times New Roman" w:eastAsia="Calibri" w:hAnsi="Times New Roman" w:cs="Times New Roman"/>
          <w:kern w:val="0"/>
          <w:sz w:val="24"/>
          <w:szCs w:val="24"/>
        </w:rPr>
        <w:t xml:space="preserve"> nije dopušteno odstupanje od ugovorenih radova bez pisane suglasnosti </w:t>
      </w:r>
    </w:p>
    <w:p w14:paraId="75E52E0B" w14:textId="2F55D908" w:rsidR="00B339AF" w:rsidRPr="00A26F5D" w:rsidRDefault="00B339AF" w:rsidP="0053118E">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A26F5D">
        <w:rPr>
          <w:rFonts w:ascii="Times New Roman" w:eastAsia="Calibri" w:hAnsi="Times New Roman" w:cs="Times New Roman"/>
          <w:kern w:val="0"/>
          <w:sz w:val="24"/>
          <w:szCs w:val="24"/>
        </w:rPr>
        <w:t>Naručitelja.</w:t>
      </w:r>
    </w:p>
    <w:p w14:paraId="30961200" w14:textId="4D4210B7" w:rsidR="00B339AF"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7A8810D9" w14:textId="77777777" w:rsidR="002329FA" w:rsidRPr="00C333A0" w:rsidRDefault="002329FA"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083D4AF7" w14:textId="395A6FA1" w:rsidR="00B339AF" w:rsidRDefault="00B339AF" w:rsidP="0053118E">
      <w:pPr>
        <w:widowControl/>
        <w:suppressAutoHyphens w:val="0"/>
        <w:autoSpaceDN/>
        <w:spacing w:after="0"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OBVEZE NARUČITELJA</w:t>
      </w:r>
    </w:p>
    <w:p w14:paraId="5D793679" w14:textId="77777777" w:rsidR="0053118E" w:rsidRPr="00C333A0" w:rsidRDefault="0053118E" w:rsidP="0053118E">
      <w:pPr>
        <w:widowControl/>
        <w:suppressAutoHyphens w:val="0"/>
        <w:autoSpaceDN/>
        <w:spacing w:after="0" w:line="256" w:lineRule="auto"/>
        <w:textAlignment w:val="auto"/>
        <w:rPr>
          <w:rFonts w:ascii="Times New Roman" w:eastAsia="Calibri" w:hAnsi="Times New Roman" w:cs="Times New Roman"/>
          <w:b/>
          <w:kern w:val="0"/>
          <w:sz w:val="24"/>
          <w:szCs w:val="24"/>
        </w:rPr>
      </w:pPr>
    </w:p>
    <w:p w14:paraId="3271ABB7" w14:textId="7FA2BE6E" w:rsidR="00B339AF" w:rsidRPr="00C333A0"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Članak </w:t>
      </w:r>
      <w:r w:rsidR="006835AD">
        <w:rPr>
          <w:rFonts w:ascii="Times New Roman" w:eastAsia="Calibri" w:hAnsi="Times New Roman" w:cs="Times New Roman"/>
          <w:kern w:val="0"/>
          <w:sz w:val="24"/>
          <w:szCs w:val="24"/>
        </w:rPr>
        <w:t>5</w:t>
      </w:r>
      <w:r w:rsidRPr="00C333A0">
        <w:rPr>
          <w:rFonts w:ascii="Times New Roman" w:eastAsia="Calibri" w:hAnsi="Times New Roman" w:cs="Times New Roman"/>
          <w:kern w:val="0"/>
          <w:sz w:val="24"/>
          <w:szCs w:val="24"/>
        </w:rPr>
        <w:t>.</w:t>
      </w:r>
    </w:p>
    <w:p w14:paraId="4DD557FB" w14:textId="462C50FD" w:rsidR="00B339AF" w:rsidRPr="00C333A0" w:rsidRDefault="00B339AF" w:rsidP="0053118E">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(1) </w:t>
      </w:r>
      <w:r w:rsidR="00C90918">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Obaveze Naručitelja su:</w:t>
      </w:r>
    </w:p>
    <w:p w14:paraId="0C9D237C" w14:textId="414A7105" w:rsidR="00B339AF" w:rsidRPr="00C333A0" w:rsidRDefault="00B339AF" w:rsidP="00C90918">
      <w:pPr>
        <w:widowControl/>
        <w:suppressAutoHyphens w:val="0"/>
        <w:autoSpaceDN/>
        <w:spacing w:after="0" w:line="256" w:lineRule="auto"/>
        <w:ind w:left="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 pravodobno i uredno provesti sve zakonske i ugovorne radnje kojima kao Naručitelj omogućuje </w:t>
      </w:r>
      <w:r w:rsidR="00C677CD">
        <w:rPr>
          <w:rFonts w:ascii="Times New Roman" w:eastAsia="Calibri" w:hAnsi="Times New Roman" w:cs="Times New Roman"/>
          <w:kern w:val="0"/>
          <w:sz w:val="24"/>
          <w:szCs w:val="24"/>
        </w:rPr>
        <w:t xml:space="preserve">Izvođaču </w:t>
      </w:r>
      <w:r w:rsidRPr="00C333A0">
        <w:rPr>
          <w:rFonts w:ascii="Times New Roman" w:eastAsia="Calibri" w:hAnsi="Times New Roman" w:cs="Times New Roman"/>
          <w:kern w:val="0"/>
          <w:sz w:val="24"/>
          <w:szCs w:val="24"/>
        </w:rPr>
        <w:t>nesmetano obavljanje ugovoreníh radova;</w:t>
      </w:r>
    </w:p>
    <w:p w14:paraId="365324C4" w14:textId="2EB64F4B" w:rsidR="001A7C38" w:rsidRPr="00C333A0" w:rsidRDefault="00B339AF" w:rsidP="00C90918">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 platiti utvrđenu cijenu na način kako je definirano ugovorom; </w:t>
      </w:r>
    </w:p>
    <w:p w14:paraId="2206821D" w14:textId="790901E3" w:rsidR="00B339AF" w:rsidRDefault="00B339AF" w:rsidP="00C90918">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osigurati stručni nadzor nad obavljanjem radova</w:t>
      </w:r>
      <w:r w:rsidR="009D14E6">
        <w:rPr>
          <w:rFonts w:ascii="Times New Roman" w:eastAsia="Calibri" w:hAnsi="Times New Roman" w:cs="Times New Roman"/>
          <w:kern w:val="0"/>
          <w:sz w:val="24"/>
          <w:szCs w:val="24"/>
        </w:rPr>
        <w:t>;</w:t>
      </w:r>
    </w:p>
    <w:p w14:paraId="699A61AA" w14:textId="26490C6A" w:rsidR="009D14E6" w:rsidRDefault="009D14E6" w:rsidP="00C90918">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isplatiti </w:t>
      </w:r>
      <w:r w:rsidR="00C677CD">
        <w:rPr>
          <w:rFonts w:ascii="Times New Roman" w:eastAsia="Calibri" w:hAnsi="Times New Roman" w:cs="Times New Roman"/>
          <w:kern w:val="0"/>
          <w:sz w:val="24"/>
          <w:szCs w:val="24"/>
        </w:rPr>
        <w:t>Izvođaču</w:t>
      </w:r>
      <w:r>
        <w:rPr>
          <w:rFonts w:ascii="Times New Roman" w:eastAsia="Calibri" w:hAnsi="Times New Roman" w:cs="Times New Roman"/>
          <w:kern w:val="0"/>
          <w:sz w:val="24"/>
          <w:szCs w:val="24"/>
        </w:rPr>
        <w:t xml:space="preserve"> predujam, ukoliko su za to ispunjeni uvjeti.</w:t>
      </w:r>
    </w:p>
    <w:p w14:paraId="1FB5B444" w14:textId="2D2BCA16" w:rsidR="00FE767E" w:rsidRPr="00FE767E" w:rsidRDefault="00FE767E" w:rsidP="0053118E">
      <w:pPr>
        <w:suppressAutoHyphens w:val="0"/>
        <w:autoSpaceDN/>
        <w:spacing w:after="0" w:line="256"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(2) </w:t>
      </w:r>
      <w:r w:rsidR="00C90918">
        <w:rPr>
          <w:rFonts w:ascii="Times New Roman" w:eastAsia="Calibri" w:hAnsi="Times New Roman" w:cs="Times New Roman"/>
          <w:kern w:val="0"/>
          <w:sz w:val="24"/>
          <w:szCs w:val="24"/>
        </w:rPr>
        <w:tab/>
      </w:r>
      <w:r w:rsidRPr="00FE767E">
        <w:rPr>
          <w:rFonts w:ascii="Times New Roman" w:eastAsia="Calibri" w:hAnsi="Times New Roman" w:cs="Times New Roman"/>
          <w:kern w:val="0"/>
          <w:sz w:val="24"/>
          <w:szCs w:val="24"/>
        </w:rPr>
        <w:t>Naručitelj se obvezuje na dan uvođenja u posao predati odabranom ponuditelju:</w:t>
      </w:r>
    </w:p>
    <w:p w14:paraId="18D15020" w14:textId="77777777" w:rsidR="00FE767E" w:rsidRPr="00FE767E" w:rsidRDefault="00FE767E" w:rsidP="00C90918">
      <w:pPr>
        <w:widowControl/>
        <w:numPr>
          <w:ilvl w:val="1"/>
          <w:numId w:val="31"/>
        </w:numPr>
        <w:suppressAutoHyphens w:val="0"/>
        <w:autoSpaceDN/>
        <w:spacing w:after="0" w:line="256" w:lineRule="auto"/>
        <w:jc w:val="both"/>
        <w:textAlignment w:val="auto"/>
        <w:rPr>
          <w:rFonts w:ascii="Times New Roman" w:eastAsia="Calibri" w:hAnsi="Times New Roman" w:cs="Times New Roman"/>
          <w:kern w:val="0"/>
          <w:sz w:val="24"/>
          <w:szCs w:val="24"/>
        </w:rPr>
      </w:pPr>
      <w:r w:rsidRPr="00FE767E">
        <w:rPr>
          <w:rFonts w:ascii="Times New Roman" w:eastAsia="Calibri" w:hAnsi="Times New Roman" w:cs="Times New Roman"/>
          <w:kern w:val="0"/>
          <w:sz w:val="24"/>
          <w:szCs w:val="24"/>
        </w:rPr>
        <w:t>građevinsku dozvolu s pripadajućim glavnim projektom u digitalnom obliku</w:t>
      </w:r>
    </w:p>
    <w:p w14:paraId="30FB90AD" w14:textId="77777777" w:rsidR="00FE767E" w:rsidRPr="00FE767E" w:rsidRDefault="00FE767E" w:rsidP="00C90918">
      <w:pPr>
        <w:widowControl/>
        <w:numPr>
          <w:ilvl w:val="1"/>
          <w:numId w:val="31"/>
        </w:numPr>
        <w:suppressAutoHyphens w:val="0"/>
        <w:autoSpaceDN/>
        <w:spacing w:after="0" w:line="256" w:lineRule="auto"/>
        <w:jc w:val="both"/>
        <w:textAlignment w:val="auto"/>
        <w:rPr>
          <w:rFonts w:ascii="Times New Roman" w:eastAsia="Calibri" w:hAnsi="Times New Roman" w:cs="Times New Roman"/>
          <w:kern w:val="0"/>
          <w:sz w:val="24"/>
          <w:szCs w:val="24"/>
        </w:rPr>
      </w:pPr>
      <w:r w:rsidRPr="00FE767E">
        <w:rPr>
          <w:rFonts w:ascii="Times New Roman" w:eastAsia="Calibri" w:hAnsi="Times New Roman" w:cs="Times New Roman"/>
          <w:kern w:val="0"/>
          <w:sz w:val="24"/>
          <w:szCs w:val="24"/>
        </w:rPr>
        <w:t>akt o imenovanju nadzornog inženjera</w:t>
      </w:r>
    </w:p>
    <w:p w14:paraId="29AC1410" w14:textId="3DEA0767" w:rsidR="00FE767E" w:rsidRPr="00C333A0" w:rsidRDefault="00FE767E" w:rsidP="00B339AF">
      <w:pPr>
        <w:widowControl/>
        <w:suppressAutoHyphens w:val="0"/>
        <w:autoSpaceDN/>
        <w:spacing w:line="256" w:lineRule="auto"/>
        <w:jc w:val="both"/>
        <w:textAlignment w:val="auto"/>
        <w:rPr>
          <w:rFonts w:ascii="Times New Roman" w:eastAsia="Calibri" w:hAnsi="Times New Roman" w:cs="Times New Roman"/>
          <w:kern w:val="0"/>
          <w:sz w:val="24"/>
          <w:szCs w:val="24"/>
        </w:rPr>
      </w:pPr>
    </w:p>
    <w:p w14:paraId="7AF47492"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0F28F1C3" w14:textId="7236505D" w:rsidR="00B339AF" w:rsidRPr="00C333A0"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 xml:space="preserve">ROK IZVODENJA </w:t>
      </w:r>
      <w:r w:rsidR="00B913A3">
        <w:rPr>
          <w:rFonts w:ascii="Times New Roman" w:eastAsia="Calibri" w:hAnsi="Times New Roman" w:cs="Times New Roman"/>
          <w:b/>
          <w:kern w:val="0"/>
          <w:sz w:val="24"/>
          <w:szCs w:val="24"/>
        </w:rPr>
        <w:t>RADOVA I ROK IZVRŠENJA UGOVORA</w:t>
      </w:r>
      <w:r w:rsidR="004A3740">
        <w:rPr>
          <w:rFonts w:ascii="Times New Roman" w:eastAsia="Calibri" w:hAnsi="Times New Roman" w:cs="Times New Roman"/>
          <w:b/>
          <w:kern w:val="0"/>
          <w:sz w:val="24"/>
          <w:szCs w:val="24"/>
        </w:rPr>
        <w:t xml:space="preserve"> I OSTALE OBVEZE UGOVORNIH STRANA</w:t>
      </w:r>
    </w:p>
    <w:p w14:paraId="30CF8EE5" w14:textId="72A6295E"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Članak </w:t>
      </w:r>
      <w:r w:rsidR="006835AD">
        <w:rPr>
          <w:rFonts w:ascii="Times New Roman" w:eastAsia="Calibri" w:hAnsi="Times New Roman" w:cs="Times New Roman"/>
          <w:kern w:val="0"/>
          <w:sz w:val="24"/>
          <w:szCs w:val="24"/>
        </w:rPr>
        <w:t>6</w:t>
      </w:r>
      <w:r w:rsidRPr="00C333A0">
        <w:rPr>
          <w:rFonts w:ascii="Times New Roman" w:eastAsia="Calibri" w:hAnsi="Times New Roman" w:cs="Times New Roman"/>
          <w:kern w:val="0"/>
          <w:sz w:val="24"/>
          <w:szCs w:val="24"/>
        </w:rPr>
        <w:t>.</w:t>
      </w:r>
    </w:p>
    <w:p w14:paraId="538D3262" w14:textId="1B06033C" w:rsidR="00974D8F" w:rsidRPr="0053118E" w:rsidRDefault="00B339AF" w:rsidP="00C677CD">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r>
      <w:r w:rsidR="00C677CD" w:rsidRPr="00C677CD">
        <w:rPr>
          <w:rFonts w:ascii="Times New Roman" w:eastAsia="Calibri" w:hAnsi="Times New Roman" w:cs="Times New Roman"/>
          <w:kern w:val="0"/>
          <w:sz w:val="24"/>
          <w:szCs w:val="24"/>
        </w:rPr>
        <w:t>I</w:t>
      </w:r>
      <w:r w:rsidR="00961616">
        <w:rPr>
          <w:rFonts w:ascii="Times New Roman" w:eastAsia="Calibri" w:hAnsi="Times New Roman" w:cs="Times New Roman"/>
          <w:kern w:val="0"/>
          <w:sz w:val="24"/>
          <w:szCs w:val="24"/>
        </w:rPr>
        <w:t>zvođač</w:t>
      </w:r>
      <w:r w:rsidRPr="00C333A0">
        <w:rPr>
          <w:rFonts w:ascii="Times New Roman" w:eastAsia="Calibri" w:hAnsi="Times New Roman" w:cs="Times New Roman"/>
          <w:kern w:val="0"/>
          <w:sz w:val="24"/>
          <w:szCs w:val="24"/>
        </w:rPr>
        <w:t xml:space="preserve"> se obvezuje izvesti radove iz čl.1 ovog Ugovora u roku od </w:t>
      </w:r>
      <w:r w:rsidR="00C159BF">
        <w:rPr>
          <w:rFonts w:ascii="Times New Roman" w:eastAsia="Calibri" w:hAnsi="Times New Roman" w:cs="Times New Roman"/>
          <w:kern w:val="0"/>
          <w:sz w:val="24"/>
          <w:szCs w:val="24"/>
        </w:rPr>
        <w:t>120</w:t>
      </w:r>
      <w:r w:rsidRPr="00CA6921">
        <w:rPr>
          <w:rFonts w:ascii="Times New Roman" w:eastAsia="Calibri" w:hAnsi="Times New Roman" w:cs="Times New Roman"/>
          <w:kern w:val="0"/>
          <w:sz w:val="24"/>
          <w:szCs w:val="24"/>
        </w:rPr>
        <w:t xml:space="preserve"> (</w:t>
      </w:r>
      <w:r w:rsidR="00C159BF">
        <w:rPr>
          <w:rFonts w:ascii="Times New Roman" w:eastAsia="Calibri" w:hAnsi="Times New Roman" w:cs="Times New Roman"/>
          <w:kern w:val="0"/>
          <w:sz w:val="24"/>
          <w:szCs w:val="24"/>
        </w:rPr>
        <w:t>stodvadeset</w:t>
      </w:r>
      <w:r w:rsidRPr="00CA6921">
        <w:rPr>
          <w:rFonts w:ascii="Times New Roman" w:eastAsia="Calibri" w:hAnsi="Times New Roman" w:cs="Times New Roman"/>
          <w:kern w:val="0"/>
          <w:sz w:val="24"/>
          <w:szCs w:val="24"/>
        </w:rPr>
        <w:t xml:space="preserve">) </w:t>
      </w:r>
      <w:r w:rsidR="005814FC">
        <w:rPr>
          <w:rFonts w:ascii="Times New Roman" w:eastAsia="Calibri" w:hAnsi="Times New Roman" w:cs="Times New Roman"/>
          <w:kern w:val="0"/>
          <w:sz w:val="24"/>
          <w:szCs w:val="24"/>
        </w:rPr>
        <w:t xml:space="preserve">kalendarskih dana </w:t>
      </w:r>
      <w:r w:rsidRPr="00CA6921">
        <w:rPr>
          <w:rFonts w:ascii="Times New Roman" w:eastAsia="Calibri" w:hAnsi="Times New Roman" w:cs="Times New Roman"/>
          <w:kern w:val="0"/>
          <w:sz w:val="24"/>
          <w:szCs w:val="24"/>
        </w:rPr>
        <w:t>od dana uvođenja u posao.</w:t>
      </w:r>
    </w:p>
    <w:p w14:paraId="307FC49F" w14:textId="097425B3" w:rsidR="00974D8F" w:rsidRPr="00C333A0" w:rsidRDefault="00B339AF" w:rsidP="00C677CD">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O uvođenju u posao Izvođača sastavlja se obostrano potpisan zapisnik i/ili se činjenica uvođenja u posao utvrđuje u građevinskom dnevniku.</w:t>
      </w:r>
    </w:p>
    <w:p w14:paraId="09CB496B" w14:textId="4DCFDA30" w:rsidR="00974D8F" w:rsidRPr="00C333A0" w:rsidRDefault="00B339AF" w:rsidP="00C677CD">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ab/>
        <w:t xml:space="preserve">Uvođenje Izvođača u posao uslijediti će u roku od </w:t>
      </w:r>
      <w:r w:rsidRPr="00CA6921">
        <w:rPr>
          <w:rFonts w:ascii="Times New Roman" w:eastAsia="Calibri" w:hAnsi="Times New Roman" w:cs="Times New Roman"/>
          <w:kern w:val="0"/>
          <w:sz w:val="24"/>
          <w:szCs w:val="24"/>
        </w:rPr>
        <w:t xml:space="preserve">maksimalno </w:t>
      </w:r>
      <w:r w:rsidR="00935E9D">
        <w:rPr>
          <w:rFonts w:ascii="Times New Roman" w:eastAsia="Calibri" w:hAnsi="Times New Roman" w:cs="Times New Roman"/>
          <w:kern w:val="0"/>
          <w:sz w:val="24"/>
          <w:szCs w:val="24"/>
        </w:rPr>
        <w:t>20</w:t>
      </w:r>
      <w:r w:rsidRPr="00CA6921">
        <w:rPr>
          <w:rFonts w:ascii="Times New Roman" w:eastAsia="Calibri" w:hAnsi="Times New Roman" w:cs="Times New Roman"/>
          <w:kern w:val="0"/>
          <w:sz w:val="24"/>
          <w:szCs w:val="24"/>
        </w:rPr>
        <w:t xml:space="preserve"> (</w:t>
      </w:r>
      <w:r w:rsidR="00935E9D">
        <w:rPr>
          <w:rFonts w:ascii="Times New Roman" w:eastAsia="Calibri" w:hAnsi="Times New Roman" w:cs="Times New Roman"/>
          <w:kern w:val="0"/>
          <w:sz w:val="24"/>
          <w:szCs w:val="24"/>
        </w:rPr>
        <w:t>dva</w:t>
      </w:r>
      <w:r w:rsidR="00F411A1">
        <w:rPr>
          <w:rFonts w:ascii="Times New Roman" w:eastAsia="Calibri" w:hAnsi="Times New Roman" w:cs="Times New Roman"/>
          <w:kern w:val="0"/>
          <w:sz w:val="24"/>
          <w:szCs w:val="24"/>
        </w:rPr>
        <w:t>deset</w:t>
      </w:r>
      <w:r w:rsidRPr="00CA6921">
        <w:rPr>
          <w:rFonts w:ascii="Times New Roman" w:eastAsia="Calibri" w:hAnsi="Times New Roman" w:cs="Times New Roman"/>
          <w:kern w:val="0"/>
          <w:sz w:val="24"/>
          <w:szCs w:val="24"/>
        </w:rPr>
        <w:t xml:space="preserve">) dana </w:t>
      </w:r>
      <w:r w:rsidRPr="00C333A0">
        <w:rPr>
          <w:rFonts w:ascii="Times New Roman" w:eastAsia="Calibri" w:hAnsi="Times New Roman" w:cs="Times New Roman"/>
          <w:kern w:val="0"/>
          <w:sz w:val="24"/>
          <w:szCs w:val="24"/>
        </w:rPr>
        <w:t>od dana stupanja na snagu Ugovora</w:t>
      </w:r>
      <w:r w:rsidR="002664FD">
        <w:rPr>
          <w:rFonts w:ascii="Times New Roman" w:eastAsia="Calibri" w:hAnsi="Times New Roman" w:cs="Times New Roman"/>
          <w:kern w:val="0"/>
          <w:sz w:val="24"/>
          <w:szCs w:val="24"/>
        </w:rPr>
        <w:t>.</w:t>
      </w:r>
    </w:p>
    <w:p w14:paraId="11AFD724" w14:textId="20CBEAC6" w:rsidR="00FA746F" w:rsidRDefault="00B339AF" w:rsidP="00C677CD">
      <w:pPr>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(4)</w:t>
      </w:r>
      <w:r w:rsidRPr="007230E1">
        <w:rPr>
          <w:rFonts w:ascii="Times New Roman" w:eastAsia="Calibri" w:hAnsi="Times New Roman" w:cs="Times New Roman"/>
          <w:kern w:val="0"/>
          <w:sz w:val="24"/>
          <w:szCs w:val="24"/>
        </w:rPr>
        <w:tab/>
      </w:r>
      <w:r w:rsidR="00FA746F" w:rsidRPr="00FA746F">
        <w:rPr>
          <w:rFonts w:ascii="Times New Roman" w:eastAsia="Calibri" w:hAnsi="Times New Roman" w:cs="Times New Roman"/>
          <w:kern w:val="0"/>
          <w:sz w:val="24"/>
          <w:szCs w:val="24"/>
        </w:rPr>
        <w:t xml:space="preserve">Pod danom završetka radova smatra se dan kada su predstavnik </w:t>
      </w:r>
      <w:r w:rsidR="00B913A3">
        <w:rPr>
          <w:rFonts w:ascii="Times New Roman" w:eastAsia="Calibri" w:hAnsi="Times New Roman" w:cs="Times New Roman"/>
          <w:kern w:val="0"/>
          <w:sz w:val="24"/>
          <w:szCs w:val="24"/>
        </w:rPr>
        <w:t>I</w:t>
      </w:r>
      <w:r w:rsidR="00FA746F" w:rsidRPr="00FA746F">
        <w:rPr>
          <w:rFonts w:ascii="Times New Roman" w:eastAsia="Calibri" w:hAnsi="Times New Roman" w:cs="Times New Roman"/>
          <w:kern w:val="0"/>
          <w:sz w:val="24"/>
          <w:szCs w:val="24"/>
        </w:rPr>
        <w:t>zvođača (u pravilu osoba koja vodi radove), nadzorni inženjer i predstavnik naručitelja sačinili i potpisali Zapisnik o primopredaji izvedenih radova, koji između ostalog treba sadržavati sljedeće:</w:t>
      </w:r>
    </w:p>
    <w:p w14:paraId="07A04F1E" w14:textId="77777777" w:rsidR="00B913A3" w:rsidRDefault="00FA746F" w:rsidP="00C677CD">
      <w:pPr>
        <w:pStyle w:val="Odlomakpopisa"/>
        <w:numPr>
          <w:ilvl w:val="0"/>
          <w:numId w:val="41"/>
        </w:numPr>
        <w:suppressAutoHyphens w:val="0"/>
        <w:autoSpaceDN/>
        <w:spacing w:after="0" w:line="256" w:lineRule="auto"/>
        <w:jc w:val="both"/>
        <w:textAlignment w:val="auto"/>
        <w:rPr>
          <w:rFonts w:ascii="Times New Roman" w:eastAsia="Calibri" w:hAnsi="Times New Roman" w:cs="Times New Roman"/>
          <w:kern w:val="0"/>
          <w:sz w:val="24"/>
          <w:szCs w:val="24"/>
        </w:rPr>
      </w:pPr>
      <w:r w:rsidRPr="00B913A3">
        <w:rPr>
          <w:rFonts w:ascii="Times New Roman" w:eastAsia="Calibri" w:hAnsi="Times New Roman" w:cs="Times New Roman"/>
          <w:kern w:val="0"/>
          <w:sz w:val="24"/>
          <w:szCs w:val="24"/>
        </w:rPr>
        <w:t>podatke o ugovoru,</w:t>
      </w:r>
    </w:p>
    <w:p w14:paraId="3E0CC063" w14:textId="59861353" w:rsidR="00FA746F" w:rsidRPr="00B913A3" w:rsidRDefault="00FA746F" w:rsidP="00C677CD">
      <w:pPr>
        <w:pStyle w:val="Odlomakpopisa"/>
        <w:numPr>
          <w:ilvl w:val="0"/>
          <w:numId w:val="41"/>
        </w:numPr>
        <w:suppressAutoHyphens w:val="0"/>
        <w:autoSpaceDN/>
        <w:spacing w:after="0" w:line="256" w:lineRule="auto"/>
        <w:jc w:val="both"/>
        <w:textAlignment w:val="auto"/>
        <w:rPr>
          <w:rFonts w:ascii="Times New Roman" w:eastAsia="Calibri" w:hAnsi="Times New Roman" w:cs="Times New Roman"/>
          <w:kern w:val="0"/>
          <w:sz w:val="24"/>
          <w:szCs w:val="24"/>
        </w:rPr>
      </w:pPr>
      <w:r w:rsidRPr="00B913A3">
        <w:rPr>
          <w:rFonts w:ascii="Times New Roman" w:eastAsia="Calibri" w:hAnsi="Times New Roman" w:cs="Times New Roman"/>
          <w:kern w:val="0"/>
          <w:sz w:val="24"/>
          <w:szCs w:val="24"/>
        </w:rPr>
        <w:t>dan uvođenja u posao,</w:t>
      </w:r>
    </w:p>
    <w:p w14:paraId="0A3D737B" w14:textId="77777777" w:rsidR="00FA746F" w:rsidRPr="00FA746F" w:rsidRDefault="00FA746F" w:rsidP="00C677CD">
      <w:pPr>
        <w:numPr>
          <w:ilvl w:val="0"/>
          <w:numId w:val="40"/>
        </w:numPr>
        <w:suppressAutoHyphens w:val="0"/>
        <w:autoSpaceDN/>
        <w:spacing w:after="0" w:line="256" w:lineRule="auto"/>
        <w:ind w:left="1068"/>
        <w:jc w:val="both"/>
        <w:textAlignment w:val="auto"/>
        <w:rPr>
          <w:rFonts w:ascii="Times New Roman" w:eastAsia="Calibri" w:hAnsi="Times New Roman" w:cs="Times New Roman"/>
          <w:kern w:val="0"/>
          <w:sz w:val="24"/>
          <w:szCs w:val="24"/>
        </w:rPr>
      </w:pPr>
      <w:r w:rsidRPr="00FA746F">
        <w:rPr>
          <w:rFonts w:ascii="Times New Roman" w:eastAsia="Calibri" w:hAnsi="Times New Roman" w:cs="Times New Roman"/>
          <w:kern w:val="0"/>
          <w:sz w:val="24"/>
          <w:szCs w:val="24"/>
        </w:rPr>
        <w:t>dan kada je u građevinskom dnevniku evidentiran završetak radova,</w:t>
      </w:r>
    </w:p>
    <w:p w14:paraId="7283DD2B" w14:textId="27494F81" w:rsidR="00FA746F" w:rsidRPr="00FA746F" w:rsidRDefault="00FA746F" w:rsidP="00C677CD">
      <w:pPr>
        <w:numPr>
          <w:ilvl w:val="0"/>
          <w:numId w:val="40"/>
        </w:numPr>
        <w:suppressAutoHyphens w:val="0"/>
        <w:autoSpaceDN/>
        <w:spacing w:after="0" w:line="256" w:lineRule="auto"/>
        <w:ind w:left="1068"/>
        <w:jc w:val="both"/>
        <w:textAlignment w:val="auto"/>
        <w:rPr>
          <w:rFonts w:ascii="Times New Roman" w:eastAsia="Calibri" w:hAnsi="Times New Roman" w:cs="Times New Roman"/>
          <w:kern w:val="0"/>
          <w:sz w:val="24"/>
          <w:szCs w:val="24"/>
        </w:rPr>
      </w:pPr>
      <w:r w:rsidRPr="00FA746F">
        <w:rPr>
          <w:rFonts w:ascii="Times New Roman" w:eastAsia="Calibri" w:hAnsi="Times New Roman" w:cs="Times New Roman"/>
          <w:kern w:val="0"/>
          <w:sz w:val="24"/>
          <w:szCs w:val="24"/>
        </w:rPr>
        <w:t xml:space="preserve">identifikacijske podatke o Izjavi </w:t>
      </w:r>
      <w:r w:rsidR="00B913A3">
        <w:rPr>
          <w:rFonts w:ascii="Times New Roman" w:eastAsia="Calibri" w:hAnsi="Times New Roman" w:cs="Times New Roman"/>
          <w:kern w:val="0"/>
          <w:sz w:val="24"/>
          <w:szCs w:val="24"/>
        </w:rPr>
        <w:t>I</w:t>
      </w:r>
      <w:r w:rsidRPr="00FA746F">
        <w:rPr>
          <w:rFonts w:ascii="Times New Roman" w:eastAsia="Calibri" w:hAnsi="Times New Roman" w:cs="Times New Roman"/>
          <w:kern w:val="0"/>
          <w:sz w:val="24"/>
          <w:szCs w:val="24"/>
        </w:rPr>
        <w:t>zvođača radova prema posebnom propisu,</w:t>
      </w:r>
    </w:p>
    <w:p w14:paraId="47C8B042" w14:textId="77777777" w:rsidR="00FA746F" w:rsidRPr="00FA746F" w:rsidRDefault="00FA746F" w:rsidP="00C677CD">
      <w:pPr>
        <w:numPr>
          <w:ilvl w:val="0"/>
          <w:numId w:val="40"/>
        </w:numPr>
        <w:suppressAutoHyphens w:val="0"/>
        <w:autoSpaceDN/>
        <w:spacing w:after="0" w:line="256" w:lineRule="auto"/>
        <w:ind w:left="1068"/>
        <w:jc w:val="both"/>
        <w:textAlignment w:val="auto"/>
        <w:rPr>
          <w:rFonts w:ascii="Times New Roman" w:eastAsia="Calibri" w:hAnsi="Times New Roman" w:cs="Times New Roman"/>
          <w:kern w:val="0"/>
          <w:sz w:val="24"/>
          <w:szCs w:val="24"/>
        </w:rPr>
      </w:pPr>
      <w:r w:rsidRPr="00FA746F">
        <w:rPr>
          <w:rFonts w:ascii="Times New Roman" w:eastAsia="Calibri" w:hAnsi="Times New Roman" w:cs="Times New Roman"/>
          <w:kern w:val="0"/>
          <w:sz w:val="24"/>
          <w:szCs w:val="24"/>
        </w:rPr>
        <w:t>identifikacijske podatke o završnom izvješću nadzornog inženjera prema posebnom propisu,</w:t>
      </w:r>
    </w:p>
    <w:p w14:paraId="6C920B2E" w14:textId="7AF843C7" w:rsidR="00544E07" w:rsidRPr="00544E07" w:rsidRDefault="00FA746F" w:rsidP="00C677CD">
      <w:pPr>
        <w:numPr>
          <w:ilvl w:val="0"/>
          <w:numId w:val="40"/>
        </w:numPr>
        <w:suppressAutoHyphens w:val="0"/>
        <w:autoSpaceDN/>
        <w:spacing w:after="0" w:line="256" w:lineRule="auto"/>
        <w:ind w:left="1068"/>
        <w:jc w:val="both"/>
        <w:textAlignment w:val="auto"/>
        <w:rPr>
          <w:rFonts w:ascii="Times New Roman" w:eastAsia="Calibri" w:hAnsi="Times New Roman" w:cs="Times New Roman"/>
          <w:kern w:val="0"/>
          <w:sz w:val="24"/>
          <w:szCs w:val="24"/>
        </w:rPr>
      </w:pPr>
      <w:r w:rsidRPr="00FA746F">
        <w:rPr>
          <w:rFonts w:ascii="Times New Roman" w:eastAsia="Calibri" w:hAnsi="Times New Roman" w:cs="Times New Roman"/>
          <w:kern w:val="0"/>
          <w:sz w:val="24"/>
          <w:szCs w:val="24"/>
        </w:rPr>
        <w:t>konstataciju da je naručitelju predana sva dokumentacija u propisanoj formi koja je potrebna za podnošenje zahtjeva za izdavanje uporabne dozvole,</w:t>
      </w:r>
      <w:r w:rsidR="00544E07" w:rsidRPr="00544E07">
        <w:rPr>
          <w:rFonts w:ascii="Times New Roman" w:eastAsia="Times New Roman" w:hAnsi="Times New Roman" w:cs="Times New Roman"/>
          <w:b/>
          <w:bCs/>
          <w:color w:val="FF0000"/>
          <w:kern w:val="0"/>
          <w:sz w:val="24"/>
          <w:szCs w:val="24"/>
          <w:lang w:eastAsia="hr-HR"/>
        </w:rPr>
        <w:t xml:space="preserve"> </w:t>
      </w:r>
      <w:r w:rsidR="00544E07" w:rsidRPr="00544E07">
        <w:rPr>
          <w:rFonts w:ascii="Times New Roman" w:eastAsia="Calibri" w:hAnsi="Times New Roman" w:cs="Times New Roman"/>
          <w:kern w:val="0"/>
          <w:sz w:val="24"/>
          <w:szCs w:val="24"/>
        </w:rPr>
        <w:t xml:space="preserve">te da su za </w:t>
      </w:r>
      <w:r w:rsidR="00961616">
        <w:rPr>
          <w:rFonts w:ascii="Times New Roman" w:eastAsia="Calibri" w:hAnsi="Times New Roman" w:cs="Times New Roman"/>
          <w:kern w:val="0"/>
          <w:sz w:val="24"/>
          <w:szCs w:val="24"/>
        </w:rPr>
        <w:t xml:space="preserve">cjelovitost, </w:t>
      </w:r>
      <w:r w:rsidR="00544E07" w:rsidRPr="00544E07">
        <w:rPr>
          <w:rFonts w:ascii="Times New Roman" w:eastAsia="Calibri" w:hAnsi="Times New Roman" w:cs="Times New Roman"/>
          <w:kern w:val="0"/>
          <w:sz w:val="24"/>
          <w:szCs w:val="24"/>
        </w:rPr>
        <w:t>zakonitost i točnost predane dokumentacije odgovorni izvođač i nadzorni inženjer, svatko u okviru svojih ovlasti i odgovornosti,</w:t>
      </w:r>
    </w:p>
    <w:p w14:paraId="791EB4B5" w14:textId="02A4C1B0" w:rsidR="00FA746F" w:rsidRPr="00544E07" w:rsidRDefault="00544E07" w:rsidP="00C677CD">
      <w:pPr>
        <w:numPr>
          <w:ilvl w:val="0"/>
          <w:numId w:val="40"/>
        </w:numPr>
        <w:suppressAutoHyphens w:val="0"/>
        <w:autoSpaceDN/>
        <w:spacing w:after="0" w:line="256" w:lineRule="auto"/>
        <w:ind w:left="1068"/>
        <w:jc w:val="both"/>
        <w:textAlignment w:val="auto"/>
        <w:rPr>
          <w:rFonts w:ascii="Times New Roman" w:eastAsia="Calibri" w:hAnsi="Times New Roman" w:cs="Times New Roman"/>
          <w:kern w:val="0"/>
          <w:sz w:val="24"/>
          <w:szCs w:val="24"/>
        </w:rPr>
      </w:pPr>
      <w:r w:rsidRPr="00544E07">
        <w:rPr>
          <w:rFonts w:ascii="Times New Roman" w:eastAsia="Calibri" w:hAnsi="Times New Roman" w:cs="Times New Roman"/>
          <w:kern w:val="0"/>
          <w:sz w:val="24"/>
          <w:szCs w:val="24"/>
        </w:rPr>
        <w:t>konstataciju da naručitelj nije primijetio vidljive nedostatke na izvedenim radovima koje je potrebno otkloniti i/ili koji bi bili u suprotnosti s prethodno navedenom predanom dokumentacijom,</w:t>
      </w:r>
    </w:p>
    <w:p w14:paraId="2A0770B4" w14:textId="77777777" w:rsidR="00FA746F" w:rsidRPr="00FA746F" w:rsidRDefault="00FA746F" w:rsidP="00C677CD">
      <w:pPr>
        <w:numPr>
          <w:ilvl w:val="0"/>
          <w:numId w:val="40"/>
        </w:numPr>
        <w:suppressAutoHyphens w:val="0"/>
        <w:autoSpaceDN/>
        <w:spacing w:after="0" w:line="256" w:lineRule="auto"/>
        <w:ind w:left="1068"/>
        <w:jc w:val="both"/>
        <w:textAlignment w:val="auto"/>
        <w:rPr>
          <w:rFonts w:ascii="Times New Roman" w:eastAsia="Calibri" w:hAnsi="Times New Roman" w:cs="Times New Roman"/>
          <w:kern w:val="0"/>
          <w:sz w:val="24"/>
          <w:szCs w:val="24"/>
        </w:rPr>
      </w:pPr>
      <w:r w:rsidRPr="00FA746F">
        <w:rPr>
          <w:rFonts w:ascii="Times New Roman" w:eastAsia="Calibri" w:hAnsi="Times New Roman" w:cs="Times New Roman"/>
          <w:kern w:val="0"/>
          <w:sz w:val="24"/>
          <w:szCs w:val="24"/>
        </w:rPr>
        <w:t>konstataciju da je naručitelju predana sva obračunska dokumentacija u analognom i digitalnom obliku temeljem koje se može izraditi okončana situacija,</w:t>
      </w:r>
    </w:p>
    <w:p w14:paraId="63BD0B50" w14:textId="7838EB73" w:rsidR="00B913A3" w:rsidRPr="00FA746F" w:rsidRDefault="00FA746F" w:rsidP="00C677CD">
      <w:pPr>
        <w:numPr>
          <w:ilvl w:val="0"/>
          <w:numId w:val="40"/>
        </w:numPr>
        <w:suppressAutoHyphens w:val="0"/>
        <w:autoSpaceDN/>
        <w:spacing w:after="0" w:line="256" w:lineRule="auto"/>
        <w:ind w:left="1068"/>
        <w:jc w:val="both"/>
        <w:textAlignment w:val="auto"/>
        <w:rPr>
          <w:rFonts w:ascii="Times New Roman" w:eastAsia="Calibri" w:hAnsi="Times New Roman" w:cs="Times New Roman"/>
          <w:kern w:val="0"/>
          <w:sz w:val="24"/>
          <w:szCs w:val="24"/>
        </w:rPr>
      </w:pPr>
      <w:r w:rsidRPr="00FA746F">
        <w:rPr>
          <w:rFonts w:ascii="Times New Roman" w:eastAsia="Calibri" w:hAnsi="Times New Roman" w:cs="Times New Roman"/>
          <w:kern w:val="0"/>
          <w:sz w:val="24"/>
          <w:szCs w:val="24"/>
        </w:rPr>
        <w:t>konstataciju da je primopredaja izvedenih radova uredno izvršena.</w:t>
      </w:r>
    </w:p>
    <w:p w14:paraId="5351A27C" w14:textId="77777777" w:rsidR="00961616" w:rsidRPr="00961616" w:rsidRDefault="00B913A3" w:rsidP="001C2325">
      <w:pPr>
        <w:suppressAutoHyphens w:val="0"/>
        <w:autoSpaceDN/>
        <w:spacing w:after="0" w:line="256" w:lineRule="auto"/>
        <w:ind w:left="705" w:hanging="705"/>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w:t>
      </w:r>
      <w:r>
        <w:rPr>
          <w:rFonts w:ascii="Times New Roman" w:eastAsia="Calibri" w:hAnsi="Times New Roman" w:cs="Times New Roman"/>
          <w:kern w:val="0"/>
          <w:sz w:val="24"/>
          <w:szCs w:val="24"/>
        </w:rPr>
        <w:tab/>
      </w:r>
      <w:r w:rsidR="00961616" w:rsidRPr="00961616">
        <w:rPr>
          <w:rFonts w:ascii="Times New Roman" w:eastAsia="Calibri" w:hAnsi="Times New Roman" w:cs="Times New Roman"/>
          <w:kern w:val="0"/>
          <w:sz w:val="24"/>
          <w:szCs w:val="24"/>
        </w:rPr>
        <w:t>Nakon zaključivanja zapisnika o primopredaji:</w:t>
      </w:r>
    </w:p>
    <w:p w14:paraId="7DD362CF" w14:textId="469A826F" w:rsidR="00961616" w:rsidRPr="00961616" w:rsidRDefault="00961616" w:rsidP="003F2E3D">
      <w:pPr>
        <w:numPr>
          <w:ilvl w:val="1"/>
          <w:numId w:val="42"/>
        </w:numPr>
        <w:suppressAutoHyphens w:val="0"/>
        <w:autoSpaceDN/>
        <w:spacing w:after="0" w:line="256" w:lineRule="auto"/>
        <w:jc w:val="both"/>
        <w:textAlignment w:val="auto"/>
        <w:rPr>
          <w:rFonts w:ascii="Times New Roman" w:eastAsia="Calibri" w:hAnsi="Times New Roman" w:cs="Times New Roman"/>
          <w:kern w:val="0"/>
          <w:sz w:val="24"/>
          <w:szCs w:val="24"/>
        </w:rPr>
      </w:pPr>
      <w:r w:rsidRPr="00961616">
        <w:rPr>
          <w:rFonts w:ascii="Times New Roman" w:eastAsia="Calibri" w:hAnsi="Times New Roman" w:cs="Times New Roman"/>
          <w:kern w:val="0"/>
          <w:sz w:val="24"/>
          <w:szCs w:val="24"/>
        </w:rPr>
        <w:t xml:space="preserve">izvođač izrađuje i daje na pregled nadzornom inženjeru okončanu situaciju. Okončanu situaciju, pregledanu i ovjerenu od strane nadzornog inženjera izvođač dostavlja naručitelju. Naručitelj će platiti okončanu situaciju u </w:t>
      </w:r>
      <w:r>
        <w:rPr>
          <w:rFonts w:ascii="Times New Roman" w:eastAsia="Calibri" w:hAnsi="Times New Roman" w:cs="Times New Roman"/>
          <w:kern w:val="0"/>
          <w:sz w:val="24"/>
          <w:szCs w:val="24"/>
        </w:rPr>
        <w:t xml:space="preserve">roku </w:t>
      </w:r>
      <w:r w:rsidRPr="00961616">
        <w:rPr>
          <w:rFonts w:ascii="Times New Roman" w:eastAsia="Calibri" w:hAnsi="Times New Roman" w:cs="Times New Roman"/>
          <w:kern w:val="0"/>
          <w:sz w:val="24"/>
          <w:szCs w:val="24"/>
        </w:rPr>
        <w:t xml:space="preserve">propisanom u </w:t>
      </w:r>
      <w:r>
        <w:rPr>
          <w:rFonts w:ascii="Times New Roman" w:eastAsia="Calibri" w:hAnsi="Times New Roman" w:cs="Times New Roman"/>
          <w:kern w:val="0"/>
          <w:sz w:val="24"/>
          <w:szCs w:val="24"/>
        </w:rPr>
        <w:t xml:space="preserve">čl. 9. st. 7. ovog Ugovora. </w:t>
      </w:r>
      <w:r w:rsidRPr="00961616">
        <w:rPr>
          <w:rFonts w:ascii="Times New Roman" w:eastAsia="Calibri" w:hAnsi="Times New Roman" w:cs="Times New Roman"/>
          <w:kern w:val="0"/>
          <w:sz w:val="24"/>
          <w:szCs w:val="24"/>
        </w:rPr>
        <w:t xml:space="preserve">Po uplati okončane situacije, izvođač će bez odgode naručitelju dostaviti izvornik jamstva za </w:t>
      </w:r>
      <w:r w:rsidR="00C90209">
        <w:rPr>
          <w:rFonts w:ascii="Times New Roman" w:eastAsia="Calibri" w:hAnsi="Times New Roman" w:cs="Times New Roman"/>
          <w:kern w:val="0"/>
          <w:sz w:val="24"/>
          <w:szCs w:val="24"/>
        </w:rPr>
        <w:t>izvedene radove</w:t>
      </w:r>
      <w:r w:rsidRPr="00961616">
        <w:rPr>
          <w:rFonts w:ascii="Times New Roman" w:eastAsia="Calibri" w:hAnsi="Times New Roman" w:cs="Times New Roman"/>
          <w:kern w:val="0"/>
          <w:sz w:val="24"/>
          <w:szCs w:val="24"/>
        </w:rPr>
        <w:t>, a naručitelj će po primitku navedenog jamstva, bez odgode izvođaču vratiti jamstvo za uredno izvršenje ugovora.</w:t>
      </w:r>
    </w:p>
    <w:p w14:paraId="129AAFA9" w14:textId="04AF5B82" w:rsidR="00961616" w:rsidRPr="001C2325" w:rsidRDefault="00961616" w:rsidP="003F2E3D">
      <w:pPr>
        <w:numPr>
          <w:ilvl w:val="1"/>
          <w:numId w:val="42"/>
        </w:numPr>
        <w:suppressAutoHyphens w:val="0"/>
        <w:autoSpaceDN/>
        <w:spacing w:after="0" w:line="256" w:lineRule="auto"/>
        <w:jc w:val="both"/>
        <w:textAlignment w:val="auto"/>
        <w:rPr>
          <w:rFonts w:ascii="Times New Roman" w:eastAsia="Calibri" w:hAnsi="Times New Roman" w:cs="Times New Roman"/>
          <w:kern w:val="0"/>
          <w:sz w:val="24"/>
          <w:szCs w:val="24"/>
        </w:rPr>
      </w:pPr>
      <w:r w:rsidRPr="00961616">
        <w:rPr>
          <w:rFonts w:ascii="Times New Roman" w:eastAsia="Calibri" w:hAnsi="Times New Roman" w:cs="Times New Roman"/>
          <w:kern w:val="0"/>
          <w:sz w:val="24"/>
          <w:szCs w:val="24"/>
        </w:rPr>
        <w:t xml:space="preserve">naručitelj podnosi zahtjev za ishođenje uporabne dozvole kod nadležnog tijela graditeljstva. Odabrani ponuditelj/izvođač dužan je aktivno sudjelovati u postupku ishođenja uporabne dozvole. </w:t>
      </w:r>
    </w:p>
    <w:p w14:paraId="71D549A8" w14:textId="44EDDBF2" w:rsidR="00B913A3" w:rsidRDefault="00B913A3" w:rsidP="00C677CD">
      <w:pPr>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r w:rsidR="001C2325">
        <w:rPr>
          <w:rFonts w:ascii="Times New Roman" w:eastAsia="Calibri" w:hAnsi="Times New Roman" w:cs="Times New Roman"/>
          <w:kern w:val="0"/>
          <w:sz w:val="24"/>
          <w:szCs w:val="24"/>
        </w:rPr>
        <w:t>6</w:t>
      </w:r>
      <w:r>
        <w:rPr>
          <w:rFonts w:ascii="Times New Roman" w:eastAsia="Calibri" w:hAnsi="Times New Roman" w:cs="Times New Roman"/>
          <w:kern w:val="0"/>
          <w:sz w:val="24"/>
          <w:szCs w:val="24"/>
        </w:rPr>
        <w:t>)</w:t>
      </w:r>
      <w:r>
        <w:rPr>
          <w:rFonts w:ascii="Times New Roman" w:eastAsia="Calibri" w:hAnsi="Times New Roman" w:cs="Times New Roman"/>
          <w:kern w:val="0"/>
          <w:sz w:val="24"/>
          <w:szCs w:val="24"/>
        </w:rPr>
        <w:tab/>
      </w:r>
      <w:r w:rsidR="001C2325">
        <w:rPr>
          <w:rFonts w:ascii="Times New Roman" w:eastAsia="Calibri" w:hAnsi="Times New Roman" w:cs="Times New Roman"/>
          <w:kern w:val="0"/>
          <w:sz w:val="24"/>
          <w:szCs w:val="24"/>
        </w:rPr>
        <w:t xml:space="preserve">Povratom </w:t>
      </w:r>
      <w:r>
        <w:rPr>
          <w:rFonts w:ascii="Times New Roman" w:eastAsia="Calibri" w:hAnsi="Times New Roman" w:cs="Times New Roman"/>
          <w:kern w:val="0"/>
          <w:sz w:val="24"/>
          <w:szCs w:val="24"/>
        </w:rPr>
        <w:t>jamstva za uredno izvršenje ugovora Izvođaču, ugovor se smatra izvršenim.</w:t>
      </w:r>
    </w:p>
    <w:p w14:paraId="70F1A71F" w14:textId="77777777" w:rsidR="00FA746F" w:rsidRPr="00FA746F" w:rsidRDefault="00FA746F" w:rsidP="00C677CD">
      <w:pPr>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p>
    <w:p w14:paraId="7C375E2B" w14:textId="77777777" w:rsidR="0053118E" w:rsidRPr="00C333A0" w:rsidRDefault="0053118E" w:rsidP="0053118E">
      <w:pPr>
        <w:widowControl/>
        <w:suppressAutoHyphens w:val="0"/>
        <w:autoSpaceDN/>
        <w:spacing w:after="0" w:line="256" w:lineRule="auto"/>
        <w:jc w:val="both"/>
        <w:textAlignment w:val="auto"/>
        <w:rPr>
          <w:rFonts w:ascii="Times New Roman" w:eastAsia="Calibri" w:hAnsi="Times New Roman" w:cs="Times New Roman"/>
          <w:kern w:val="0"/>
          <w:sz w:val="24"/>
          <w:szCs w:val="24"/>
        </w:rPr>
      </w:pPr>
    </w:p>
    <w:p w14:paraId="03BF3453" w14:textId="3DA08385" w:rsidR="00B339AF" w:rsidRPr="00C333A0"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Članak </w:t>
      </w:r>
      <w:r w:rsidR="006835AD">
        <w:rPr>
          <w:rFonts w:ascii="Times New Roman" w:eastAsia="Calibri" w:hAnsi="Times New Roman" w:cs="Times New Roman"/>
          <w:kern w:val="0"/>
          <w:sz w:val="24"/>
          <w:szCs w:val="24"/>
        </w:rPr>
        <w:t>7</w:t>
      </w:r>
      <w:r w:rsidRPr="00C333A0">
        <w:rPr>
          <w:rFonts w:ascii="Times New Roman" w:eastAsia="Calibri" w:hAnsi="Times New Roman" w:cs="Times New Roman"/>
          <w:kern w:val="0"/>
          <w:sz w:val="24"/>
          <w:szCs w:val="24"/>
        </w:rPr>
        <w:t>.</w:t>
      </w:r>
    </w:p>
    <w:p w14:paraId="594714E4" w14:textId="2B3B5DB2" w:rsidR="00B339AF" w:rsidRPr="007230E1"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r>
      <w:r w:rsidRPr="007230E1">
        <w:rPr>
          <w:rFonts w:ascii="Times New Roman" w:eastAsia="Calibri" w:hAnsi="Times New Roman" w:cs="Times New Roman"/>
          <w:kern w:val="0"/>
          <w:sz w:val="24"/>
          <w:szCs w:val="24"/>
        </w:rPr>
        <w:t>Izvođač ima pravo zahtijevati produljenje roka za izvođenje onih radova koji su bili predviđeni u vremenu u kojemu je zbog promijenjenih okolnosti bio spriječen izvoditi radove. Kao razlozi zbog kojih se može opravdano odobriti produljenje roka na dokumentirani pisani zahtjev Izvođača, smatraju se osobito sljedeći:</w:t>
      </w:r>
    </w:p>
    <w:p w14:paraId="4BBBE446" w14:textId="069AA9E2" w:rsidR="001E0526" w:rsidRPr="001E0526" w:rsidRDefault="001E0526" w:rsidP="00C90918">
      <w:pPr>
        <w:suppressAutoHyphens w:val="0"/>
        <w:autoSpaceDN/>
        <w:spacing w:after="0" w:line="256" w:lineRule="auto"/>
        <w:ind w:left="720" w:firstLine="69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1)  </w:t>
      </w:r>
      <w:r w:rsidRPr="001E0526">
        <w:rPr>
          <w:rFonts w:ascii="Times New Roman" w:eastAsia="Calibri" w:hAnsi="Times New Roman" w:cs="Times New Roman"/>
          <w:kern w:val="0"/>
          <w:sz w:val="24"/>
          <w:szCs w:val="24"/>
        </w:rPr>
        <w:t>Prirodne nepogode koje su službeno potvrđene od strane ovlaštene osobe (prema Zakonu o ublažavanju i uklanjanju posljedica prirodnih nepogoda, NN 16/19), izrazito nepovoljni vremenski uvjeti neprimjereni za izvođenje određenih radova i/ili ugradbu određenih materijala;</w:t>
      </w:r>
    </w:p>
    <w:p w14:paraId="74099DEE" w14:textId="208F4D95" w:rsidR="00B339AF" w:rsidRPr="007230E1" w:rsidRDefault="001E0526" w:rsidP="00C90918">
      <w:pPr>
        <w:widowControl/>
        <w:suppressAutoHyphens w:val="0"/>
        <w:autoSpaceDN/>
        <w:spacing w:after="0" w:line="256" w:lineRule="auto"/>
        <w:ind w:left="708" w:firstLine="708"/>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2)  </w:t>
      </w:r>
      <w:r w:rsidR="00B339AF" w:rsidRPr="007230E1">
        <w:rPr>
          <w:rFonts w:ascii="Times New Roman" w:eastAsia="Calibri" w:hAnsi="Times New Roman" w:cs="Times New Roman"/>
          <w:kern w:val="0"/>
          <w:sz w:val="24"/>
          <w:szCs w:val="24"/>
        </w:rPr>
        <w:t xml:space="preserve">Odluke državnih tijela kojima se bezuvjetno zabranjuje kretanje ljudi i/ili protok roba iz razloga za koje odgovornost ne snose ugovorne strane. </w:t>
      </w:r>
    </w:p>
    <w:p w14:paraId="09383888" w14:textId="407B0525" w:rsidR="00B339AF" w:rsidRDefault="00B339AF" w:rsidP="00C90918">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(2)</w:t>
      </w:r>
      <w:r w:rsidRPr="007230E1">
        <w:rPr>
          <w:rFonts w:ascii="Times New Roman" w:eastAsia="Calibri" w:hAnsi="Times New Roman" w:cs="Times New Roman"/>
          <w:kern w:val="0"/>
          <w:sz w:val="24"/>
          <w:szCs w:val="24"/>
        </w:rPr>
        <w:tab/>
        <w:t>Izvođač ne može zahtijevati produljenje roka za izvođenje neizvedenih radova zbog promijenjenih okolnosti na koje bi odabrani ponuditelj imao pravo</w:t>
      </w:r>
      <w:r w:rsidRPr="004A3740">
        <w:rPr>
          <w:rFonts w:ascii="Times New Roman" w:eastAsia="Calibri" w:hAnsi="Times New Roman" w:cs="Times New Roman"/>
          <w:kern w:val="0"/>
          <w:sz w:val="24"/>
          <w:szCs w:val="24"/>
        </w:rPr>
        <w:t>, a koje su nastupile nakon isteka roka utvrđenih dinamičkim planom za izvedbu predmetnih radova.</w:t>
      </w:r>
    </w:p>
    <w:p w14:paraId="69BF828C" w14:textId="77777777" w:rsidR="002329FA" w:rsidRPr="00C333A0" w:rsidRDefault="002329FA" w:rsidP="0053118E">
      <w:pPr>
        <w:widowControl/>
        <w:suppressAutoHyphens w:val="0"/>
        <w:autoSpaceDN/>
        <w:spacing w:after="0" w:line="256" w:lineRule="auto"/>
        <w:jc w:val="both"/>
        <w:textAlignment w:val="auto"/>
        <w:rPr>
          <w:rFonts w:ascii="Times New Roman" w:eastAsia="Calibri" w:hAnsi="Times New Roman" w:cs="Times New Roman"/>
          <w:kern w:val="0"/>
          <w:sz w:val="24"/>
          <w:szCs w:val="24"/>
        </w:rPr>
      </w:pPr>
    </w:p>
    <w:p w14:paraId="4CDD635E" w14:textId="7291E869" w:rsidR="00B339AF" w:rsidRPr="00C333A0"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Članak </w:t>
      </w:r>
      <w:r w:rsidR="006835AD">
        <w:rPr>
          <w:rFonts w:ascii="Times New Roman" w:eastAsia="Calibri" w:hAnsi="Times New Roman" w:cs="Times New Roman"/>
          <w:kern w:val="0"/>
          <w:sz w:val="24"/>
          <w:szCs w:val="24"/>
        </w:rPr>
        <w:t>8</w:t>
      </w:r>
      <w:r w:rsidRPr="00C333A0">
        <w:rPr>
          <w:rFonts w:ascii="Times New Roman" w:eastAsia="Calibri" w:hAnsi="Times New Roman" w:cs="Times New Roman"/>
          <w:kern w:val="0"/>
          <w:sz w:val="24"/>
          <w:szCs w:val="24"/>
        </w:rPr>
        <w:t>.</w:t>
      </w:r>
    </w:p>
    <w:p w14:paraId="6439DC32" w14:textId="47160556" w:rsidR="00B339AF" w:rsidRPr="007230E1"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r>
      <w:r w:rsidRPr="007230E1">
        <w:rPr>
          <w:rFonts w:ascii="Times New Roman" w:eastAsia="Calibri" w:hAnsi="Times New Roman" w:cs="Times New Roman"/>
          <w:kern w:val="0"/>
          <w:sz w:val="24"/>
          <w:szCs w:val="24"/>
        </w:rPr>
        <w:t>U slučaju kašnjenja u odnosu na definirane rokove u skladu s ovim Ugovorom</w:t>
      </w:r>
      <w:r w:rsidR="0058526C">
        <w:rPr>
          <w:rFonts w:ascii="Times New Roman" w:eastAsia="Calibri" w:hAnsi="Times New Roman" w:cs="Times New Roman"/>
          <w:kern w:val="0"/>
          <w:sz w:val="24"/>
          <w:szCs w:val="24"/>
        </w:rPr>
        <w:t>,</w:t>
      </w:r>
      <w:r w:rsidRPr="007230E1">
        <w:rPr>
          <w:rFonts w:ascii="Times New Roman" w:eastAsia="Calibri" w:hAnsi="Times New Roman" w:cs="Times New Roman"/>
          <w:kern w:val="0"/>
          <w:sz w:val="24"/>
          <w:szCs w:val="24"/>
        </w:rPr>
        <w:t xml:space="preserve"> naručitelj će Izvođaču izdati upozorenje i zadati novi rok ili naplatiti ugovornu kaznu, ovisno o učestalosti kašnjenja i značaju kašnjenja za konačno izvršenje ugovora. </w:t>
      </w:r>
    </w:p>
    <w:p w14:paraId="1AC15C35" w14:textId="77777777" w:rsidR="00B339AF" w:rsidRPr="007230E1" w:rsidRDefault="00B339AF" w:rsidP="00C90918">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(2)</w:t>
      </w:r>
      <w:r w:rsidRPr="007230E1">
        <w:rPr>
          <w:rFonts w:ascii="Times New Roman" w:eastAsia="Calibri" w:hAnsi="Times New Roman" w:cs="Times New Roman"/>
          <w:kern w:val="0"/>
          <w:sz w:val="24"/>
          <w:szCs w:val="24"/>
        </w:rPr>
        <w:tab/>
        <w:t xml:space="preserve">Ugovorna kazna bit će obračunavana u visini od 1 ‰ od iznosa ugovora bez PDV-a za svaki dan kašnjenja. Pri tome, ukupni iznos ugovorne kazne ne može prijeći 5% od ukupno ugovorene vrijednosti radova bez PDV-a. Ukoliko je kašnjenje Izvođača toliko da bi ugovorna kazna utvrđena na navedeni način u tom slučaju premašila iznos od 5% od ukupno ugovorene cijene naručitelj ima pravo raskinuti ugovor i naplatiti jamstvo za uredno ispunjenje ugovora. </w:t>
      </w:r>
    </w:p>
    <w:p w14:paraId="2F89AA00" w14:textId="77777777" w:rsidR="0053118E" w:rsidRDefault="00B339AF" w:rsidP="00C90918">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(3)</w:t>
      </w:r>
      <w:r w:rsidRPr="007230E1">
        <w:rPr>
          <w:rFonts w:ascii="Times New Roman" w:eastAsia="Calibri" w:hAnsi="Times New Roman" w:cs="Times New Roman"/>
          <w:kern w:val="0"/>
          <w:sz w:val="24"/>
          <w:szCs w:val="24"/>
        </w:rPr>
        <w:tab/>
        <w:t xml:space="preserve">Izvođač je dužan ugovornu kaznu platiti u roku od sedam dana od dana zaprimanja </w:t>
      </w:r>
    </w:p>
    <w:p w14:paraId="06FB2244" w14:textId="26C004EC" w:rsidR="00B339AF" w:rsidRPr="007230E1" w:rsidRDefault="00B339AF" w:rsidP="00C90918">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 xml:space="preserve">zahtjeva za plaćanje od strane naručitelja. </w:t>
      </w:r>
    </w:p>
    <w:p w14:paraId="6B5E4957" w14:textId="77777777" w:rsidR="00B339AF" w:rsidRPr="007230E1" w:rsidRDefault="00B339AF" w:rsidP="0053118E">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(4)</w:t>
      </w:r>
      <w:r w:rsidRPr="007230E1">
        <w:rPr>
          <w:rFonts w:ascii="Times New Roman" w:eastAsia="Calibri" w:hAnsi="Times New Roman" w:cs="Times New Roman"/>
          <w:kern w:val="0"/>
          <w:sz w:val="24"/>
          <w:szCs w:val="24"/>
        </w:rPr>
        <w:tab/>
        <w:t xml:space="preserve">Naručitelj može ugovornu kaznu naplatiti i na način odbijanja iznosa obračunate kazne od fakturiranog iznosa za izvršene radove (situacije) s čime je Izvođač suglasan. Ovakvo produljenje roka i izmjena isplaćenog iznosa za izvršene radove, odnosno konačne vrijednosti izvršenog ugovora uz naplatu ugovorne kazne neće se smatrati značajnom izmjenom ugovora. </w:t>
      </w:r>
    </w:p>
    <w:p w14:paraId="1B30891E" w14:textId="77777777" w:rsidR="00B339AF" w:rsidRPr="007230E1" w:rsidRDefault="00B339AF" w:rsidP="00C90918">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(5)</w:t>
      </w:r>
      <w:r w:rsidRPr="007230E1">
        <w:rPr>
          <w:rFonts w:ascii="Times New Roman" w:eastAsia="Calibri" w:hAnsi="Times New Roman" w:cs="Times New Roman"/>
          <w:kern w:val="0"/>
          <w:sz w:val="24"/>
          <w:szCs w:val="24"/>
        </w:rPr>
        <w:tab/>
        <w:t xml:space="preserve">Naručitelj nije obvezan odobriti produljenje rokova na temelju kašnjenja i uz naplatu ugovorne kazne, već će svaku situaciju kašnjenja ocijeniti ovisno o potrebama u kontekstu ispunjavanja traženih rezultata ugovora (posebice u kontekstu konačnog roka izvršenja), te je, sukladno tome, raskid ugovora i naplata jamstva moguća u svakom trenutku neizvršavanja ugovornih obveza, odnosno ozbiljnog kršenja ugovornih obveza. </w:t>
      </w:r>
    </w:p>
    <w:p w14:paraId="62EFF094" w14:textId="65723F5F" w:rsidR="00B339AF" w:rsidRPr="007230E1" w:rsidRDefault="00B339AF" w:rsidP="00C90918">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(6)</w:t>
      </w:r>
      <w:r w:rsidRPr="007230E1">
        <w:rPr>
          <w:rFonts w:ascii="Times New Roman" w:eastAsia="Calibri" w:hAnsi="Times New Roman" w:cs="Times New Roman"/>
          <w:kern w:val="0"/>
          <w:sz w:val="24"/>
          <w:szCs w:val="24"/>
        </w:rPr>
        <w:tab/>
        <w:t xml:space="preserve"> Ukoliko Izvođač tijekom ugovorenog roka nadoknadi kašnjenje u izvođenju radova, naručitelj će izvršiti povrat obračunate i naplaćene ugovorne kazne.</w:t>
      </w:r>
    </w:p>
    <w:p w14:paraId="29ED5820" w14:textId="7DEC6F81" w:rsidR="00B339AF" w:rsidRPr="007230E1" w:rsidRDefault="00B339AF" w:rsidP="00C90918">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w:t>
      </w:r>
      <w:r w:rsidR="0058526C">
        <w:rPr>
          <w:rFonts w:ascii="Times New Roman" w:eastAsia="Calibri" w:hAnsi="Times New Roman" w:cs="Times New Roman"/>
          <w:kern w:val="0"/>
          <w:sz w:val="24"/>
          <w:szCs w:val="24"/>
        </w:rPr>
        <w:t>7</w:t>
      </w:r>
      <w:r w:rsidRPr="007230E1">
        <w:rPr>
          <w:rFonts w:ascii="Times New Roman" w:eastAsia="Calibri" w:hAnsi="Times New Roman" w:cs="Times New Roman"/>
          <w:kern w:val="0"/>
          <w:sz w:val="24"/>
          <w:szCs w:val="24"/>
        </w:rPr>
        <w:t>)</w:t>
      </w:r>
      <w:r w:rsidRPr="007230E1">
        <w:rPr>
          <w:rFonts w:ascii="Times New Roman" w:eastAsia="Calibri" w:hAnsi="Times New Roman" w:cs="Times New Roman"/>
          <w:kern w:val="0"/>
          <w:sz w:val="24"/>
          <w:szCs w:val="24"/>
        </w:rPr>
        <w:tab/>
        <w:t>U slučaju odobrenih izmjena roka završetka radova, naručitelj i Izvođač sklopit će dodatak ugovoru. Takve izmjene neće se smatrati značajnim izmjenama ugovora.</w:t>
      </w:r>
    </w:p>
    <w:p w14:paraId="115A8EDB"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5A27291F"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2B6161A1" w14:textId="4A789B5D" w:rsidR="00B339AF" w:rsidRPr="00C333A0" w:rsidRDefault="004A3740" w:rsidP="00B339AF">
      <w:pPr>
        <w:widowControl/>
        <w:suppressAutoHyphens w:val="0"/>
        <w:autoSpaceDN/>
        <w:spacing w:line="256" w:lineRule="auto"/>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 xml:space="preserve">OBVEZE U POGLEDU </w:t>
      </w:r>
      <w:r w:rsidR="00B339AF" w:rsidRPr="00C333A0">
        <w:rPr>
          <w:rFonts w:ascii="Times New Roman" w:eastAsia="Calibri" w:hAnsi="Times New Roman" w:cs="Times New Roman"/>
          <w:b/>
          <w:kern w:val="0"/>
          <w:sz w:val="24"/>
          <w:szCs w:val="24"/>
        </w:rPr>
        <w:t>OBRAČUN</w:t>
      </w:r>
      <w:r>
        <w:rPr>
          <w:rFonts w:ascii="Times New Roman" w:eastAsia="Calibri" w:hAnsi="Times New Roman" w:cs="Times New Roman"/>
          <w:b/>
          <w:kern w:val="0"/>
          <w:sz w:val="24"/>
          <w:szCs w:val="24"/>
        </w:rPr>
        <w:t>A</w:t>
      </w:r>
      <w:r w:rsidR="00B339AF" w:rsidRPr="00C333A0">
        <w:rPr>
          <w:rFonts w:ascii="Times New Roman" w:eastAsia="Calibri" w:hAnsi="Times New Roman" w:cs="Times New Roman"/>
          <w:b/>
          <w:kern w:val="0"/>
          <w:sz w:val="24"/>
          <w:szCs w:val="24"/>
        </w:rPr>
        <w:t xml:space="preserve"> UGOVORENIH POSLOVA I UVJET</w:t>
      </w:r>
      <w:r>
        <w:rPr>
          <w:rFonts w:ascii="Times New Roman" w:eastAsia="Calibri" w:hAnsi="Times New Roman" w:cs="Times New Roman"/>
          <w:b/>
          <w:kern w:val="0"/>
          <w:sz w:val="24"/>
          <w:szCs w:val="24"/>
        </w:rPr>
        <w:t>A</w:t>
      </w:r>
      <w:r w:rsidR="00B339AF" w:rsidRPr="00C333A0">
        <w:rPr>
          <w:rFonts w:ascii="Times New Roman" w:eastAsia="Calibri" w:hAnsi="Times New Roman" w:cs="Times New Roman"/>
          <w:b/>
          <w:kern w:val="0"/>
          <w:sz w:val="24"/>
          <w:szCs w:val="24"/>
        </w:rPr>
        <w:t xml:space="preserve"> PLAĆANJA</w:t>
      </w:r>
    </w:p>
    <w:p w14:paraId="51EB2F62" w14:textId="0865FDB7"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Članak </w:t>
      </w:r>
      <w:r w:rsidR="006835AD">
        <w:rPr>
          <w:rFonts w:ascii="Times New Roman" w:eastAsia="Calibri" w:hAnsi="Times New Roman" w:cs="Times New Roman"/>
          <w:kern w:val="0"/>
          <w:sz w:val="24"/>
          <w:szCs w:val="24"/>
        </w:rPr>
        <w:t>9</w:t>
      </w:r>
      <w:r w:rsidRPr="00C333A0">
        <w:rPr>
          <w:rFonts w:ascii="Times New Roman" w:eastAsia="Calibri" w:hAnsi="Times New Roman" w:cs="Times New Roman"/>
          <w:kern w:val="0"/>
          <w:sz w:val="24"/>
          <w:szCs w:val="24"/>
        </w:rPr>
        <w:t>.</w:t>
      </w:r>
    </w:p>
    <w:p w14:paraId="4685B0E5" w14:textId="77777777" w:rsidR="00B339AF" w:rsidRPr="00C333A0" w:rsidRDefault="00B339AF" w:rsidP="00AE628E">
      <w:pPr>
        <w:widowControl/>
        <w:suppressAutoHyphens w:val="0"/>
        <w:autoSpaceDN/>
        <w:spacing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Naručitelj plaćanja vrši u korist transakcijskog računa Izvođača IBAN: …………………………………</w:t>
      </w:r>
    </w:p>
    <w:p w14:paraId="286FAC48" w14:textId="77777777" w:rsidR="00AE628E" w:rsidRDefault="00B339AF" w:rsidP="00AE628E">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 xml:space="preserve">Osnova za plaćanja će biti ugovorni troškovnik iz Ponude Izvođača, razdvojen po </w:t>
      </w:r>
    </w:p>
    <w:p w14:paraId="11E0296B" w14:textId="29BBE5E8" w:rsidR="00B339AF" w:rsidRPr="00C333A0" w:rsidRDefault="00B339AF" w:rsidP="00AE628E">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stavkama i ponudbenim cijenama u troškovniku. </w:t>
      </w:r>
    </w:p>
    <w:p w14:paraId="0B936E97" w14:textId="77777777" w:rsidR="00AE628E" w:rsidRDefault="00B339AF" w:rsidP="00AE628E">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w:t>
      </w:r>
      <w:r w:rsidRPr="007230E1">
        <w:rPr>
          <w:rFonts w:ascii="Times New Roman" w:eastAsia="Calibri" w:hAnsi="Times New Roman" w:cs="Times New Roman"/>
          <w:kern w:val="0"/>
          <w:sz w:val="24"/>
          <w:szCs w:val="24"/>
        </w:rPr>
        <w:tab/>
        <w:t xml:space="preserve">Izvedeni radovi obračunavat će se mjesečnim situacijama na osnovi izmjere stvarno </w:t>
      </w:r>
    </w:p>
    <w:p w14:paraId="5FA1BABF" w14:textId="21065910" w:rsidR="00B339AF" w:rsidRPr="007230E1" w:rsidRDefault="00B339AF" w:rsidP="00AE628E">
      <w:pPr>
        <w:widowControl/>
        <w:suppressAutoHyphens w:val="0"/>
        <w:autoSpaceDN/>
        <w:spacing w:after="0" w:line="256" w:lineRule="auto"/>
        <w:ind w:left="708"/>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 xml:space="preserve">izvedenih količina radova te po nadzornom inženjeru ovjerene građevinske knjige. Sve privremene i okončanu situaciju, zajedno s građevinskom knjigom, prethodno ovjerene od strane izvođača i nadzornog inženjera, izvođač predaje naručitelju najkasnije do 5. u mjesecu za prethodni mjesec te nakon toga izdaje e-račun. </w:t>
      </w:r>
    </w:p>
    <w:p w14:paraId="39526E8A" w14:textId="77777777" w:rsidR="00AE628E" w:rsidRDefault="00B339AF" w:rsidP="00AE628E">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(4)</w:t>
      </w:r>
      <w:r w:rsidRPr="007230E1">
        <w:rPr>
          <w:rFonts w:ascii="Times New Roman" w:eastAsia="Calibri" w:hAnsi="Times New Roman" w:cs="Times New Roman"/>
          <w:kern w:val="0"/>
          <w:sz w:val="24"/>
          <w:szCs w:val="24"/>
        </w:rPr>
        <w:tab/>
        <w:t xml:space="preserve">Izvođač je dužan uz Situacije priložiti kopije stranica građevinske knjige koje prate </w:t>
      </w:r>
    </w:p>
    <w:p w14:paraId="5A861929" w14:textId="32065E0A" w:rsidR="00B339AF" w:rsidRPr="007230E1" w:rsidRDefault="00B339AF" w:rsidP="00AE628E">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situacije.</w:t>
      </w:r>
    </w:p>
    <w:p w14:paraId="658029B0" w14:textId="39F23C01" w:rsidR="00B339AF" w:rsidRPr="007230E1" w:rsidRDefault="00B339AF" w:rsidP="00073966">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(5)</w:t>
      </w:r>
      <w:r w:rsidRPr="007230E1">
        <w:rPr>
          <w:rFonts w:ascii="Times New Roman" w:eastAsia="Calibri" w:hAnsi="Times New Roman" w:cs="Times New Roman"/>
          <w:kern w:val="0"/>
          <w:sz w:val="24"/>
          <w:szCs w:val="24"/>
        </w:rPr>
        <w:tab/>
        <w:t xml:space="preserve">E-račun naručitelj zaprima putem informacijskog posrednika te potvrđuje njegovo zaprimanje. Dan potvrde zaprimanja e-računa na strani naručitelja smatra se danom zaprimanja računa. </w:t>
      </w:r>
    </w:p>
    <w:p w14:paraId="739A9469" w14:textId="77777777" w:rsidR="00AE628E" w:rsidRDefault="00B339AF" w:rsidP="00073966">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(6)</w:t>
      </w:r>
      <w:r w:rsidRPr="007230E1">
        <w:rPr>
          <w:rFonts w:ascii="Times New Roman" w:eastAsia="Calibri" w:hAnsi="Times New Roman" w:cs="Times New Roman"/>
          <w:kern w:val="0"/>
          <w:sz w:val="24"/>
          <w:szCs w:val="24"/>
        </w:rPr>
        <w:tab/>
        <w:t xml:space="preserve">Plaćanje privremenih situacije uslijedit će u roku od 30 kalendarskih dana od dana </w:t>
      </w:r>
    </w:p>
    <w:p w14:paraId="33A6CD4C" w14:textId="77777777" w:rsidR="00AE628E" w:rsidRDefault="00B339AF" w:rsidP="00A711E7">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 xml:space="preserve">zaprimanja računa, doznakom na račun Izvođača/člana zajednice gospodarskih </w:t>
      </w:r>
    </w:p>
    <w:p w14:paraId="00CC1F15" w14:textId="22EE8666" w:rsidR="00B339AF" w:rsidRPr="007230E1" w:rsidRDefault="00B339AF" w:rsidP="00A711E7">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7230E1">
        <w:rPr>
          <w:rFonts w:ascii="Times New Roman" w:eastAsia="Calibri" w:hAnsi="Times New Roman" w:cs="Times New Roman"/>
          <w:kern w:val="0"/>
          <w:sz w:val="24"/>
          <w:szCs w:val="24"/>
        </w:rPr>
        <w:t>subjekata, odnosno podugovaratelja.</w:t>
      </w:r>
    </w:p>
    <w:p w14:paraId="31D10973" w14:textId="1D3A353A" w:rsidR="00B339AF" w:rsidRPr="00EC7407" w:rsidRDefault="00B339AF" w:rsidP="00566BD1">
      <w:pPr>
        <w:widowControl/>
        <w:suppressAutoHyphens w:val="0"/>
        <w:autoSpaceDN/>
        <w:spacing w:after="0" w:line="256" w:lineRule="auto"/>
        <w:jc w:val="both"/>
        <w:textAlignment w:val="auto"/>
        <w:rPr>
          <w:rFonts w:ascii="Times New Roman" w:eastAsia="Calibri" w:hAnsi="Times New Roman" w:cs="Times New Roman"/>
          <w:color w:val="FF0000"/>
          <w:kern w:val="0"/>
          <w:sz w:val="24"/>
          <w:szCs w:val="24"/>
        </w:rPr>
      </w:pPr>
      <w:r w:rsidRPr="00C333A0">
        <w:rPr>
          <w:rFonts w:ascii="Times New Roman" w:eastAsia="Calibri" w:hAnsi="Times New Roman" w:cs="Times New Roman"/>
          <w:kern w:val="0"/>
          <w:sz w:val="24"/>
          <w:szCs w:val="24"/>
        </w:rPr>
        <w:t>(7)</w:t>
      </w:r>
      <w:r w:rsidRPr="00C333A0">
        <w:rPr>
          <w:rFonts w:ascii="Times New Roman" w:eastAsia="Calibri" w:hAnsi="Times New Roman" w:cs="Times New Roman"/>
          <w:kern w:val="0"/>
          <w:sz w:val="24"/>
          <w:szCs w:val="24"/>
        </w:rPr>
        <w:tab/>
      </w:r>
      <w:r w:rsidRPr="0058526C">
        <w:rPr>
          <w:rFonts w:ascii="Times New Roman" w:eastAsia="Calibri" w:hAnsi="Times New Roman" w:cs="Times New Roman"/>
          <w:kern w:val="0"/>
          <w:sz w:val="24"/>
          <w:szCs w:val="24"/>
        </w:rPr>
        <w:t xml:space="preserve">Plaćanje okončane situacije izvršit će se najkasnije u roku </w:t>
      </w:r>
      <w:r w:rsidR="0058526C" w:rsidRPr="0058526C">
        <w:rPr>
          <w:rFonts w:ascii="Times New Roman" w:eastAsia="Calibri" w:hAnsi="Times New Roman" w:cs="Times New Roman"/>
          <w:kern w:val="0"/>
          <w:sz w:val="24"/>
          <w:szCs w:val="24"/>
        </w:rPr>
        <w:t>3</w:t>
      </w:r>
      <w:r w:rsidRPr="0058526C">
        <w:rPr>
          <w:rFonts w:ascii="Times New Roman" w:eastAsia="Calibri" w:hAnsi="Times New Roman" w:cs="Times New Roman"/>
          <w:kern w:val="0"/>
          <w:sz w:val="24"/>
          <w:szCs w:val="24"/>
        </w:rPr>
        <w:t xml:space="preserve">0 dana </w:t>
      </w:r>
      <w:r w:rsidR="00566BD1">
        <w:rPr>
          <w:rFonts w:ascii="Times New Roman" w:eastAsia="Calibri" w:hAnsi="Times New Roman" w:cs="Times New Roman"/>
          <w:kern w:val="0"/>
          <w:sz w:val="24"/>
          <w:szCs w:val="24"/>
        </w:rPr>
        <w:t>od ispostavljanja iste.</w:t>
      </w:r>
    </w:p>
    <w:p w14:paraId="696F1211" w14:textId="77777777" w:rsidR="00AE628E" w:rsidRDefault="00B339AF" w:rsidP="00A711E7">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(8)</w:t>
      </w:r>
      <w:r w:rsidRPr="00C333A0">
        <w:rPr>
          <w:rFonts w:ascii="Times New Roman" w:eastAsia="Calibri" w:hAnsi="Times New Roman" w:cs="Times New Roman"/>
          <w:kern w:val="0"/>
          <w:sz w:val="24"/>
          <w:szCs w:val="24"/>
        </w:rPr>
        <w:tab/>
      </w:r>
      <w:r w:rsidR="001B3421">
        <w:rPr>
          <w:rFonts w:ascii="Times New Roman" w:eastAsia="Calibri" w:hAnsi="Times New Roman" w:cs="Times New Roman"/>
          <w:kern w:val="0"/>
          <w:sz w:val="24"/>
          <w:szCs w:val="24"/>
        </w:rPr>
        <w:t>Ako je primjenjivo</w:t>
      </w:r>
      <w:r w:rsidRPr="00C333A0">
        <w:rPr>
          <w:rFonts w:ascii="Times New Roman" w:eastAsia="Calibri" w:hAnsi="Times New Roman" w:cs="Times New Roman"/>
          <w:kern w:val="0"/>
          <w:sz w:val="24"/>
          <w:szCs w:val="24"/>
        </w:rPr>
        <w:t xml:space="preserve">, Izvođač će prije ispostave računa pravovremeno obavijestiti </w:t>
      </w:r>
    </w:p>
    <w:p w14:paraId="32AEC6ED" w14:textId="77777777" w:rsidR="00AE628E" w:rsidRDefault="00B339AF" w:rsidP="00A711E7">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naručitelja o razdiobi pojedinih rata isplate po članovima zajednice gospodarskih </w:t>
      </w:r>
    </w:p>
    <w:p w14:paraId="32889AF2" w14:textId="77777777" w:rsidR="00AE628E" w:rsidRDefault="00B339AF" w:rsidP="00A711E7">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subjekata/</w:t>
      </w:r>
      <w:r w:rsidR="00AE628E">
        <w:rPr>
          <w:rFonts w:ascii="Times New Roman" w:eastAsia="Calibri" w:hAnsi="Times New Roman" w:cs="Times New Roman"/>
          <w:kern w:val="0"/>
          <w:sz w:val="24"/>
          <w:szCs w:val="24"/>
        </w:rPr>
        <w:t xml:space="preserve"> </w:t>
      </w:r>
      <w:r w:rsidRPr="00C333A0">
        <w:rPr>
          <w:rFonts w:ascii="Times New Roman" w:eastAsia="Calibri" w:hAnsi="Times New Roman" w:cs="Times New Roman"/>
          <w:kern w:val="0"/>
          <w:sz w:val="24"/>
          <w:szCs w:val="24"/>
        </w:rPr>
        <w:t>podugovaratelja i/ili prethodno potvrditi priložene račune (npr. za</w:t>
      </w:r>
    </w:p>
    <w:p w14:paraId="3B6449AF" w14:textId="3DACF993" w:rsidR="00B339AF" w:rsidRPr="00C333A0" w:rsidRDefault="00B339AF" w:rsidP="00A711E7">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podugovaratelja).</w:t>
      </w:r>
    </w:p>
    <w:p w14:paraId="3277D27E" w14:textId="77777777" w:rsidR="00AE628E" w:rsidRDefault="00B339AF" w:rsidP="00A711E7">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(9)</w:t>
      </w:r>
      <w:r w:rsidRPr="00C333A0">
        <w:rPr>
          <w:rFonts w:ascii="Times New Roman" w:eastAsia="Calibri" w:hAnsi="Times New Roman" w:cs="Times New Roman"/>
          <w:kern w:val="0"/>
          <w:sz w:val="24"/>
          <w:szCs w:val="24"/>
        </w:rPr>
        <w:tab/>
        <w:t xml:space="preserve">Način plaćanja: doznakom na IBAN račun odabranog ponuditelja odnosno </w:t>
      </w:r>
    </w:p>
    <w:p w14:paraId="6BCB14E6" w14:textId="77777777" w:rsidR="00AE628E" w:rsidRDefault="00B339AF" w:rsidP="00A711E7">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podugovaratelja. U slučaju da u predmetnom postupku bude odabrana ponuda zajednice </w:t>
      </w:r>
    </w:p>
    <w:p w14:paraId="0BEBF8C7" w14:textId="77777777" w:rsidR="00AE628E" w:rsidRDefault="00B339AF" w:rsidP="00A711E7">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gospodarskih subjekata, naručitelj će plaćanje obavljati neposredno svakom članu </w:t>
      </w:r>
    </w:p>
    <w:p w14:paraId="116B99CD" w14:textId="2FEF5711" w:rsidR="00B339AF" w:rsidRPr="00C333A0" w:rsidRDefault="00B339AF" w:rsidP="00A711E7">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zajednice, osim ako zajednica odredi drukčije (npr. u međusobnom sporazumu).</w:t>
      </w:r>
    </w:p>
    <w:p w14:paraId="02855C06" w14:textId="77777777" w:rsidR="00AE628E" w:rsidRDefault="00B339AF" w:rsidP="00A711E7">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(10)</w:t>
      </w:r>
      <w:r w:rsidRPr="00C333A0">
        <w:rPr>
          <w:rFonts w:ascii="Times New Roman" w:eastAsia="Calibri" w:hAnsi="Times New Roman" w:cs="Times New Roman"/>
          <w:kern w:val="0"/>
          <w:sz w:val="24"/>
          <w:szCs w:val="24"/>
        </w:rPr>
        <w:tab/>
        <w:t xml:space="preserve">Sukladno članku 6. Zakona o elektroničkom izdavanju računa u javnoj nabavi (NN 94/2018), Naručitelj je obvezan zaprimati i obrađivati te izvršiti plaćanje isključivo </w:t>
      </w:r>
    </w:p>
    <w:p w14:paraId="19989C7B" w14:textId="1D9F2207" w:rsidR="00B339AF" w:rsidRDefault="00B339AF" w:rsidP="00A711E7">
      <w:pPr>
        <w:widowControl/>
        <w:suppressAutoHyphens w:val="0"/>
        <w:autoSpaceDN/>
        <w:spacing w:after="0" w:line="256" w:lineRule="auto"/>
        <w:ind w:firstLine="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elektroničkih računa i pratećih isprava izdanih sukladno europskoj normi.</w:t>
      </w:r>
    </w:p>
    <w:p w14:paraId="7CE9203C" w14:textId="3B58AABF" w:rsidR="00AE628E" w:rsidRDefault="00AE628E" w:rsidP="00AE628E">
      <w:pPr>
        <w:widowControl/>
        <w:suppressAutoHyphens w:val="0"/>
        <w:autoSpaceDN/>
        <w:spacing w:after="0" w:line="256" w:lineRule="auto"/>
        <w:jc w:val="both"/>
        <w:textAlignment w:val="auto"/>
        <w:rPr>
          <w:rFonts w:ascii="Times New Roman" w:eastAsia="Calibri" w:hAnsi="Times New Roman" w:cs="Times New Roman"/>
          <w:kern w:val="0"/>
          <w:sz w:val="24"/>
          <w:szCs w:val="24"/>
        </w:rPr>
      </w:pPr>
    </w:p>
    <w:p w14:paraId="539B3AED" w14:textId="77777777" w:rsidR="002000B4" w:rsidRDefault="002000B4" w:rsidP="00AE628E">
      <w:pPr>
        <w:widowControl/>
        <w:suppressAutoHyphens w:val="0"/>
        <w:autoSpaceDN/>
        <w:spacing w:after="0" w:line="256" w:lineRule="auto"/>
        <w:jc w:val="both"/>
        <w:textAlignment w:val="auto"/>
        <w:rPr>
          <w:rFonts w:ascii="Times New Roman" w:eastAsia="Calibri" w:hAnsi="Times New Roman" w:cs="Times New Roman"/>
          <w:kern w:val="0"/>
          <w:sz w:val="24"/>
          <w:szCs w:val="24"/>
        </w:rPr>
      </w:pPr>
    </w:p>
    <w:p w14:paraId="535992B6" w14:textId="1C03080D" w:rsidR="00E56452" w:rsidRPr="002000B4" w:rsidRDefault="002000B4" w:rsidP="00AE628E">
      <w:pPr>
        <w:widowControl/>
        <w:suppressAutoHyphens w:val="0"/>
        <w:autoSpaceDN/>
        <w:spacing w:after="0" w:line="256" w:lineRule="auto"/>
        <w:jc w:val="both"/>
        <w:textAlignment w:val="auto"/>
        <w:rPr>
          <w:rFonts w:ascii="Times New Roman" w:eastAsia="Calibri" w:hAnsi="Times New Roman" w:cs="Times New Roman"/>
          <w:b/>
          <w:bCs/>
          <w:kern w:val="0"/>
          <w:sz w:val="24"/>
          <w:szCs w:val="24"/>
        </w:rPr>
      </w:pPr>
      <w:r w:rsidRPr="002000B4">
        <w:rPr>
          <w:rFonts w:ascii="Times New Roman" w:eastAsia="Calibri" w:hAnsi="Times New Roman" w:cs="Times New Roman"/>
          <w:b/>
          <w:bCs/>
          <w:kern w:val="0"/>
          <w:sz w:val="24"/>
          <w:szCs w:val="24"/>
        </w:rPr>
        <w:t>Odredbe o predujmu</w:t>
      </w:r>
    </w:p>
    <w:p w14:paraId="666794C3" w14:textId="2306C104" w:rsidR="00D865C9" w:rsidRDefault="009D14E6" w:rsidP="00E56452">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Članak 9.a</w:t>
      </w:r>
    </w:p>
    <w:p w14:paraId="55278979" w14:textId="77777777" w:rsidR="00E56452" w:rsidRPr="00E56452" w:rsidRDefault="00E56452" w:rsidP="00E56452">
      <w:pPr>
        <w:widowControl/>
        <w:suppressAutoHyphens w:val="0"/>
        <w:autoSpaceDN/>
        <w:spacing w:after="0" w:line="256" w:lineRule="auto"/>
        <w:jc w:val="center"/>
        <w:textAlignment w:val="auto"/>
        <w:rPr>
          <w:rFonts w:ascii="Times New Roman" w:eastAsia="Calibri" w:hAnsi="Times New Roman" w:cs="Times New Roman"/>
          <w:kern w:val="0"/>
          <w:sz w:val="24"/>
          <w:szCs w:val="24"/>
        </w:rPr>
      </w:pPr>
    </w:p>
    <w:p w14:paraId="50CEC1CE" w14:textId="44A5413C" w:rsidR="00D865C9" w:rsidRDefault="00D865C9" w:rsidP="00E56452">
      <w:pPr>
        <w:spacing w:after="0" w:line="240" w:lineRule="auto"/>
        <w:ind w:left="705" w:hanging="705"/>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(1)</w:t>
      </w:r>
      <w:r>
        <w:rPr>
          <w:rFonts w:ascii="Times New Roman" w:eastAsia="Times New Roman" w:hAnsi="Times New Roman" w:cs="Times New Roman"/>
          <w:kern w:val="0"/>
          <w:sz w:val="24"/>
          <w:szCs w:val="24"/>
          <w:lang w:eastAsia="hr-HR"/>
        </w:rPr>
        <w:tab/>
        <w:t>Izvođač može zatražiti plaćanje predujma jednokratno i to samo u razdoblju od potpisivanja ugovora do prije ispostavljanja prve privremene situacije</w:t>
      </w:r>
      <w:r w:rsidRPr="00D865C9">
        <w:rPr>
          <w:rFonts w:ascii="Times New Roman" w:eastAsia="Times New Roman" w:hAnsi="Times New Roman" w:cs="Times New Roman"/>
          <w:kern w:val="0"/>
          <w:sz w:val="24"/>
          <w:szCs w:val="24"/>
          <w:lang w:eastAsia="hr-HR"/>
        </w:rPr>
        <w:t xml:space="preserve"> </w:t>
      </w:r>
      <w:r w:rsidR="009701CC" w:rsidRPr="009701CC">
        <w:rPr>
          <w:rFonts w:ascii="Times New Roman" w:eastAsia="Times New Roman" w:hAnsi="Times New Roman" w:cs="Times New Roman"/>
          <w:kern w:val="0"/>
          <w:sz w:val="24"/>
          <w:szCs w:val="24"/>
          <w:lang w:eastAsia="hr-HR"/>
        </w:rPr>
        <w:t xml:space="preserve">u maksimalnom iznosu 20% (dvadeset posto) od </w:t>
      </w:r>
      <w:r w:rsidRPr="00D865C9">
        <w:rPr>
          <w:rFonts w:ascii="Times New Roman" w:eastAsia="Times New Roman" w:hAnsi="Times New Roman" w:cs="Times New Roman"/>
          <w:kern w:val="0"/>
          <w:sz w:val="24"/>
          <w:szCs w:val="24"/>
          <w:lang w:eastAsia="hr-HR"/>
        </w:rPr>
        <w:t xml:space="preserve">prvotno </w:t>
      </w:r>
      <w:r w:rsidR="009701CC" w:rsidRPr="009701CC">
        <w:rPr>
          <w:rFonts w:ascii="Times New Roman" w:eastAsia="Times New Roman" w:hAnsi="Times New Roman" w:cs="Times New Roman"/>
          <w:kern w:val="0"/>
          <w:sz w:val="24"/>
          <w:szCs w:val="24"/>
          <w:lang w:eastAsia="hr-HR"/>
        </w:rPr>
        <w:t>ugovorne cijene r</w:t>
      </w:r>
      <w:r w:rsidRPr="00D865C9">
        <w:rPr>
          <w:rFonts w:ascii="Times New Roman" w:eastAsia="Times New Roman" w:hAnsi="Times New Roman" w:cs="Times New Roman"/>
          <w:kern w:val="0"/>
          <w:sz w:val="24"/>
          <w:szCs w:val="24"/>
          <w:lang w:eastAsia="hr-HR"/>
        </w:rPr>
        <w:t>adova</w:t>
      </w:r>
      <w:r w:rsidR="009701CC" w:rsidRPr="009701CC">
        <w:rPr>
          <w:rFonts w:ascii="Times New Roman" w:eastAsia="Times New Roman" w:hAnsi="Times New Roman" w:cs="Times New Roman"/>
          <w:kern w:val="0"/>
          <w:sz w:val="24"/>
          <w:szCs w:val="24"/>
          <w:lang w:eastAsia="hr-HR"/>
        </w:rPr>
        <w:t xml:space="preserve"> (bez PDV-a)</w:t>
      </w:r>
      <w:r w:rsidRPr="00D865C9">
        <w:rPr>
          <w:rFonts w:ascii="Times New Roman" w:eastAsia="Times New Roman" w:hAnsi="Times New Roman" w:cs="Times New Roman"/>
          <w:kern w:val="0"/>
          <w:sz w:val="24"/>
          <w:szCs w:val="24"/>
          <w:lang w:eastAsia="hr-HR"/>
        </w:rPr>
        <w:t xml:space="preserve">, ukoliko se za to </w:t>
      </w:r>
      <w:r>
        <w:rPr>
          <w:rFonts w:ascii="Times New Roman" w:eastAsia="Times New Roman" w:hAnsi="Times New Roman" w:cs="Times New Roman"/>
          <w:kern w:val="0"/>
          <w:sz w:val="24"/>
          <w:szCs w:val="24"/>
          <w:lang w:eastAsia="hr-HR"/>
        </w:rPr>
        <w:t xml:space="preserve">kumulativno </w:t>
      </w:r>
      <w:r w:rsidRPr="00D865C9">
        <w:rPr>
          <w:rFonts w:ascii="Times New Roman" w:eastAsia="Times New Roman" w:hAnsi="Times New Roman" w:cs="Times New Roman"/>
          <w:kern w:val="0"/>
          <w:sz w:val="24"/>
          <w:szCs w:val="24"/>
          <w:lang w:eastAsia="hr-HR"/>
        </w:rPr>
        <w:t xml:space="preserve">ispune </w:t>
      </w:r>
      <w:r>
        <w:rPr>
          <w:rFonts w:ascii="Times New Roman" w:eastAsia="Times New Roman" w:hAnsi="Times New Roman" w:cs="Times New Roman"/>
          <w:kern w:val="0"/>
          <w:sz w:val="24"/>
          <w:szCs w:val="24"/>
          <w:lang w:eastAsia="hr-HR"/>
        </w:rPr>
        <w:t xml:space="preserve">sljedeći uvjeti </w:t>
      </w:r>
      <w:r w:rsidRPr="00D865C9">
        <w:rPr>
          <w:rFonts w:ascii="Times New Roman" w:eastAsia="Times New Roman" w:hAnsi="Times New Roman" w:cs="Times New Roman"/>
          <w:kern w:val="0"/>
          <w:sz w:val="24"/>
          <w:szCs w:val="24"/>
          <w:lang w:eastAsia="hr-HR"/>
        </w:rPr>
        <w:t>uv</w:t>
      </w:r>
      <w:r>
        <w:rPr>
          <w:rFonts w:ascii="Times New Roman" w:eastAsia="Times New Roman" w:hAnsi="Times New Roman" w:cs="Times New Roman"/>
          <w:kern w:val="0"/>
          <w:sz w:val="24"/>
          <w:szCs w:val="24"/>
          <w:lang w:eastAsia="hr-HR"/>
        </w:rPr>
        <w:t>jeti:</w:t>
      </w:r>
    </w:p>
    <w:p w14:paraId="1C03192B" w14:textId="77777777" w:rsidR="00D865C9" w:rsidRPr="00D865C9" w:rsidRDefault="00D865C9" w:rsidP="00E56452">
      <w:pPr>
        <w:spacing w:after="0" w:line="240" w:lineRule="auto"/>
        <w:ind w:firstLine="705"/>
        <w:jc w:val="both"/>
        <w:rPr>
          <w:rFonts w:ascii="Times New Roman" w:eastAsia="Times New Roman" w:hAnsi="Times New Roman" w:cs="Times New Roman"/>
          <w:kern w:val="0"/>
          <w:sz w:val="24"/>
          <w:szCs w:val="24"/>
          <w:lang w:eastAsia="hr-HR"/>
        </w:rPr>
      </w:pPr>
      <w:r w:rsidRPr="00D865C9">
        <w:rPr>
          <w:rFonts w:ascii="Times New Roman" w:eastAsia="Times New Roman" w:hAnsi="Times New Roman" w:cs="Times New Roman"/>
          <w:kern w:val="0"/>
          <w:sz w:val="24"/>
          <w:szCs w:val="24"/>
          <w:lang w:eastAsia="hr-HR"/>
        </w:rPr>
        <w:t xml:space="preserve">- nakon što sve ugovorne strane potpišu ugovor; </w:t>
      </w:r>
    </w:p>
    <w:p w14:paraId="3DE95572" w14:textId="77777777" w:rsidR="00D865C9" w:rsidRPr="00D865C9" w:rsidRDefault="00D865C9" w:rsidP="00E56452">
      <w:pPr>
        <w:spacing w:after="0" w:line="240" w:lineRule="auto"/>
        <w:ind w:firstLine="705"/>
        <w:jc w:val="both"/>
        <w:rPr>
          <w:rFonts w:ascii="Times New Roman" w:eastAsia="Times New Roman" w:hAnsi="Times New Roman" w:cs="Times New Roman"/>
          <w:kern w:val="0"/>
          <w:sz w:val="24"/>
          <w:szCs w:val="24"/>
          <w:lang w:eastAsia="hr-HR"/>
        </w:rPr>
      </w:pPr>
      <w:r w:rsidRPr="00D865C9">
        <w:rPr>
          <w:rFonts w:ascii="Times New Roman" w:eastAsia="Times New Roman" w:hAnsi="Times New Roman" w:cs="Times New Roman"/>
          <w:kern w:val="0"/>
          <w:sz w:val="24"/>
          <w:szCs w:val="24"/>
          <w:lang w:eastAsia="hr-HR"/>
        </w:rPr>
        <w:t xml:space="preserve">- nakon što Izvođač dostavi jamstvo za uredno ispunjenje ugovora; </w:t>
      </w:r>
    </w:p>
    <w:p w14:paraId="3B7FD38D" w14:textId="77777777" w:rsidR="00D865C9" w:rsidRPr="00D865C9" w:rsidRDefault="00D865C9" w:rsidP="00E56452">
      <w:pPr>
        <w:spacing w:after="0" w:line="240" w:lineRule="auto"/>
        <w:ind w:firstLine="705"/>
        <w:jc w:val="both"/>
        <w:rPr>
          <w:rFonts w:ascii="Times New Roman" w:eastAsia="Times New Roman" w:hAnsi="Times New Roman" w:cs="Times New Roman"/>
          <w:kern w:val="0"/>
          <w:sz w:val="24"/>
          <w:szCs w:val="24"/>
          <w:lang w:eastAsia="hr-HR"/>
        </w:rPr>
      </w:pPr>
      <w:r w:rsidRPr="00D865C9">
        <w:rPr>
          <w:rFonts w:ascii="Times New Roman" w:eastAsia="Times New Roman" w:hAnsi="Times New Roman" w:cs="Times New Roman"/>
          <w:kern w:val="0"/>
          <w:sz w:val="24"/>
          <w:szCs w:val="24"/>
          <w:lang w:eastAsia="hr-HR"/>
        </w:rPr>
        <w:t>- nakon što izvođač ispostavi odgovarajući račun za predujam;</w:t>
      </w:r>
    </w:p>
    <w:p w14:paraId="1DFAD8FE" w14:textId="3F1B4734" w:rsidR="00D865C9" w:rsidRDefault="00D865C9" w:rsidP="00E56452">
      <w:pPr>
        <w:spacing w:after="0" w:line="240" w:lineRule="auto"/>
        <w:ind w:firstLine="705"/>
        <w:jc w:val="both"/>
        <w:rPr>
          <w:rFonts w:ascii="Times New Roman" w:eastAsia="Times New Roman" w:hAnsi="Times New Roman" w:cs="Times New Roman"/>
          <w:kern w:val="0"/>
          <w:sz w:val="24"/>
          <w:szCs w:val="24"/>
          <w:lang w:eastAsia="hr-HR"/>
        </w:rPr>
      </w:pPr>
      <w:r w:rsidRPr="009701CC">
        <w:rPr>
          <w:rFonts w:ascii="Times New Roman" w:eastAsia="Times New Roman" w:hAnsi="Times New Roman" w:cs="Times New Roman"/>
          <w:kern w:val="0"/>
          <w:sz w:val="24"/>
          <w:szCs w:val="24"/>
          <w:lang w:eastAsia="hr-HR"/>
        </w:rPr>
        <w:t xml:space="preserve">- nakon što </w:t>
      </w:r>
      <w:r w:rsidRPr="00D865C9">
        <w:rPr>
          <w:rFonts w:ascii="Times New Roman" w:eastAsia="Times New Roman" w:hAnsi="Times New Roman" w:cs="Times New Roman"/>
          <w:kern w:val="0"/>
          <w:sz w:val="24"/>
          <w:szCs w:val="24"/>
          <w:lang w:eastAsia="hr-HR"/>
        </w:rPr>
        <w:t>Izvođač</w:t>
      </w:r>
      <w:r w:rsidRPr="009701CC">
        <w:rPr>
          <w:rFonts w:ascii="Times New Roman" w:eastAsia="Times New Roman" w:hAnsi="Times New Roman" w:cs="Times New Roman"/>
          <w:kern w:val="0"/>
          <w:sz w:val="24"/>
          <w:szCs w:val="24"/>
          <w:lang w:eastAsia="hr-HR"/>
        </w:rPr>
        <w:t xml:space="preserve"> dostavi jamstvo za povrat </w:t>
      </w:r>
      <w:r w:rsidRPr="00D865C9">
        <w:rPr>
          <w:rFonts w:ascii="Times New Roman" w:eastAsia="Times New Roman" w:hAnsi="Times New Roman" w:cs="Times New Roman"/>
          <w:kern w:val="0"/>
          <w:sz w:val="24"/>
          <w:szCs w:val="24"/>
          <w:lang w:eastAsia="hr-HR"/>
        </w:rPr>
        <w:t>predujma</w:t>
      </w:r>
      <w:r w:rsidR="007025B1">
        <w:rPr>
          <w:rFonts w:ascii="Times New Roman" w:eastAsia="Times New Roman" w:hAnsi="Times New Roman" w:cs="Times New Roman"/>
          <w:kern w:val="0"/>
          <w:sz w:val="24"/>
          <w:szCs w:val="24"/>
          <w:lang w:eastAsia="hr-HR"/>
        </w:rPr>
        <w:t>.</w:t>
      </w:r>
    </w:p>
    <w:p w14:paraId="14877C2C" w14:textId="16733BBF" w:rsidR="007025B1" w:rsidRPr="00D865C9" w:rsidRDefault="007025B1" w:rsidP="007025B1">
      <w:pPr>
        <w:spacing w:after="0" w:line="240" w:lineRule="auto"/>
        <w:ind w:left="705" w:hanging="705"/>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(2)</w:t>
      </w:r>
      <w:r>
        <w:rPr>
          <w:rFonts w:ascii="Times New Roman" w:eastAsia="Times New Roman" w:hAnsi="Times New Roman" w:cs="Times New Roman"/>
          <w:kern w:val="0"/>
          <w:sz w:val="24"/>
          <w:szCs w:val="24"/>
          <w:lang w:eastAsia="hr-HR"/>
        </w:rPr>
        <w:tab/>
        <w:t xml:space="preserve">Predujam se daje </w:t>
      </w:r>
      <w:r w:rsidRPr="007025B1">
        <w:rPr>
          <w:rFonts w:ascii="Times New Roman" w:eastAsia="Times New Roman" w:hAnsi="Times New Roman" w:cs="Times New Roman"/>
          <w:kern w:val="0"/>
          <w:sz w:val="24"/>
          <w:szCs w:val="24"/>
          <w:lang w:eastAsia="hr-HR"/>
        </w:rPr>
        <w:t xml:space="preserve">radi nabave građevnih proizvoda/opreme za potrebe izvršavanja ovog </w:t>
      </w:r>
      <w:r>
        <w:rPr>
          <w:rFonts w:ascii="Times New Roman" w:eastAsia="Times New Roman" w:hAnsi="Times New Roman" w:cs="Times New Roman"/>
          <w:kern w:val="0"/>
          <w:sz w:val="24"/>
          <w:szCs w:val="24"/>
          <w:lang w:eastAsia="hr-HR"/>
        </w:rPr>
        <w:t>ugovora.</w:t>
      </w:r>
      <w:r w:rsidRPr="007025B1">
        <w:rPr>
          <w:rFonts w:ascii="Times New Roman" w:eastAsia="Times New Roman" w:hAnsi="Times New Roman" w:cs="Times New Roman"/>
          <w:kern w:val="0"/>
          <w:sz w:val="24"/>
          <w:szCs w:val="24"/>
          <w:lang w:eastAsia="hr-HR"/>
        </w:rPr>
        <w:t xml:space="preserve"> U slučaju davanja predujam izvođaču, izvođač ne može zahtijevati izmjenu cijene zbog izmjene cijene građevnih proizvoda/opreme.</w:t>
      </w:r>
    </w:p>
    <w:p w14:paraId="08B2A5E9" w14:textId="01BB3660" w:rsidR="00D865C9" w:rsidRPr="00D865C9" w:rsidRDefault="00D865C9" w:rsidP="00E56452">
      <w:pPr>
        <w:spacing w:after="0" w:line="240" w:lineRule="auto"/>
        <w:ind w:left="705" w:hanging="705"/>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w:t>
      </w:r>
      <w:r w:rsidR="007025B1">
        <w:rPr>
          <w:rFonts w:ascii="Times New Roman" w:eastAsia="Times New Roman" w:hAnsi="Times New Roman" w:cs="Times New Roman"/>
          <w:kern w:val="0"/>
          <w:sz w:val="24"/>
          <w:szCs w:val="24"/>
          <w:lang w:eastAsia="hr-HR"/>
        </w:rPr>
        <w:t>3</w:t>
      </w:r>
      <w:r>
        <w:rPr>
          <w:rFonts w:ascii="Times New Roman" w:eastAsia="Times New Roman" w:hAnsi="Times New Roman" w:cs="Times New Roman"/>
          <w:kern w:val="0"/>
          <w:sz w:val="24"/>
          <w:szCs w:val="24"/>
          <w:lang w:eastAsia="hr-HR"/>
        </w:rPr>
        <w:t xml:space="preserve">) </w:t>
      </w:r>
      <w:r>
        <w:rPr>
          <w:rFonts w:ascii="Times New Roman" w:eastAsia="Times New Roman" w:hAnsi="Times New Roman" w:cs="Times New Roman"/>
          <w:kern w:val="0"/>
          <w:sz w:val="24"/>
          <w:szCs w:val="24"/>
          <w:lang w:eastAsia="hr-HR"/>
        </w:rPr>
        <w:tab/>
      </w:r>
      <w:r w:rsidRPr="009701CC">
        <w:rPr>
          <w:rFonts w:ascii="Times New Roman" w:eastAsia="Times New Roman" w:hAnsi="Times New Roman" w:cs="Times New Roman"/>
          <w:kern w:val="0"/>
          <w:sz w:val="24"/>
          <w:szCs w:val="24"/>
          <w:lang w:eastAsia="hr-HR"/>
        </w:rPr>
        <w:t xml:space="preserve">Račun </w:t>
      </w:r>
      <w:r w:rsidRPr="00D865C9">
        <w:rPr>
          <w:rFonts w:ascii="Times New Roman" w:eastAsia="Times New Roman" w:hAnsi="Times New Roman" w:cs="Times New Roman"/>
          <w:kern w:val="0"/>
          <w:sz w:val="24"/>
          <w:szCs w:val="24"/>
          <w:lang w:eastAsia="hr-HR"/>
        </w:rPr>
        <w:t xml:space="preserve">za predujam </w:t>
      </w:r>
      <w:r w:rsidRPr="009701CC">
        <w:rPr>
          <w:rFonts w:ascii="Times New Roman" w:eastAsia="Times New Roman" w:hAnsi="Times New Roman" w:cs="Times New Roman"/>
          <w:kern w:val="0"/>
          <w:sz w:val="24"/>
          <w:szCs w:val="24"/>
          <w:lang w:eastAsia="hr-HR"/>
        </w:rPr>
        <w:t xml:space="preserve">se dostavlja u obliku elektroničkog računa sukladno Zakonu o izdavanju elektroničkog računa u javnoj nabavi (NN 94/18). </w:t>
      </w:r>
    </w:p>
    <w:p w14:paraId="5DE3E115" w14:textId="79B33917" w:rsidR="00D865C9" w:rsidRPr="00D865C9" w:rsidRDefault="00D865C9" w:rsidP="00E56452">
      <w:pPr>
        <w:spacing w:after="0" w:line="240" w:lineRule="auto"/>
        <w:ind w:left="705" w:hanging="705"/>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w:t>
      </w:r>
      <w:r w:rsidR="007025B1">
        <w:rPr>
          <w:rFonts w:ascii="Times New Roman" w:eastAsia="Times New Roman" w:hAnsi="Times New Roman" w:cs="Times New Roman"/>
          <w:kern w:val="0"/>
          <w:sz w:val="24"/>
          <w:szCs w:val="24"/>
          <w:lang w:eastAsia="hr-HR"/>
        </w:rPr>
        <w:t>4</w:t>
      </w:r>
      <w:r>
        <w:rPr>
          <w:rFonts w:ascii="Times New Roman" w:eastAsia="Times New Roman" w:hAnsi="Times New Roman" w:cs="Times New Roman"/>
          <w:kern w:val="0"/>
          <w:sz w:val="24"/>
          <w:szCs w:val="24"/>
          <w:lang w:eastAsia="hr-HR"/>
        </w:rPr>
        <w:t>)</w:t>
      </w:r>
      <w:r>
        <w:rPr>
          <w:rFonts w:ascii="Times New Roman" w:eastAsia="Times New Roman" w:hAnsi="Times New Roman" w:cs="Times New Roman"/>
          <w:kern w:val="0"/>
          <w:sz w:val="24"/>
          <w:szCs w:val="24"/>
          <w:lang w:eastAsia="hr-HR"/>
        </w:rPr>
        <w:tab/>
      </w:r>
      <w:r w:rsidRPr="00D865C9">
        <w:rPr>
          <w:rFonts w:ascii="Times New Roman" w:eastAsia="Times New Roman" w:hAnsi="Times New Roman" w:cs="Times New Roman"/>
          <w:kern w:val="0"/>
          <w:sz w:val="24"/>
          <w:szCs w:val="24"/>
          <w:lang w:eastAsia="hr-HR"/>
        </w:rPr>
        <w:t>Plaćanje predujma dospijeva u roku od 10 (deset) dana od dana kada se ispuni zadnji od svih traženih prethodno ispunjenih uvjeta</w:t>
      </w:r>
      <w:r w:rsidR="007025B1">
        <w:rPr>
          <w:rFonts w:ascii="Times New Roman" w:eastAsia="Times New Roman" w:hAnsi="Times New Roman" w:cs="Times New Roman"/>
          <w:kern w:val="0"/>
          <w:sz w:val="24"/>
          <w:szCs w:val="24"/>
          <w:lang w:eastAsia="hr-HR"/>
        </w:rPr>
        <w:t xml:space="preserve"> iz stavka 1. ovog članka</w:t>
      </w:r>
      <w:r w:rsidRPr="00D865C9">
        <w:rPr>
          <w:rFonts w:ascii="Times New Roman" w:eastAsia="Times New Roman" w:hAnsi="Times New Roman" w:cs="Times New Roman"/>
          <w:kern w:val="0"/>
          <w:sz w:val="24"/>
          <w:szCs w:val="24"/>
          <w:lang w:eastAsia="hr-HR"/>
        </w:rPr>
        <w:t>.</w:t>
      </w:r>
    </w:p>
    <w:p w14:paraId="51AFACAB" w14:textId="65A49A23" w:rsidR="00D865C9" w:rsidRPr="009701CC" w:rsidRDefault="00E56452" w:rsidP="00E56452">
      <w:pPr>
        <w:spacing w:after="0" w:line="240" w:lineRule="auto"/>
        <w:ind w:left="705" w:hanging="705"/>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w:t>
      </w:r>
      <w:r w:rsidR="007025B1">
        <w:rPr>
          <w:rFonts w:ascii="Times New Roman" w:eastAsia="Times New Roman" w:hAnsi="Times New Roman" w:cs="Times New Roman"/>
          <w:kern w:val="0"/>
          <w:sz w:val="24"/>
          <w:szCs w:val="24"/>
          <w:lang w:eastAsia="hr-HR"/>
        </w:rPr>
        <w:t>5</w:t>
      </w:r>
      <w:r>
        <w:rPr>
          <w:rFonts w:ascii="Times New Roman" w:eastAsia="Times New Roman" w:hAnsi="Times New Roman" w:cs="Times New Roman"/>
          <w:kern w:val="0"/>
          <w:sz w:val="24"/>
          <w:szCs w:val="24"/>
          <w:lang w:eastAsia="hr-HR"/>
        </w:rPr>
        <w:t>)</w:t>
      </w:r>
      <w:r>
        <w:rPr>
          <w:rFonts w:ascii="Times New Roman" w:eastAsia="Times New Roman" w:hAnsi="Times New Roman" w:cs="Times New Roman"/>
          <w:kern w:val="0"/>
          <w:sz w:val="24"/>
          <w:szCs w:val="24"/>
          <w:lang w:eastAsia="hr-HR"/>
        </w:rPr>
        <w:tab/>
      </w:r>
      <w:r w:rsidR="00D865C9" w:rsidRPr="009701CC">
        <w:rPr>
          <w:rFonts w:ascii="Times New Roman" w:eastAsia="Times New Roman" w:hAnsi="Times New Roman" w:cs="Times New Roman"/>
          <w:kern w:val="0"/>
          <w:sz w:val="24"/>
          <w:szCs w:val="24"/>
          <w:lang w:eastAsia="hr-HR"/>
        </w:rPr>
        <w:t xml:space="preserve">Predujam se otplaćuje postotnim odbicima od plaćanja privremenih situacija koje ovjerava </w:t>
      </w:r>
      <w:r w:rsidR="00D865C9">
        <w:rPr>
          <w:rFonts w:ascii="Times New Roman" w:eastAsia="Times New Roman" w:hAnsi="Times New Roman" w:cs="Times New Roman"/>
          <w:kern w:val="0"/>
          <w:sz w:val="24"/>
          <w:szCs w:val="24"/>
          <w:lang w:eastAsia="hr-HR"/>
        </w:rPr>
        <w:t>n</w:t>
      </w:r>
      <w:r w:rsidR="00D865C9" w:rsidRPr="009701CC">
        <w:rPr>
          <w:rFonts w:ascii="Times New Roman" w:eastAsia="Times New Roman" w:hAnsi="Times New Roman" w:cs="Times New Roman"/>
          <w:kern w:val="0"/>
          <w:sz w:val="24"/>
          <w:szCs w:val="24"/>
          <w:lang w:eastAsia="hr-HR"/>
        </w:rPr>
        <w:t>adzorni inženjer. Odbici počinju s prv</w:t>
      </w:r>
      <w:r w:rsidR="00D865C9">
        <w:rPr>
          <w:rFonts w:ascii="Times New Roman" w:eastAsia="Times New Roman" w:hAnsi="Times New Roman" w:cs="Times New Roman"/>
          <w:kern w:val="0"/>
          <w:sz w:val="24"/>
          <w:szCs w:val="24"/>
          <w:lang w:eastAsia="hr-HR"/>
        </w:rPr>
        <w:t>o</w:t>
      </w:r>
      <w:r w:rsidR="00D865C9" w:rsidRPr="009701CC">
        <w:rPr>
          <w:rFonts w:ascii="Times New Roman" w:eastAsia="Times New Roman" w:hAnsi="Times New Roman" w:cs="Times New Roman"/>
          <w:kern w:val="0"/>
          <w:sz w:val="24"/>
          <w:szCs w:val="24"/>
          <w:lang w:eastAsia="hr-HR"/>
        </w:rPr>
        <w:t xml:space="preserve">m </w:t>
      </w:r>
      <w:r w:rsidR="00D865C9">
        <w:rPr>
          <w:rFonts w:ascii="Times New Roman" w:eastAsia="Times New Roman" w:hAnsi="Times New Roman" w:cs="Times New Roman"/>
          <w:kern w:val="0"/>
          <w:sz w:val="24"/>
          <w:szCs w:val="24"/>
          <w:lang w:eastAsia="hr-HR"/>
        </w:rPr>
        <w:t>situacijom</w:t>
      </w:r>
      <w:r w:rsidR="00D865C9" w:rsidRPr="009701CC">
        <w:rPr>
          <w:rFonts w:ascii="Times New Roman" w:eastAsia="Times New Roman" w:hAnsi="Times New Roman" w:cs="Times New Roman"/>
          <w:kern w:val="0"/>
          <w:sz w:val="24"/>
          <w:szCs w:val="24"/>
          <w:lang w:eastAsia="hr-HR"/>
        </w:rPr>
        <w:t>. Postotak odbitaka je najmanje 2</w:t>
      </w:r>
      <w:r w:rsidR="00D865C9">
        <w:rPr>
          <w:rFonts w:ascii="Times New Roman" w:eastAsia="Times New Roman" w:hAnsi="Times New Roman" w:cs="Times New Roman"/>
          <w:kern w:val="0"/>
          <w:sz w:val="24"/>
          <w:szCs w:val="24"/>
          <w:lang w:eastAsia="hr-HR"/>
        </w:rPr>
        <w:t>0</w:t>
      </w:r>
      <w:r w:rsidR="00D865C9" w:rsidRPr="009701CC">
        <w:rPr>
          <w:rFonts w:ascii="Times New Roman" w:eastAsia="Times New Roman" w:hAnsi="Times New Roman" w:cs="Times New Roman"/>
          <w:kern w:val="0"/>
          <w:sz w:val="24"/>
          <w:szCs w:val="24"/>
          <w:lang w:eastAsia="hr-HR"/>
        </w:rPr>
        <w:t xml:space="preserve">% (dvadeset posto) od iznosa svih </w:t>
      </w:r>
      <w:r w:rsidR="00D865C9">
        <w:rPr>
          <w:rFonts w:ascii="Times New Roman" w:eastAsia="Times New Roman" w:hAnsi="Times New Roman" w:cs="Times New Roman"/>
          <w:kern w:val="0"/>
          <w:sz w:val="24"/>
          <w:szCs w:val="24"/>
          <w:lang w:eastAsia="hr-HR"/>
        </w:rPr>
        <w:t>situacija</w:t>
      </w:r>
      <w:r w:rsidR="00D865C9" w:rsidRPr="009701CC">
        <w:rPr>
          <w:rFonts w:ascii="Times New Roman" w:eastAsia="Times New Roman" w:hAnsi="Times New Roman" w:cs="Times New Roman"/>
          <w:kern w:val="0"/>
          <w:sz w:val="24"/>
          <w:szCs w:val="24"/>
          <w:lang w:eastAsia="hr-HR"/>
        </w:rPr>
        <w:t xml:space="preserve"> sve do potpune otplate </w:t>
      </w:r>
      <w:r w:rsidR="00D865C9">
        <w:rPr>
          <w:rFonts w:ascii="Times New Roman" w:eastAsia="Times New Roman" w:hAnsi="Times New Roman" w:cs="Times New Roman"/>
          <w:kern w:val="0"/>
          <w:sz w:val="24"/>
          <w:szCs w:val="24"/>
          <w:lang w:eastAsia="hr-HR"/>
        </w:rPr>
        <w:t>predujma</w:t>
      </w:r>
      <w:r w:rsidR="00D865C9" w:rsidRPr="009701CC">
        <w:rPr>
          <w:rFonts w:ascii="Times New Roman" w:eastAsia="Times New Roman" w:hAnsi="Times New Roman" w:cs="Times New Roman"/>
          <w:kern w:val="0"/>
          <w:sz w:val="24"/>
          <w:szCs w:val="24"/>
          <w:lang w:eastAsia="hr-HR"/>
        </w:rPr>
        <w:t xml:space="preserve">, odnosno </w:t>
      </w:r>
      <w:r w:rsidR="00D865C9">
        <w:rPr>
          <w:rFonts w:ascii="Times New Roman" w:eastAsia="Times New Roman" w:hAnsi="Times New Roman" w:cs="Times New Roman"/>
          <w:kern w:val="0"/>
          <w:sz w:val="24"/>
          <w:szCs w:val="24"/>
          <w:lang w:eastAsia="hr-HR"/>
        </w:rPr>
        <w:t>okončane situacije.</w:t>
      </w:r>
      <w:r w:rsidR="00D865C9" w:rsidRPr="009701CC">
        <w:rPr>
          <w:rFonts w:ascii="Times New Roman" w:eastAsia="Times New Roman" w:hAnsi="Times New Roman" w:cs="Times New Roman"/>
          <w:kern w:val="0"/>
          <w:sz w:val="24"/>
          <w:szCs w:val="24"/>
          <w:lang w:eastAsia="hr-HR"/>
        </w:rPr>
        <w:t xml:space="preserve"> </w:t>
      </w:r>
    </w:p>
    <w:p w14:paraId="5B7FEF97" w14:textId="44E600F1" w:rsidR="00D865C9" w:rsidRPr="009701CC" w:rsidRDefault="00E56452" w:rsidP="00E56452">
      <w:pPr>
        <w:spacing w:after="0" w:line="240" w:lineRule="auto"/>
        <w:ind w:left="705" w:hanging="705"/>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w:t>
      </w:r>
      <w:r w:rsidR="007025B1">
        <w:rPr>
          <w:rFonts w:ascii="Times New Roman" w:eastAsia="Times New Roman" w:hAnsi="Times New Roman" w:cs="Times New Roman"/>
          <w:kern w:val="0"/>
          <w:sz w:val="24"/>
          <w:szCs w:val="24"/>
          <w:lang w:eastAsia="hr-HR"/>
        </w:rPr>
        <w:t>6</w:t>
      </w:r>
      <w:r>
        <w:rPr>
          <w:rFonts w:ascii="Times New Roman" w:eastAsia="Times New Roman" w:hAnsi="Times New Roman" w:cs="Times New Roman"/>
          <w:kern w:val="0"/>
          <w:sz w:val="24"/>
          <w:szCs w:val="24"/>
          <w:lang w:eastAsia="hr-HR"/>
        </w:rPr>
        <w:t>)</w:t>
      </w:r>
      <w:r>
        <w:rPr>
          <w:rFonts w:ascii="Times New Roman" w:eastAsia="Times New Roman" w:hAnsi="Times New Roman" w:cs="Times New Roman"/>
          <w:kern w:val="0"/>
          <w:sz w:val="24"/>
          <w:szCs w:val="24"/>
          <w:lang w:eastAsia="hr-HR"/>
        </w:rPr>
        <w:tab/>
      </w:r>
      <w:r w:rsidR="00D865C9" w:rsidRPr="009701CC">
        <w:rPr>
          <w:rFonts w:ascii="Times New Roman" w:eastAsia="Times New Roman" w:hAnsi="Times New Roman" w:cs="Times New Roman"/>
          <w:kern w:val="0"/>
          <w:sz w:val="24"/>
          <w:szCs w:val="24"/>
          <w:lang w:eastAsia="hr-HR"/>
        </w:rPr>
        <w:t>Dostavljene situacije (privremene/okončane) moraju sadržavati iznos predujma koji je do sada otplaćen i koji se odbija</w:t>
      </w:r>
      <w:r w:rsidR="00D865C9">
        <w:rPr>
          <w:rFonts w:ascii="Times New Roman" w:eastAsia="Times New Roman" w:hAnsi="Times New Roman" w:cs="Times New Roman"/>
          <w:kern w:val="0"/>
          <w:sz w:val="24"/>
          <w:szCs w:val="24"/>
          <w:lang w:eastAsia="hr-HR"/>
        </w:rPr>
        <w:t>.</w:t>
      </w:r>
    </w:p>
    <w:p w14:paraId="56175B08" w14:textId="25202048" w:rsidR="00D865C9" w:rsidRDefault="00E56452" w:rsidP="00E56452">
      <w:pPr>
        <w:spacing w:after="0" w:line="240" w:lineRule="auto"/>
        <w:ind w:left="705" w:hanging="705"/>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w:t>
      </w:r>
      <w:r w:rsidR="007025B1">
        <w:rPr>
          <w:rFonts w:ascii="Times New Roman" w:eastAsia="Times New Roman" w:hAnsi="Times New Roman" w:cs="Times New Roman"/>
          <w:kern w:val="0"/>
          <w:sz w:val="24"/>
          <w:szCs w:val="24"/>
          <w:lang w:eastAsia="hr-HR"/>
        </w:rPr>
        <w:t>7</w:t>
      </w:r>
      <w:r>
        <w:rPr>
          <w:rFonts w:ascii="Times New Roman" w:eastAsia="Times New Roman" w:hAnsi="Times New Roman" w:cs="Times New Roman"/>
          <w:kern w:val="0"/>
          <w:sz w:val="24"/>
          <w:szCs w:val="24"/>
          <w:lang w:eastAsia="hr-HR"/>
        </w:rPr>
        <w:t>)</w:t>
      </w:r>
      <w:r>
        <w:rPr>
          <w:rFonts w:ascii="Times New Roman" w:eastAsia="Times New Roman" w:hAnsi="Times New Roman" w:cs="Times New Roman"/>
          <w:kern w:val="0"/>
          <w:sz w:val="24"/>
          <w:szCs w:val="24"/>
          <w:lang w:eastAsia="hr-HR"/>
        </w:rPr>
        <w:tab/>
      </w:r>
      <w:r w:rsidR="00D865C9" w:rsidRPr="009701CC">
        <w:rPr>
          <w:rFonts w:ascii="Times New Roman" w:eastAsia="Times New Roman" w:hAnsi="Times New Roman" w:cs="Times New Roman"/>
          <w:kern w:val="0"/>
          <w:sz w:val="24"/>
          <w:szCs w:val="24"/>
          <w:lang w:eastAsia="hr-HR"/>
        </w:rPr>
        <w:t xml:space="preserve">Ako predujam nije otplaćen prije </w:t>
      </w:r>
      <w:r w:rsidR="00D865C9">
        <w:rPr>
          <w:rFonts w:ascii="Times New Roman" w:eastAsia="Times New Roman" w:hAnsi="Times New Roman" w:cs="Times New Roman"/>
          <w:kern w:val="0"/>
          <w:sz w:val="24"/>
          <w:szCs w:val="24"/>
          <w:lang w:eastAsia="hr-HR"/>
        </w:rPr>
        <w:t>ispostavljanja okončane situacije,</w:t>
      </w:r>
      <w:r w:rsidR="00D865C9" w:rsidRPr="009701CC">
        <w:rPr>
          <w:rFonts w:ascii="Times New Roman" w:eastAsia="Times New Roman" w:hAnsi="Times New Roman" w:cs="Times New Roman"/>
          <w:kern w:val="0"/>
          <w:sz w:val="24"/>
          <w:szCs w:val="24"/>
          <w:lang w:eastAsia="hr-HR"/>
        </w:rPr>
        <w:t xml:space="preserve"> preostali iznos neotplaćenog predujma naplatit će se iz okončane situacije. </w:t>
      </w:r>
    </w:p>
    <w:p w14:paraId="4140982C" w14:textId="2EF1CC0F" w:rsidR="00D865C9" w:rsidRDefault="00E56452" w:rsidP="00E56452">
      <w:pPr>
        <w:spacing w:after="0" w:line="240" w:lineRule="auto"/>
        <w:ind w:left="705" w:hanging="705"/>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w:t>
      </w:r>
      <w:r w:rsidR="007025B1">
        <w:rPr>
          <w:rFonts w:ascii="Times New Roman" w:eastAsia="Times New Roman" w:hAnsi="Times New Roman" w:cs="Times New Roman"/>
          <w:kern w:val="0"/>
          <w:sz w:val="24"/>
          <w:szCs w:val="24"/>
          <w:lang w:eastAsia="hr-HR"/>
        </w:rPr>
        <w:t>8</w:t>
      </w:r>
      <w:r>
        <w:rPr>
          <w:rFonts w:ascii="Times New Roman" w:eastAsia="Times New Roman" w:hAnsi="Times New Roman" w:cs="Times New Roman"/>
          <w:kern w:val="0"/>
          <w:sz w:val="24"/>
          <w:szCs w:val="24"/>
          <w:lang w:eastAsia="hr-HR"/>
        </w:rPr>
        <w:t>)</w:t>
      </w:r>
      <w:r>
        <w:rPr>
          <w:rFonts w:ascii="Times New Roman" w:eastAsia="Times New Roman" w:hAnsi="Times New Roman" w:cs="Times New Roman"/>
          <w:kern w:val="0"/>
          <w:sz w:val="24"/>
          <w:szCs w:val="24"/>
          <w:lang w:eastAsia="hr-HR"/>
        </w:rPr>
        <w:tab/>
      </w:r>
      <w:r w:rsidR="00D865C9" w:rsidRPr="009701CC">
        <w:rPr>
          <w:rFonts w:ascii="Times New Roman" w:eastAsia="Times New Roman" w:hAnsi="Times New Roman" w:cs="Times New Roman"/>
          <w:kern w:val="0"/>
          <w:sz w:val="24"/>
          <w:szCs w:val="24"/>
          <w:lang w:eastAsia="hr-HR"/>
        </w:rPr>
        <w:t>U slučaju raskida ugovora, od bilo koje strane, ili u slučaju da predujam ne bude otplaćen</w:t>
      </w:r>
      <w:r w:rsidR="00D865C9">
        <w:rPr>
          <w:rFonts w:ascii="Times New Roman" w:eastAsia="Times New Roman" w:hAnsi="Times New Roman" w:cs="Times New Roman"/>
          <w:kern w:val="0"/>
          <w:sz w:val="24"/>
          <w:szCs w:val="24"/>
          <w:lang w:eastAsia="hr-HR"/>
        </w:rPr>
        <w:t xml:space="preserve"> iz bilo kojeg razloga</w:t>
      </w:r>
      <w:r w:rsidR="00D865C9" w:rsidRPr="009701CC">
        <w:rPr>
          <w:rFonts w:ascii="Times New Roman" w:eastAsia="Times New Roman" w:hAnsi="Times New Roman" w:cs="Times New Roman"/>
          <w:kern w:val="0"/>
          <w:sz w:val="24"/>
          <w:szCs w:val="24"/>
          <w:lang w:eastAsia="hr-HR"/>
        </w:rPr>
        <w:t xml:space="preserve">, Naručitelj ima pravo naplatiti preostali dug po isplaćenom predujmu putem jamstva za predujam kojim se jamči povrat isplaćenog predujma ili na drugi </w:t>
      </w:r>
      <w:r w:rsidR="00D865C9">
        <w:rPr>
          <w:rFonts w:ascii="Times New Roman" w:eastAsia="Times New Roman" w:hAnsi="Times New Roman" w:cs="Times New Roman"/>
          <w:kern w:val="0"/>
          <w:sz w:val="24"/>
          <w:szCs w:val="24"/>
          <w:lang w:eastAsia="hr-HR"/>
        </w:rPr>
        <w:t>zakonom dopušteni</w:t>
      </w:r>
      <w:r w:rsidR="00D865C9" w:rsidRPr="009701CC">
        <w:rPr>
          <w:rFonts w:ascii="Times New Roman" w:eastAsia="Times New Roman" w:hAnsi="Times New Roman" w:cs="Times New Roman"/>
          <w:kern w:val="0"/>
          <w:sz w:val="24"/>
          <w:szCs w:val="24"/>
          <w:lang w:eastAsia="hr-HR"/>
        </w:rPr>
        <w:t xml:space="preserve"> način. </w:t>
      </w:r>
    </w:p>
    <w:p w14:paraId="24B31AB4" w14:textId="3BE5616D" w:rsidR="00D865C9" w:rsidRPr="009701CC" w:rsidRDefault="00E56452" w:rsidP="00E56452">
      <w:pPr>
        <w:spacing w:after="0" w:line="240" w:lineRule="auto"/>
        <w:ind w:left="705" w:hanging="705"/>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kern w:val="0"/>
          <w:sz w:val="24"/>
          <w:szCs w:val="24"/>
          <w:lang w:eastAsia="hr-HR"/>
        </w:rPr>
        <w:t>(</w:t>
      </w:r>
      <w:r w:rsidR="007025B1">
        <w:rPr>
          <w:rFonts w:ascii="Times New Roman" w:eastAsia="Times New Roman" w:hAnsi="Times New Roman" w:cs="Times New Roman"/>
          <w:kern w:val="0"/>
          <w:sz w:val="24"/>
          <w:szCs w:val="24"/>
          <w:lang w:eastAsia="hr-HR"/>
        </w:rPr>
        <w:t>9</w:t>
      </w:r>
      <w:r>
        <w:rPr>
          <w:rFonts w:ascii="Times New Roman" w:eastAsia="Times New Roman" w:hAnsi="Times New Roman" w:cs="Times New Roman"/>
          <w:kern w:val="0"/>
          <w:sz w:val="24"/>
          <w:szCs w:val="24"/>
          <w:lang w:eastAsia="hr-HR"/>
        </w:rPr>
        <w:t>)</w:t>
      </w:r>
      <w:r>
        <w:rPr>
          <w:rFonts w:ascii="Times New Roman" w:eastAsia="Times New Roman" w:hAnsi="Times New Roman" w:cs="Times New Roman"/>
          <w:kern w:val="0"/>
          <w:sz w:val="24"/>
          <w:szCs w:val="24"/>
          <w:lang w:eastAsia="hr-HR"/>
        </w:rPr>
        <w:tab/>
      </w:r>
      <w:r w:rsidR="00D865C9" w:rsidRPr="009701CC">
        <w:rPr>
          <w:rFonts w:ascii="Times New Roman" w:eastAsia="Times New Roman" w:hAnsi="Times New Roman" w:cs="Times New Roman"/>
          <w:kern w:val="0"/>
          <w:sz w:val="24"/>
          <w:szCs w:val="24"/>
          <w:lang w:eastAsia="hr-HR"/>
        </w:rPr>
        <w:t xml:space="preserve">U slučaju zajednice ponuditelja, ako drukčije nije određeno </w:t>
      </w:r>
      <w:r w:rsidR="00D865C9">
        <w:rPr>
          <w:rFonts w:ascii="Times New Roman" w:eastAsia="Times New Roman" w:hAnsi="Times New Roman" w:cs="Times New Roman"/>
          <w:kern w:val="0"/>
          <w:sz w:val="24"/>
          <w:szCs w:val="24"/>
          <w:lang w:eastAsia="hr-HR"/>
        </w:rPr>
        <w:t xml:space="preserve">njihovim međusobnim </w:t>
      </w:r>
      <w:r w:rsidR="00D865C9" w:rsidRPr="009701CC">
        <w:rPr>
          <w:rFonts w:ascii="Times New Roman" w:eastAsia="Times New Roman" w:hAnsi="Times New Roman" w:cs="Times New Roman"/>
          <w:kern w:val="0"/>
          <w:sz w:val="24"/>
          <w:szCs w:val="24"/>
          <w:lang w:eastAsia="hr-HR"/>
        </w:rPr>
        <w:t>Ugovorom</w:t>
      </w:r>
      <w:r w:rsidR="00D865C9">
        <w:rPr>
          <w:rFonts w:ascii="Times New Roman" w:eastAsia="Times New Roman" w:hAnsi="Times New Roman" w:cs="Times New Roman"/>
          <w:kern w:val="0"/>
          <w:sz w:val="24"/>
          <w:szCs w:val="24"/>
          <w:lang w:eastAsia="hr-HR"/>
        </w:rPr>
        <w:t>/pravnim aktom</w:t>
      </w:r>
      <w:r>
        <w:rPr>
          <w:rFonts w:ascii="Times New Roman" w:eastAsia="Times New Roman" w:hAnsi="Times New Roman" w:cs="Times New Roman"/>
          <w:kern w:val="0"/>
          <w:sz w:val="24"/>
          <w:szCs w:val="24"/>
          <w:lang w:eastAsia="hr-HR"/>
        </w:rPr>
        <w:t xml:space="preserve">, </w:t>
      </w:r>
      <w:r w:rsidR="00D865C9" w:rsidRPr="009701CC">
        <w:rPr>
          <w:rFonts w:ascii="Times New Roman" w:eastAsia="Times New Roman" w:hAnsi="Times New Roman" w:cs="Times New Roman"/>
          <w:kern w:val="0"/>
          <w:sz w:val="24"/>
          <w:szCs w:val="24"/>
          <w:lang w:eastAsia="hr-HR"/>
        </w:rPr>
        <w:t xml:space="preserve">svaki član zajednice ponuditelja može dobiti predujam, u iznosu do </w:t>
      </w:r>
      <w:r w:rsidR="00D865C9">
        <w:rPr>
          <w:rFonts w:ascii="Times New Roman" w:eastAsia="Times New Roman" w:hAnsi="Times New Roman" w:cs="Times New Roman"/>
          <w:kern w:val="0"/>
          <w:sz w:val="24"/>
          <w:szCs w:val="24"/>
          <w:lang w:eastAsia="hr-HR"/>
        </w:rPr>
        <w:t>2</w:t>
      </w:r>
      <w:r w:rsidR="00D865C9" w:rsidRPr="009701CC">
        <w:rPr>
          <w:rFonts w:ascii="Times New Roman" w:eastAsia="Times New Roman" w:hAnsi="Times New Roman" w:cs="Times New Roman"/>
          <w:kern w:val="0"/>
          <w:sz w:val="24"/>
          <w:szCs w:val="24"/>
          <w:lang w:eastAsia="hr-HR"/>
        </w:rPr>
        <w:t xml:space="preserve">0 % </w:t>
      </w:r>
      <w:r w:rsidR="00D865C9">
        <w:rPr>
          <w:rFonts w:ascii="Times New Roman" w:eastAsia="Times New Roman" w:hAnsi="Times New Roman" w:cs="Times New Roman"/>
          <w:kern w:val="0"/>
          <w:sz w:val="24"/>
          <w:szCs w:val="24"/>
          <w:lang w:eastAsia="hr-HR"/>
        </w:rPr>
        <w:t xml:space="preserve">(dvadeset posto) </w:t>
      </w:r>
      <w:r w:rsidR="00D865C9" w:rsidRPr="009701CC">
        <w:rPr>
          <w:rFonts w:ascii="Times New Roman" w:eastAsia="Times New Roman" w:hAnsi="Times New Roman" w:cs="Times New Roman"/>
          <w:kern w:val="0"/>
          <w:sz w:val="24"/>
          <w:szCs w:val="24"/>
          <w:lang w:eastAsia="hr-HR"/>
        </w:rPr>
        <w:t xml:space="preserve">vrijednosti radova koje će izvoditi, pri čemu ukupan iznos predujma isplaćen Izvođaču ne smije prijeći iznos od </w:t>
      </w:r>
      <w:r w:rsidR="00D865C9">
        <w:rPr>
          <w:rFonts w:ascii="Times New Roman" w:eastAsia="Times New Roman" w:hAnsi="Times New Roman" w:cs="Times New Roman"/>
          <w:kern w:val="0"/>
          <w:sz w:val="24"/>
          <w:szCs w:val="24"/>
          <w:lang w:eastAsia="hr-HR"/>
        </w:rPr>
        <w:t>2</w:t>
      </w:r>
      <w:r w:rsidR="00D865C9" w:rsidRPr="009701CC">
        <w:rPr>
          <w:rFonts w:ascii="Times New Roman" w:eastAsia="Times New Roman" w:hAnsi="Times New Roman" w:cs="Times New Roman"/>
          <w:kern w:val="0"/>
          <w:sz w:val="24"/>
          <w:szCs w:val="24"/>
          <w:lang w:eastAsia="hr-HR"/>
        </w:rPr>
        <w:t xml:space="preserve">0 % </w:t>
      </w:r>
      <w:r w:rsidR="00D865C9">
        <w:rPr>
          <w:rFonts w:ascii="Times New Roman" w:eastAsia="Times New Roman" w:hAnsi="Times New Roman" w:cs="Times New Roman"/>
          <w:kern w:val="0"/>
          <w:sz w:val="24"/>
          <w:szCs w:val="24"/>
          <w:lang w:eastAsia="hr-HR"/>
        </w:rPr>
        <w:t xml:space="preserve">(dvadeset posto) </w:t>
      </w:r>
      <w:r w:rsidR="00D865C9" w:rsidRPr="009701CC">
        <w:rPr>
          <w:rFonts w:ascii="Times New Roman" w:eastAsia="Times New Roman" w:hAnsi="Times New Roman" w:cs="Times New Roman"/>
          <w:kern w:val="0"/>
          <w:sz w:val="24"/>
          <w:szCs w:val="24"/>
          <w:lang w:eastAsia="hr-HR"/>
        </w:rPr>
        <w:t>od ugovorene cijene radova</w:t>
      </w:r>
      <w:r w:rsidR="00D865C9">
        <w:rPr>
          <w:rFonts w:ascii="Times New Roman" w:eastAsia="Times New Roman" w:hAnsi="Times New Roman" w:cs="Times New Roman"/>
          <w:kern w:val="0"/>
          <w:sz w:val="24"/>
          <w:szCs w:val="24"/>
          <w:lang w:eastAsia="hr-HR"/>
        </w:rPr>
        <w:t>.</w:t>
      </w:r>
    </w:p>
    <w:p w14:paraId="47DC228F" w14:textId="545A0E7A" w:rsidR="009D14E6" w:rsidRDefault="009D14E6" w:rsidP="00D865C9">
      <w:pPr>
        <w:suppressAutoHyphens w:val="0"/>
        <w:autoSpaceDN/>
        <w:spacing w:after="0" w:line="256" w:lineRule="auto"/>
        <w:jc w:val="both"/>
        <w:textAlignment w:val="auto"/>
        <w:rPr>
          <w:rFonts w:ascii="Times New Roman" w:eastAsia="Calibri" w:hAnsi="Times New Roman" w:cs="Times New Roman"/>
          <w:kern w:val="0"/>
          <w:sz w:val="24"/>
          <w:szCs w:val="24"/>
        </w:rPr>
      </w:pPr>
    </w:p>
    <w:p w14:paraId="1DEA43DA" w14:textId="3D06D47E" w:rsidR="00D865C9" w:rsidRDefault="00D865C9" w:rsidP="00D865C9">
      <w:pPr>
        <w:suppressAutoHyphens w:val="0"/>
        <w:autoSpaceDN/>
        <w:spacing w:after="0" w:line="256" w:lineRule="auto"/>
        <w:jc w:val="both"/>
        <w:textAlignment w:val="auto"/>
        <w:rPr>
          <w:rFonts w:ascii="Times New Roman" w:eastAsia="Calibri" w:hAnsi="Times New Roman" w:cs="Times New Roman"/>
          <w:kern w:val="0"/>
          <w:sz w:val="24"/>
          <w:szCs w:val="24"/>
        </w:rPr>
      </w:pPr>
    </w:p>
    <w:p w14:paraId="4A12C5FB" w14:textId="77777777" w:rsidR="002329FA" w:rsidRPr="00D865C9" w:rsidRDefault="002329FA" w:rsidP="00D865C9">
      <w:pPr>
        <w:suppressAutoHyphens w:val="0"/>
        <w:autoSpaceDN/>
        <w:spacing w:after="0" w:line="256" w:lineRule="auto"/>
        <w:jc w:val="both"/>
        <w:textAlignment w:val="auto"/>
        <w:rPr>
          <w:rFonts w:ascii="Times New Roman" w:eastAsia="Calibri" w:hAnsi="Times New Roman" w:cs="Times New Roman"/>
          <w:kern w:val="0"/>
          <w:sz w:val="24"/>
          <w:szCs w:val="24"/>
        </w:rPr>
      </w:pPr>
    </w:p>
    <w:p w14:paraId="0EB7CB77"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ODREDBE O PODUGOVARATELJIMA</w:t>
      </w:r>
    </w:p>
    <w:p w14:paraId="3309CC01" w14:textId="78E07701" w:rsidR="00B339AF" w:rsidRPr="00C333A0" w:rsidRDefault="00B339AF" w:rsidP="0053118E">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r w:rsidR="006835AD">
        <w:rPr>
          <w:rFonts w:ascii="Times New Roman" w:eastAsia="Calibri" w:hAnsi="Times New Roman" w:cs="Times New Roman"/>
          <w:kern w:val="0"/>
          <w:sz w:val="24"/>
          <w:szCs w:val="24"/>
        </w:rPr>
        <w:t>0</w:t>
      </w:r>
      <w:r w:rsidRPr="00C333A0">
        <w:rPr>
          <w:rFonts w:ascii="Times New Roman" w:eastAsia="Calibri" w:hAnsi="Times New Roman" w:cs="Times New Roman"/>
          <w:kern w:val="0"/>
          <w:sz w:val="24"/>
          <w:szCs w:val="24"/>
        </w:rPr>
        <w:t>.(ako je primjenjivo)</w:t>
      </w:r>
    </w:p>
    <w:p w14:paraId="19E4031B" w14:textId="77777777" w:rsidR="00B339AF" w:rsidRPr="00C333A0" w:rsidRDefault="00B339AF" w:rsidP="006B5E3C">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 xml:space="preserve">Izvođač daje dio ovog Ugovora u podugovor sljedećem podugovaratelju: </w:t>
      </w:r>
    </w:p>
    <w:p w14:paraId="5B57D3E3" w14:textId="76B39659" w:rsidR="00B339AF" w:rsidRPr="00C333A0" w:rsidRDefault="00B339AF" w:rsidP="006B5E3C">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_________________, OIB: ……….…………….IBAN: ……………..…………</w:t>
      </w:r>
    </w:p>
    <w:p w14:paraId="53688454" w14:textId="77777777" w:rsidR="00B339AF" w:rsidRPr="00C333A0" w:rsidRDefault="00B339AF" w:rsidP="006B5E3C">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Osoba po zakonu ovlaštena za zastupanje podugovaratelja: </w:t>
      </w:r>
    </w:p>
    <w:p w14:paraId="6BA974B0" w14:textId="77777777" w:rsidR="00B339AF" w:rsidRPr="00C333A0" w:rsidRDefault="00B339AF" w:rsidP="006B5E3C">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Predmet, količina ugovora o JN koji se daje u podugovor:</w:t>
      </w:r>
    </w:p>
    <w:p w14:paraId="5EEE6C89" w14:textId="77777777" w:rsidR="00B339AF" w:rsidRPr="00C333A0" w:rsidRDefault="00B339AF" w:rsidP="006B5E3C">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Vrijednost podugovora (bez PDV-a): </w:t>
      </w:r>
    </w:p>
    <w:p w14:paraId="7BC6B37C" w14:textId="77777777" w:rsidR="00B339AF" w:rsidRPr="00C333A0" w:rsidRDefault="00B339AF" w:rsidP="006B5E3C">
      <w:pPr>
        <w:widowControl/>
        <w:suppressAutoHyphens w:val="0"/>
        <w:autoSpaceDN/>
        <w:spacing w:after="0" w:line="256" w:lineRule="auto"/>
        <w:ind w:firstLine="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Postotni dio (%): </w:t>
      </w:r>
    </w:p>
    <w:p w14:paraId="10E09595" w14:textId="77777777" w:rsidR="00B339AF" w:rsidRPr="00C333A0" w:rsidRDefault="00B339AF" w:rsidP="006B5E3C">
      <w:pPr>
        <w:widowControl/>
        <w:suppressAutoHyphens w:val="0"/>
        <w:autoSpaceDN/>
        <w:spacing w:after="0" w:line="256" w:lineRule="auto"/>
        <w:ind w:left="708" w:hanging="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 xml:space="preserve"> Za dio ugovora koji je podugovaratelj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12D74096"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ab/>
        <w:t>Izvođač smije tijekom izvršenja  ovog Ugovora mijenjati podugovaiatelja za onaj dio Ugovora koji je prethodno dao u podugovor, preuzeti izvršenje dijela ugovora  o javnoj nabavi koji je prethodno dao u podugovor, uvesti jednog ili više novih podugovaratelja čiji ukupni udio ne smije prijeći 30% vrijednosti ugovora o javnoj nabavi neovisno o tome je li prethodno dao dio ugovora o javnoj nabavi u podugovor ili ne, uz pristanak Naručitelja.</w:t>
      </w:r>
    </w:p>
    <w:p w14:paraId="66D56A98" w14:textId="77777777" w:rsidR="00B339AF" w:rsidRPr="00C333A0" w:rsidRDefault="00B339AF" w:rsidP="006B5E3C">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(4)</w:t>
      </w:r>
      <w:r w:rsidRPr="00C333A0">
        <w:rPr>
          <w:rFonts w:ascii="Times New Roman" w:eastAsia="Calibri" w:hAnsi="Times New Roman" w:cs="Times New Roman"/>
          <w:kern w:val="0"/>
          <w:sz w:val="24"/>
          <w:szCs w:val="24"/>
        </w:rPr>
        <w:tab/>
        <w:t>Naručitelj neće odobriti zahtjev Izvođača:</w:t>
      </w:r>
    </w:p>
    <w:p w14:paraId="24673A96" w14:textId="77777777" w:rsidR="00B339AF" w:rsidRPr="00C333A0" w:rsidRDefault="00B339AF" w:rsidP="006B5E3C">
      <w:pPr>
        <w:widowControl/>
        <w:suppressAutoHyphens w:val="0"/>
        <w:autoSpaceDN/>
        <w:spacing w:after="0" w:line="256" w:lineRule="auto"/>
        <w:ind w:left="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 </w:t>
      </w:r>
      <w:r w:rsidRPr="00C333A0">
        <w:rPr>
          <w:rFonts w:ascii="Times New Roman" w:eastAsia="Calibri" w:hAnsi="Times New Roman" w:cs="Times New Roman"/>
          <w:kern w:val="0"/>
          <w:sz w:val="24"/>
          <w:szCs w:val="24"/>
        </w:rPr>
        <w:tab/>
        <w:t>u slučaju promjene podugovaratelja ili uvođenja jednog ili više novih podugovaratelja, ako se Izvođač u postupku javne nabave radi dokazivanja ispunjenja kriterija za odabir gospodarskog subjekta oslonio na sposobnost podugovaratelja kojeg sada mijenja, a novi podugovaratelj ne ispunjava iste uvjete, ili postoje osnove za isključenje</w:t>
      </w:r>
    </w:p>
    <w:p w14:paraId="273F5F84" w14:textId="77777777" w:rsidR="00B339AF" w:rsidRPr="00C333A0" w:rsidRDefault="00B339AF" w:rsidP="006B5E3C">
      <w:pPr>
        <w:widowControl/>
        <w:suppressAutoHyphens w:val="0"/>
        <w:autoSpaceDN/>
        <w:spacing w:after="0" w:line="256" w:lineRule="auto"/>
        <w:ind w:left="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 </w:t>
      </w:r>
      <w:r w:rsidRPr="00C333A0">
        <w:rPr>
          <w:rFonts w:ascii="Times New Roman" w:eastAsia="Calibri" w:hAnsi="Times New Roman" w:cs="Times New Roman"/>
          <w:kern w:val="0"/>
          <w:sz w:val="24"/>
          <w:szCs w:val="24"/>
        </w:rPr>
        <w:tab/>
        <w:t>u slučaju preuzimanja izvršenja dijela ugovora, ako se Izvođač u postupku javne nabave radi dokazivanja ispunjenja kriterija za odabir gospodarskog subjekta oslonio na sposobnost podugovaratelja za izvršenje tog dijela, a Izvođač samostalno ne posjeduje takvu sposobnost, ili ako je taj dio ugovora već izvršen.</w:t>
      </w:r>
    </w:p>
    <w:p w14:paraId="45400852"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(5)</w:t>
      </w:r>
      <w:r w:rsidRPr="00C333A0">
        <w:rPr>
          <w:rFonts w:ascii="Times New Roman" w:eastAsia="Calibri" w:hAnsi="Times New Roman" w:cs="Times New Roman"/>
          <w:kern w:val="0"/>
          <w:sz w:val="24"/>
          <w:szCs w:val="24"/>
        </w:rPr>
        <w:tab/>
        <w:t>Sudjelovanje podugovaratelja ne utječe na odgovornost Izvođača za izvršenje ugovora o javnoj nabavi.</w:t>
      </w:r>
    </w:p>
    <w:p w14:paraId="4A4B20CF" w14:textId="73002F97" w:rsidR="00B339AF"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692EA1EC" w14:textId="77777777" w:rsidR="002329FA" w:rsidRPr="00C333A0" w:rsidRDefault="002329FA"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3F367E84"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JAMSTVA</w:t>
      </w:r>
    </w:p>
    <w:p w14:paraId="28A05536" w14:textId="077D68A6"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r w:rsidR="006835AD">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w:t>
      </w:r>
    </w:p>
    <w:p w14:paraId="29F1C87E" w14:textId="0DA3D67C" w:rsidR="00B339AF" w:rsidRPr="00C333A0"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Jamstvo za uredno i</w:t>
      </w:r>
      <w:r w:rsidR="00851199" w:rsidRPr="00C333A0">
        <w:rPr>
          <w:rFonts w:ascii="Times New Roman" w:eastAsia="Calibri" w:hAnsi="Times New Roman" w:cs="Times New Roman"/>
          <w:b/>
          <w:kern w:val="0"/>
          <w:sz w:val="24"/>
          <w:szCs w:val="24"/>
        </w:rPr>
        <w:t>zvršenj</w:t>
      </w:r>
      <w:r w:rsidRPr="00C333A0">
        <w:rPr>
          <w:rFonts w:ascii="Times New Roman" w:eastAsia="Calibri" w:hAnsi="Times New Roman" w:cs="Times New Roman"/>
          <w:b/>
          <w:kern w:val="0"/>
          <w:sz w:val="24"/>
          <w:szCs w:val="24"/>
        </w:rPr>
        <w:t>e ugovora</w:t>
      </w:r>
    </w:p>
    <w:p w14:paraId="3BA55560" w14:textId="29B5D6E1"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 xml:space="preserve">Izvođač je dužan najkasnije u </w:t>
      </w:r>
      <w:r w:rsidRPr="00CA6921">
        <w:rPr>
          <w:rFonts w:ascii="Times New Roman" w:eastAsia="Calibri" w:hAnsi="Times New Roman" w:cs="Times New Roman"/>
          <w:kern w:val="0"/>
          <w:sz w:val="24"/>
          <w:szCs w:val="24"/>
        </w:rPr>
        <w:t xml:space="preserve">roku od </w:t>
      </w:r>
      <w:r w:rsidR="00E214FC">
        <w:rPr>
          <w:rFonts w:ascii="Times New Roman" w:eastAsia="Calibri" w:hAnsi="Times New Roman" w:cs="Times New Roman"/>
          <w:kern w:val="0"/>
          <w:sz w:val="24"/>
          <w:szCs w:val="24"/>
        </w:rPr>
        <w:t>20</w:t>
      </w:r>
      <w:r w:rsidR="009D11A4">
        <w:rPr>
          <w:rFonts w:ascii="Times New Roman" w:eastAsia="Calibri" w:hAnsi="Times New Roman" w:cs="Times New Roman"/>
          <w:kern w:val="0"/>
          <w:sz w:val="24"/>
          <w:szCs w:val="24"/>
        </w:rPr>
        <w:t xml:space="preserve"> (</w:t>
      </w:r>
      <w:r w:rsidR="00E214FC">
        <w:rPr>
          <w:rFonts w:ascii="Times New Roman" w:eastAsia="Calibri" w:hAnsi="Times New Roman" w:cs="Times New Roman"/>
          <w:kern w:val="0"/>
          <w:sz w:val="24"/>
          <w:szCs w:val="24"/>
        </w:rPr>
        <w:t>dva</w:t>
      </w:r>
      <w:r w:rsidR="009D11A4">
        <w:rPr>
          <w:rFonts w:ascii="Times New Roman" w:eastAsia="Calibri" w:hAnsi="Times New Roman" w:cs="Times New Roman"/>
          <w:kern w:val="0"/>
          <w:sz w:val="24"/>
          <w:szCs w:val="24"/>
        </w:rPr>
        <w:t>deset)</w:t>
      </w:r>
      <w:r w:rsidRPr="00CA6921">
        <w:rPr>
          <w:rFonts w:ascii="Times New Roman" w:eastAsia="Calibri" w:hAnsi="Times New Roman" w:cs="Times New Roman"/>
          <w:kern w:val="0"/>
          <w:sz w:val="24"/>
          <w:szCs w:val="24"/>
        </w:rPr>
        <w:t xml:space="preserve"> dana od dana potpisivanja </w:t>
      </w:r>
      <w:r w:rsidRPr="00C333A0">
        <w:rPr>
          <w:rFonts w:ascii="Times New Roman" w:eastAsia="Calibri" w:hAnsi="Times New Roman" w:cs="Times New Roman"/>
          <w:kern w:val="0"/>
          <w:sz w:val="24"/>
          <w:szCs w:val="24"/>
        </w:rPr>
        <w:t xml:space="preserve">ovog Ugovora dostaviti naručitelju jamstvo za uredno izvršenje ugovora u obliku neopozive i bezuvjetne bankarske garancije na „prvi poziv“ i „bez prava prigovora“ u visini od 10% (deset posto) od ukupne vrijednosti ugovora bez PDV-a. </w:t>
      </w:r>
    </w:p>
    <w:p w14:paraId="50C92847" w14:textId="0038DF52"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 xml:space="preserve">Rok valjanosti bankarske garancije mora biti minimalno 60 (šezdeset) dana dulji od očekivanog datuma završetka radova koji je definiran u članku </w:t>
      </w:r>
      <w:r w:rsidR="006835AD">
        <w:rPr>
          <w:rFonts w:ascii="Times New Roman" w:eastAsia="Calibri" w:hAnsi="Times New Roman" w:cs="Times New Roman"/>
          <w:kern w:val="0"/>
          <w:sz w:val="24"/>
          <w:szCs w:val="24"/>
        </w:rPr>
        <w:t>6</w:t>
      </w:r>
      <w:r w:rsidRPr="00C333A0">
        <w:rPr>
          <w:rFonts w:ascii="Times New Roman" w:eastAsia="Calibri" w:hAnsi="Times New Roman" w:cs="Times New Roman"/>
          <w:kern w:val="0"/>
          <w:sz w:val="24"/>
          <w:szCs w:val="24"/>
        </w:rPr>
        <w:t xml:space="preserve">. ovog Ugovora. </w:t>
      </w:r>
    </w:p>
    <w:p w14:paraId="501B14EB"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ab/>
        <w:t>Bankarska garancija bit će naplaćena u slučaju povrede ugovornih obveza od strane Izvođača.</w:t>
      </w:r>
    </w:p>
    <w:p w14:paraId="39FE4F24" w14:textId="67C050B8"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(4)</w:t>
      </w:r>
      <w:r w:rsidRPr="00C333A0">
        <w:rPr>
          <w:rFonts w:ascii="Times New Roman" w:eastAsia="Calibri" w:hAnsi="Times New Roman" w:cs="Times New Roman"/>
          <w:kern w:val="0"/>
          <w:sz w:val="24"/>
          <w:szCs w:val="24"/>
        </w:rPr>
        <w:tab/>
        <w:t xml:space="preserve">Umjesto bankarske garancije, Izvođač može uplatiti novčani polog u traženom iznosu i to na račun Naručitelja otvoren u </w:t>
      </w:r>
      <w:r w:rsidR="001B3421" w:rsidRPr="001B3421">
        <w:rPr>
          <w:rFonts w:ascii="Times New Roman" w:eastAsia="Calibri" w:hAnsi="Times New Roman" w:cs="Times New Roman"/>
          <w:b/>
          <w:bCs/>
          <w:kern w:val="0"/>
          <w:sz w:val="24"/>
          <w:szCs w:val="24"/>
        </w:rPr>
        <w:t>Zagrebačka banka d.d. IBAN: HR6623600001828400003</w:t>
      </w:r>
      <w:r w:rsidRPr="004756B4">
        <w:rPr>
          <w:rFonts w:ascii="Times New Roman" w:eastAsia="Calibri" w:hAnsi="Times New Roman" w:cs="Times New Roman"/>
          <w:b/>
          <w:bCs/>
          <w:kern w:val="0"/>
          <w:sz w:val="24"/>
          <w:szCs w:val="24"/>
        </w:rPr>
        <w:t>, Model: HR</w:t>
      </w:r>
      <w:r w:rsidR="002151A6" w:rsidRPr="004756B4">
        <w:rPr>
          <w:rFonts w:ascii="Times New Roman" w:eastAsia="Calibri" w:hAnsi="Times New Roman" w:cs="Times New Roman"/>
          <w:b/>
          <w:bCs/>
          <w:kern w:val="0"/>
          <w:sz w:val="24"/>
          <w:szCs w:val="24"/>
        </w:rPr>
        <w:t>68</w:t>
      </w:r>
      <w:r w:rsidRPr="004756B4">
        <w:rPr>
          <w:rFonts w:ascii="Times New Roman" w:eastAsia="Calibri" w:hAnsi="Times New Roman" w:cs="Times New Roman"/>
          <w:b/>
          <w:bCs/>
          <w:kern w:val="0"/>
          <w:sz w:val="24"/>
          <w:szCs w:val="24"/>
        </w:rPr>
        <w:t>, Poziv na broj: 7242- OIB IZVODAČA</w:t>
      </w:r>
      <w:r w:rsidRPr="00C333A0">
        <w:rPr>
          <w:rFonts w:ascii="Times New Roman" w:eastAsia="Calibri" w:hAnsi="Times New Roman" w:cs="Times New Roman"/>
          <w:kern w:val="0"/>
          <w:sz w:val="24"/>
          <w:szCs w:val="24"/>
        </w:rPr>
        <w:t xml:space="preserve">, Svrha uplate: jamstvo za uredno </w:t>
      </w:r>
      <w:r w:rsidR="004A3740">
        <w:rPr>
          <w:rFonts w:ascii="Times New Roman" w:eastAsia="Calibri" w:hAnsi="Times New Roman" w:cs="Times New Roman"/>
          <w:kern w:val="0"/>
          <w:sz w:val="24"/>
          <w:szCs w:val="24"/>
        </w:rPr>
        <w:t>izvršenje</w:t>
      </w:r>
      <w:r w:rsidRPr="00C333A0">
        <w:rPr>
          <w:rFonts w:ascii="Times New Roman" w:eastAsia="Calibri" w:hAnsi="Times New Roman" w:cs="Times New Roman"/>
          <w:kern w:val="0"/>
          <w:sz w:val="24"/>
          <w:szCs w:val="24"/>
        </w:rPr>
        <w:t xml:space="preserve"> ugovora i evidencijski broj nabave: </w:t>
      </w:r>
      <w:r w:rsidR="00A711E7">
        <w:rPr>
          <w:rFonts w:ascii="Times New Roman" w:eastAsia="Calibri" w:hAnsi="Times New Roman" w:cs="Times New Roman"/>
          <w:kern w:val="0"/>
          <w:sz w:val="24"/>
          <w:szCs w:val="24"/>
        </w:rPr>
        <w:t>112</w:t>
      </w:r>
      <w:r w:rsidR="00F963CD">
        <w:rPr>
          <w:rFonts w:ascii="Times New Roman" w:eastAsia="Calibri" w:hAnsi="Times New Roman" w:cs="Times New Roman"/>
          <w:kern w:val="0"/>
          <w:sz w:val="24"/>
          <w:szCs w:val="24"/>
        </w:rPr>
        <w:t>-1-</w:t>
      </w:r>
      <w:r w:rsidR="00A711E7">
        <w:rPr>
          <w:rFonts w:ascii="Times New Roman" w:eastAsia="Calibri" w:hAnsi="Times New Roman" w:cs="Times New Roman"/>
          <w:kern w:val="0"/>
          <w:sz w:val="24"/>
          <w:szCs w:val="24"/>
        </w:rPr>
        <w:t>7</w:t>
      </w:r>
      <w:r w:rsidR="001B3421">
        <w:rPr>
          <w:rFonts w:ascii="Times New Roman" w:eastAsia="Calibri" w:hAnsi="Times New Roman" w:cs="Times New Roman"/>
          <w:kern w:val="0"/>
          <w:sz w:val="24"/>
          <w:szCs w:val="24"/>
        </w:rPr>
        <w:t>/2</w:t>
      </w:r>
      <w:r w:rsidR="00F963CD">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 te naziv Izvođača.</w:t>
      </w:r>
    </w:p>
    <w:p w14:paraId="6C2EF4C3" w14:textId="3FAC302A"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(5)</w:t>
      </w:r>
      <w:r w:rsidRPr="00C333A0">
        <w:rPr>
          <w:rFonts w:ascii="Times New Roman" w:eastAsia="Calibri" w:hAnsi="Times New Roman" w:cs="Times New Roman"/>
          <w:kern w:val="0"/>
          <w:sz w:val="24"/>
          <w:szCs w:val="24"/>
        </w:rPr>
        <w:tab/>
        <w:t xml:space="preserve">U slučaju produljenja roka izvođenja radova Izvođač je obvezan produžiti postojeće jamstvo s rokom  važenja </w:t>
      </w:r>
      <w:r w:rsidR="009C7123">
        <w:rPr>
          <w:rFonts w:ascii="Times New Roman" w:eastAsia="Calibri" w:hAnsi="Times New Roman" w:cs="Times New Roman"/>
          <w:kern w:val="0"/>
          <w:sz w:val="24"/>
          <w:szCs w:val="24"/>
        </w:rPr>
        <w:t>9</w:t>
      </w:r>
      <w:r w:rsidRPr="00C333A0">
        <w:rPr>
          <w:rFonts w:ascii="Times New Roman" w:eastAsia="Calibri" w:hAnsi="Times New Roman" w:cs="Times New Roman"/>
          <w:kern w:val="0"/>
          <w:sz w:val="24"/>
          <w:szCs w:val="24"/>
        </w:rPr>
        <w:t xml:space="preserve">0 </w:t>
      </w:r>
      <w:r w:rsidR="009C7123">
        <w:rPr>
          <w:rFonts w:ascii="Times New Roman" w:eastAsia="Calibri" w:hAnsi="Times New Roman" w:cs="Times New Roman"/>
          <w:kern w:val="0"/>
          <w:sz w:val="24"/>
          <w:szCs w:val="24"/>
        </w:rPr>
        <w:t xml:space="preserve">(devedeset) </w:t>
      </w:r>
      <w:r w:rsidRPr="00C333A0">
        <w:rPr>
          <w:rFonts w:ascii="Times New Roman" w:eastAsia="Calibri" w:hAnsi="Times New Roman" w:cs="Times New Roman"/>
          <w:kern w:val="0"/>
          <w:sz w:val="24"/>
          <w:szCs w:val="24"/>
        </w:rPr>
        <w:t>dana nakon novoutvrđenog roka završetka svih radova. Produžetak jamstva potrebno je ishodili najkasnije u roku od 15 dana od dana kada je sklopljen dodatak Ugovoru u kojem se utvrđuje novi rok izvršenja radova. Ukoliko Izvođač ne produži jamstvo u navedenom roku, Naručitelj može naplatiti postojeće jamstvo za uredno ispunjenje ugovora.</w:t>
      </w:r>
    </w:p>
    <w:p w14:paraId="6070D120" w14:textId="28A0F1FF"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(6)</w:t>
      </w:r>
      <w:r w:rsidRPr="00C333A0">
        <w:rPr>
          <w:rFonts w:ascii="Times New Roman" w:eastAsia="Calibri" w:hAnsi="Times New Roman" w:cs="Times New Roman"/>
          <w:kern w:val="0"/>
          <w:sz w:val="24"/>
          <w:szCs w:val="24"/>
        </w:rPr>
        <w:tab/>
        <w:t>U slučaju povećanja ugovorne cijene temeljeni sklapanja dodataka Ugovoru, Izvođač je dužan povećati iznos postojećeg jamstva ili skladu s novoutvrđenom ugovornom vrijednosti, odnosno na iznos od 10% novoutvrđene ukupne vrijednosti ugovora. Izvođač je dužan povećati iznos jamstva najkasnije u roku od 15 dana od dana kada je sklopljen dodatak Ugovoru kojima se povećava ugovoreni iznos. Ukoliko Izvođač ne poveća jamstvo u navedenom roku, Naručitelj može naplatiti postojeće jamstvo za uredno i</w:t>
      </w:r>
      <w:r w:rsidR="004A3740">
        <w:rPr>
          <w:rFonts w:ascii="Times New Roman" w:eastAsia="Calibri" w:hAnsi="Times New Roman" w:cs="Times New Roman"/>
          <w:kern w:val="0"/>
          <w:sz w:val="24"/>
          <w:szCs w:val="24"/>
        </w:rPr>
        <w:t>zvršenje</w:t>
      </w:r>
      <w:r w:rsidRPr="00C333A0">
        <w:rPr>
          <w:rFonts w:ascii="Times New Roman" w:eastAsia="Calibri" w:hAnsi="Times New Roman" w:cs="Times New Roman"/>
          <w:kern w:val="0"/>
          <w:sz w:val="24"/>
          <w:szCs w:val="24"/>
        </w:rPr>
        <w:t xml:space="preserve"> ugovora.</w:t>
      </w:r>
    </w:p>
    <w:p w14:paraId="6313B53B" w14:textId="755F1CDC"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(7)</w:t>
      </w:r>
      <w:r w:rsidRPr="00C333A0">
        <w:rPr>
          <w:rFonts w:ascii="Times New Roman" w:eastAsia="Calibri" w:hAnsi="Times New Roman" w:cs="Times New Roman"/>
          <w:kern w:val="0"/>
          <w:sz w:val="24"/>
          <w:szCs w:val="24"/>
        </w:rPr>
        <w:tab/>
        <w:t xml:space="preserve">Ako jamstvo za uredno izvršenje ugovora ne bude naplaćeno, Naručitelj će ga vratiti Izvođaču nakon isteka roka važenja i dostave jamstva za </w:t>
      </w:r>
      <w:r w:rsidR="00C90209">
        <w:rPr>
          <w:rFonts w:ascii="Times New Roman" w:eastAsia="Calibri" w:hAnsi="Times New Roman" w:cs="Times New Roman"/>
          <w:kern w:val="0"/>
          <w:sz w:val="24"/>
          <w:szCs w:val="24"/>
        </w:rPr>
        <w:t>izvedene radove.</w:t>
      </w:r>
    </w:p>
    <w:p w14:paraId="061C74E6"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0CBD5494" w14:textId="6D2F5B63" w:rsidR="00B339AF" w:rsidRPr="00C333A0"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 xml:space="preserve">Jamstvo za </w:t>
      </w:r>
      <w:r w:rsidR="00C90209">
        <w:rPr>
          <w:rFonts w:ascii="Times New Roman" w:eastAsia="Calibri" w:hAnsi="Times New Roman" w:cs="Times New Roman"/>
          <w:b/>
          <w:kern w:val="0"/>
          <w:sz w:val="24"/>
          <w:szCs w:val="24"/>
        </w:rPr>
        <w:t>izvedene radove</w:t>
      </w:r>
    </w:p>
    <w:p w14:paraId="56626E02" w14:textId="33423F88"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r w:rsidR="006835AD">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w:t>
      </w:r>
    </w:p>
    <w:p w14:paraId="19231E11" w14:textId="6F4FDF80"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r>
      <w:r w:rsidRPr="007230E1">
        <w:rPr>
          <w:rFonts w:ascii="Times New Roman" w:eastAsia="Calibri" w:hAnsi="Times New Roman" w:cs="Times New Roman"/>
          <w:kern w:val="0"/>
          <w:sz w:val="24"/>
          <w:szCs w:val="24"/>
        </w:rPr>
        <w:t xml:space="preserve">Izvođač će naručitelju prije vraćanja jamstva za uredno izvršenje ugovora, a prilikom predaje Okončane situacije dostaviti jamstvo za </w:t>
      </w:r>
      <w:r w:rsidR="00C90209">
        <w:rPr>
          <w:rFonts w:ascii="Times New Roman" w:eastAsia="Calibri" w:hAnsi="Times New Roman" w:cs="Times New Roman"/>
          <w:kern w:val="0"/>
          <w:sz w:val="24"/>
          <w:szCs w:val="24"/>
        </w:rPr>
        <w:t xml:space="preserve">izvedene radove </w:t>
      </w:r>
      <w:r w:rsidRPr="007230E1">
        <w:rPr>
          <w:rFonts w:ascii="Times New Roman" w:eastAsia="Calibri" w:hAnsi="Times New Roman" w:cs="Times New Roman"/>
          <w:kern w:val="0"/>
          <w:sz w:val="24"/>
          <w:szCs w:val="24"/>
        </w:rPr>
        <w:t>za slučaj da odabrani ponuditelj u jamstvenom roku ne ispuni obveze otklanjanja nedostataka koje ima po osnovi jamstva.</w:t>
      </w:r>
    </w:p>
    <w:p w14:paraId="734535C2" w14:textId="315AA65E"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 xml:space="preserve">Jamstvo za </w:t>
      </w:r>
      <w:r w:rsidR="008953C6">
        <w:rPr>
          <w:rFonts w:ascii="Times New Roman" w:eastAsia="Calibri" w:hAnsi="Times New Roman" w:cs="Times New Roman"/>
          <w:kern w:val="0"/>
          <w:sz w:val="24"/>
          <w:szCs w:val="24"/>
        </w:rPr>
        <w:t>izvedene radove</w:t>
      </w:r>
      <w:r w:rsidRPr="00C333A0">
        <w:rPr>
          <w:rFonts w:ascii="Times New Roman" w:eastAsia="Calibri" w:hAnsi="Times New Roman" w:cs="Times New Roman"/>
          <w:kern w:val="0"/>
          <w:sz w:val="24"/>
          <w:szCs w:val="24"/>
        </w:rPr>
        <w:t xml:space="preserve"> treba biti u vrijednosti 10% (deset posto) izvedenih radova (bez PDV-a</w:t>
      </w:r>
      <w:r w:rsidRPr="006835AD">
        <w:rPr>
          <w:rFonts w:ascii="Times New Roman" w:eastAsia="Calibri" w:hAnsi="Times New Roman" w:cs="Times New Roman"/>
          <w:kern w:val="0"/>
          <w:sz w:val="24"/>
          <w:szCs w:val="24"/>
        </w:rPr>
        <w:t xml:space="preserve">), u obliku </w:t>
      </w:r>
      <w:r w:rsidR="004A3740">
        <w:rPr>
          <w:rFonts w:ascii="Times New Roman" w:eastAsia="Calibri" w:hAnsi="Times New Roman" w:cs="Times New Roman"/>
          <w:kern w:val="0"/>
          <w:sz w:val="24"/>
          <w:szCs w:val="24"/>
        </w:rPr>
        <w:t xml:space="preserve">obične i/ili </w:t>
      </w:r>
      <w:r w:rsidRPr="006835AD">
        <w:rPr>
          <w:rFonts w:ascii="Times New Roman" w:eastAsia="Calibri" w:hAnsi="Times New Roman" w:cs="Times New Roman"/>
          <w:kern w:val="0"/>
          <w:sz w:val="24"/>
          <w:szCs w:val="24"/>
        </w:rPr>
        <w:t>bjanko zadužnice solemnizirane od strane javnog bilježnika.</w:t>
      </w:r>
    </w:p>
    <w:p w14:paraId="412C4D89" w14:textId="17159F5D"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i/>
          <w:kern w:val="0"/>
          <w:sz w:val="24"/>
          <w:szCs w:val="24"/>
        </w:rPr>
      </w:pPr>
      <w:r w:rsidRPr="00C333A0">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ab/>
        <w:t xml:space="preserve">Početak trajanja jamstva za </w:t>
      </w:r>
      <w:r w:rsidR="008953C6">
        <w:rPr>
          <w:rFonts w:ascii="Times New Roman" w:eastAsia="Calibri" w:hAnsi="Times New Roman" w:cs="Times New Roman"/>
          <w:kern w:val="0"/>
          <w:sz w:val="24"/>
          <w:szCs w:val="24"/>
        </w:rPr>
        <w:t>izvedene radove</w:t>
      </w:r>
      <w:r w:rsidRPr="00C333A0">
        <w:rPr>
          <w:rFonts w:ascii="Times New Roman" w:eastAsia="Calibri" w:hAnsi="Times New Roman" w:cs="Times New Roman"/>
          <w:kern w:val="0"/>
          <w:sz w:val="24"/>
          <w:szCs w:val="24"/>
        </w:rPr>
        <w:t xml:space="preserve"> počinje na dan uspješno obavljene primopredaje radova - potpisivanja Zapisnika o primopredaji, a duljina trajanja je </w:t>
      </w:r>
      <w:r w:rsidRPr="00C333A0">
        <w:rPr>
          <w:rFonts w:ascii="Times New Roman" w:eastAsia="Calibri" w:hAnsi="Times New Roman" w:cs="Times New Roman"/>
          <w:i/>
          <w:kern w:val="0"/>
          <w:sz w:val="24"/>
          <w:szCs w:val="24"/>
        </w:rPr>
        <w:t>________(određena izjavom odabranog ponuditelja  o duljini</w:t>
      </w:r>
      <w:r w:rsidR="008953C6">
        <w:rPr>
          <w:rFonts w:ascii="Times New Roman" w:eastAsia="Calibri" w:hAnsi="Times New Roman" w:cs="Times New Roman"/>
          <w:i/>
          <w:kern w:val="0"/>
          <w:sz w:val="24"/>
          <w:szCs w:val="24"/>
        </w:rPr>
        <w:t xml:space="preserve"> trajanja </w:t>
      </w:r>
      <w:r w:rsidRPr="00C333A0">
        <w:rPr>
          <w:rFonts w:ascii="Times New Roman" w:eastAsia="Calibri" w:hAnsi="Times New Roman" w:cs="Times New Roman"/>
          <w:i/>
          <w:kern w:val="0"/>
          <w:sz w:val="24"/>
          <w:szCs w:val="24"/>
        </w:rPr>
        <w:t xml:space="preserve"> jamstva za izvedene radove).</w:t>
      </w:r>
    </w:p>
    <w:p w14:paraId="5BA75690" w14:textId="681D8244"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(4)</w:t>
      </w:r>
      <w:r w:rsidRPr="00C333A0">
        <w:rPr>
          <w:rFonts w:ascii="Times New Roman" w:eastAsia="Calibri" w:hAnsi="Times New Roman" w:cs="Times New Roman"/>
          <w:kern w:val="0"/>
          <w:sz w:val="24"/>
          <w:szCs w:val="24"/>
        </w:rPr>
        <w:tab/>
        <w:t xml:space="preserve">Ako jamstvo za </w:t>
      </w:r>
      <w:r w:rsidR="008953C6">
        <w:rPr>
          <w:rFonts w:ascii="Times New Roman" w:eastAsia="Calibri" w:hAnsi="Times New Roman" w:cs="Times New Roman"/>
          <w:kern w:val="0"/>
          <w:sz w:val="24"/>
          <w:szCs w:val="24"/>
        </w:rPr>
        <w:t>izvedene radove</w:t>
      </w:r>
      <w:r w:rsidRPr="00C333A0">
        <w:rPr>
          <w:rFonts w:ascii="Times New Roman" w:eastAsia="Calibri" w:hAnsi="Times New Roman" w:cs="Times New Roman"/>
          <w:kern w:val="0"/>
          <w:sz w:val="24"/>
          <w:szCs w:val="24"/>
        </w:rPr>
        <w:t xml:space="preserve"> ne bude naplaćeno, naručitelj će ga vratiti Izvođaču nakon isteka jamstvenog roka. </w:t>
      </w:r>
    </w:p>
    <w:p w14:paraId="3DB0AB54" w14:textId="460A9BD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(5)</w:t>
      </w:r>
      <w:r w:rsidRPr="00C333A0">
        <w:rPr>
          <w:rFonts w:ascii="Times New Roman" w:eastAsia="Calibri" w:hAnsi="Times New Roman" w:cs="Times New Roman"/>
          <w:kern w:val="0"/>
          <w:sz w:val="24"/>
          <w:szCs w:val="24"/>
        </w:rPr>
        <w:tab/>
        <w:t xml:space="preserve">U slučaju nedostavljanja jamstva za </w:t>
      </w:r>
      <w:r w:rsidR="008953C6">
        <w:rPr>
          <w:rFonts w:ascii="Times New Roman" w:eastAsia="Calibri" w:hAnsi="Times New Roman" w:cs="Times New Roman"/>
          <w:kern w:val="0"/>
          <w:sz w:val="24"/>
          <w:szCs w:val="24"/>
        </w:rPr>
        <w:t>izvedene radove</w:t>
      </w:r>
      <w:r w:rsidRPr="00C333A0">
        <w:rPr>
          <w:rFonts w:ascii="Times New Roman" w:eastAsia="Calibri" w:hAnsi="Times New Roman" w:cs="Times New Roman"/>
          <w:kern w:val="0"/>
          <w:sz w:val="24"/>
          <w:szCs w:val="24"/>
        </w:rPr>
        <w:t xml:space="preserve"> u navedenom roku, Naručitelj će raskinuti ugovor o javnoj nabavi i naplatiti postojeće jamstvo za uredno i</w:t>
      </w:r>
      <w:r w:rsidR="00851199" w:rsidRPr="00C333A0">
        <w:rPr>
          <w:rFonts w:ascii="Times New Roman" w:eastAsia="Calibri" w:hAnsi="Times New Roman" w:cs="Times New Roman"/>
          <w:kern w:val="0"/>
          <w:sz w:val="24"/>
          <w:szCs w:val="24"/>
        </w:rPr>
        <w:t>zvrš</w:t>
      </w:r>
      <w:r w:rsidRPr="00C333A0">
        <w:rPr>
          <w:rFonts w:ascii="Times New Roman" w:eastAsia="Calibri" w:hAnsi="Times New Roman" w:cs="Times New Roman"/>
          <w:kern w:val="0"/>
          <w:sz w:val="24"/>
          <w:szCs w:val="24"/>
        </w:rPr>
        <w:t>enje ugovora.</w:t>
      </w:r>
    </w:p>
    <w:p w14:paraId="3DA98743" w14:textId="21D38B32"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(6)</w:t>
      </w:r>
      <w:r w:rsidRPr="00C333A0">
        <w:rPr>
          <w:rFonts w:ascii="Times New Roman" w:eastAsia="Calibri" w:hAnsi="Times New Roman" w:cs="Times New Roman"/>
          <w:kern w:val="0"/>
          <w:sz w:val="24"/>
          <w:szCs w:val="24"/>
        </w:rPr>
        <w:tab/>
        <w:t xml:space="preserve">Umjesto dostavljanja jamstva za </w:t>
      </w:r>
      <w:r w:rsidR="008953C6">
        <w:rPr>
          <w:rFonts w:ascii="Times New Roman" w:eastAsia="Calibri" w:hAnsi="Times New Roman" w:cs="Times New Roman"/>
          <w:kern w:val="0"/>
          <w:sz w:val="24"/>
          <w:szCs w:val="24"/>
        </w:rPr>
        <w:t>izvedene radove</w:t>
      </w:r>
      <w:r w:rsidRPr="00C333A0">
        <w:rPr>
          <w:rFonts w:ascii="Times New Roman" w:eastAsia="Calibri" w:hAnsi="Times New Roman" w:cs="Times New Roman"/>
          <w:kern w:val="0"/>
          <w:sz w:val="24"/>
          <w:szCs w:val="24"/>
        </w:rPr>
        <w:t xml:space="preserve">, Izvođač ima mogućnost dati novčani polog u traženom iznosu visine jamstva i to na račun naručitelja otvoren </w:t>
      </w:r>
      <w:r w:rsidRPr="004756B4">
        <w:rPr>
          <w:rFonts w:ascii="Times New Roman" w:eastAsia="Calibri" w:hAnsi="Times New Roman" w:cs="Times New Roman"/>
          <w:kern w:val="0"/>
          <w:sz w:val="24"/>
          <w:szCs w:val="24"/>
        </w:rPr>
        <w:t xml:space="preserve">u </w:t>
      </w:r>
      <w:r w:rsidR="001B3421" w:rsidRPr="001B3421">
        <w:rPr>
          <w:rFonts w:ascii="Times New Roman" w:eastAsia="Calibri" w:hAnsi="Times New Roman" w:cs="Times New Roman"/>
          <w:b/>
          <w:bCs/>
          <w:kern w:val="0"/>
          <w:sz w:val="24"/>
          <w:szCs w:val="24"/>
        </w:rPr>
        <w:t>Zagrebačka banka d.d. IBAN: HR6623600001828400003</w:t>
      </w:r>
      <w:r w:rsidRPr="00C333A0">
        <w:rPr>
          <w:rFonts w:ascii="Times New Roman" w:eastAsia="Calibri" w:hAnsi="Times New Roman" w:cs="Times New Roman"/>
          <w:kern w:val="0"/>
          <w:sz w:val="24"/>
          <w:szCs w:val="24"/>
        </w:rPr>
        <w:t xml:space="preserve">. Pod svrhom plaćanja potrebno je navesti da se radi o jamstvu za </w:t>
      </w:r>
      <w:r w:rsidR="008953C6">
        <w:rPr>
          <w:rFonts w:ascii="Times New Roman" w:eastAsia="Calibri" w:hAnsi="Times New Roman" w:cs="Times New Roman"/>
          <w:kern w:val="0"/>
          <w:sz w:val="24"/>
          <w:szCs w:val="24"/>
        </w:rPr>
        <w:t>izvedene radove</w:t>
      </w:r>
      <w:r w:rsidRPr="00C333A0">
        <w:rPr>
          <w:rFonts w:ascii="Times New Roman" w:eastAsia="Calibri" w:hAnsi="Times New Roman" w:cs="Times New Roman"/>
          <w:kern w:val="0"/>
          <w:sz w:val="24"/>
          <w:szCs w:val="24"/>
        </w:rPr>
        <w:t xml:space="preserve"> i navesti evidencijski broj nabave </w:t>
      </w:r>
      <w:r w:rsidR="00A711E7">
        <w:rPr>
          <w:rFonts w:ascii="Times New Roman" w:eastAsia="Calibri" w:hAnsi="Times New Roman" w:cs="Times New Roman"/>
          <w:kern w:val="0"/>
          <w:sz w:val="24"/>
          <w:szCs w:val="24"/>
        </w:rPr>
        <w:t>112</w:t>
      </w:r>
      <w:r w:rsidR="00F963CD">
        <w:rPr>
          <w:rFonts w:ascii="Times New Roman" w:eastAsia="Calibri" w:hAnsi="Times New Roman" w:cs="Times New Roman"/>
          <w:kern w:val="0"/>
          <w:sz w:val="24"/>
          <w:szCs w:val="24"/>
        </w:rPr>
        <w:t>-1-</w:t>
      </w:r>
      <w:r w:rsidR="00A711E7">
        <w:rPr>
          <w:rFonts w:ascii="Times New Roman" w:eastAsia="Calibri" w:hAnsi="Times New Roman" w:cs="Times New Roman"/>
          <w:kern w:val="0"/>
          <w:sz w:val="24"/>
          <w:szCs w:val="24"/>
        </w:rPr>
        <w:t>7</w:t>
      </w:r>
      <w:r w:rsidR="001B3421">
        <w:rPr>
          <w:rFonts w:ascii="Times New Roman" w:eastAsia="Calibri" w:hAnsi="Times New Roman" w:cs="Times New Roman"/>
          <w:kern w:val="0"/>
          <w:sz w:val="24"/>
          <w:szCs w:val="24"/>
        </w:rPr>
        <w:t>/2</w:t>
      </w:r>
      <w:r w:rsidR="00F963CD">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 Prilikom plaćanja potrebno je navesti sljedeći model i poziv na broj</w:t>
      </w:r>
      <w:r w:rsidRPr="004756B4">
        <w:rPr>
          <w:rFonts w:ascii="Times New Roman" w:eastAsia="Calibri" w:hAnsi="Times New Roman" w:cs="Times New Roman"/>
          <w:kern w:val="0"/>
          <w:sz w:val="24"/>
          <w:szCs w:val="24"/>
        </w:rPr>
        <w:t xml:space="preserve">: model: </w:t>
      </w:r>
      <w:r w:rsidR="002151A6" w:rsidRPr="004756B4">
        <w:rPr>
          <w:rFonts w:ascii="Times New Roman" w:eastAsia="Calibri" w:hAnsi="Times New Roman" w:cs="Times New Roman"/>
          <w:kern w:val="0"/>
          <w:sz w:val="24"/>
          <w:szCs w:val="24"/>
        </w:rPr>
        <w:t>68</w:t>
      </w:r>
      <w:r w:rsidRPr="004756B4">
        <w:rPr>
          <w:rFonts w:ascii="Times New Roman" w:eastAsia="Calibri" w:hAnsi="Times New Roman" w:cs="Times New Roman"/>
          <w:kern w:val="0"/>
          <w:sz w:val="24"/>
          <w:szCs w:val="24"/>
        </w:rPr>
        <w:t>, poziv na broj</w:t>
      </w:r>
      <w:r w:rsidR="002151A6" w:rsidRPr="004756B4">
        <w:rPr>
          <w:rFonts w:ascii="Times New Roman" w:eastAsia="Calibri" w:hAnsi="Times New Roman" w:cs="Times New Roman"/>
          <w:kern w:val="0"/>
          <w:sz w:val="24"/>
          <w:szCs w:val="24"/>
        </w:rPr>
        <w:t>: 7242</w:t>
      </w:r>
      <w:r w:rsidRPr="004756B4">
        <w:rPr>
          <w:rFonts w:ascii="Times New Roman" w:eastAsia="Calibri" w:hAnsi="Times New Roman" w:cs="Times New Roman"/>
          <w:kern w:val="0"/>
          <w:sz w:val="24"/>
          <w:szCs w:val="24"/>
        </w:rPr>
        <w:t xml:space="preserve"> </w:t>
      </w:r>
      <w:r w:rsidRPr="00C333A0">
        <w:rPr>
          <w:rFonts w:ascii="Times New Roman" w:eastAsia="Calibri" w:hAnsi="Times New Roman" w:cs="Times New Roman"/>
          <w:kern w:val="0"/>
          <w:sz w:val="24"/>
          <w:szCs w:val="24"/>
        </w:rPr>
        <w:t>- navesti OIB/nacionalni identifikacijski broj uplatitelja.</w:t>
      </w:r>
    </w:p>
    <w:p w14:paraId="2BB6F5B3" w14:textId="205132DE" w:rsidR="00B339AF"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(7)</w:t>
      </w:r>
      <w:r w:rsidRPr="00C333A0">
        <w:rPr>
          <w:rFonts w:ascii="Times New Roman" w:eastAsia="Calibri" w:hAnsi="Times New Roman" w:cs="Times New Roman"/>
          <w:kern w:val="0"/>
          <w:sz w:val="24"/>
          <w:szCs w:val="24"/>
        </w:rPr>
        <w:tab/>
        <w:t xml:space="preserve">Ako jamstvo za </w:t>
      </w:r>
      <w:r w:rsidR="008953C6">
        <w:rPr>
          <w:rFonts w:ascii="Times New Roman" w:eastAsia="Calibri" w:hAnsi="Times New Roman" w:cs="Times New Roman"/>
          <w:kern w:val="0"/>
          <w:sz w:val="24"/>
          <w:szCs w:val="24"/>
        </w:rPr>
        <w:t>izvedene radove</w:t>
      </w:r>
      <w:r w:rsidRPr="00C333A0">
        <w:rPr>
          <w:rFonts w:ascii="Times New Roman" w:eastAsia="Calibri" w:hAnsi="Times New Roman" w:cs="Times New Roman"/>
          <w:kern w:val="0"/>
          <w:sz w:val="24"/>
          <w:szCs w:val="24"/>
        </w:rPr>
        <w:t xml:space="preserve"> ne bude naplaćeno, naručitelj će ga vratiti Izvođaču </w:t>
      </w:r>
      <w:r w:rsidR="00F963CD">
        <w:rPr>
          <w:rFonts w:ascii="Times New Roman" w:eastAsia="Calibri" w:hAnsi="Times New Roman" w:cs="Times New Roman"/>
          <w:kern w:val="0"/>
          <w:sz w:val="24"/>
          <w:szCs w:val="24"/>
        </w:rPr>
        <w:t>odmah po</w:t>
      </w:r>
      <w:r w:rsidRPr="00C333A0">
        <w:rPr>
          <w:rFonts w:ascii="Times New Roman" w:eastAsia="Calibri" w:hAnsi="Times New Roman" w:cs="Times New Roman"/>
          <w:kern w:val="0"/>
          <w:sz w:val="24"/>
          <w:szCs w:val="24"/>
        </w:rPr>
        <w:t xml:space="preserve"> istek</w:t>
      </w:r>
      <w:r w:rsidR="00F963CD">
        <w:rPr>
          <w:rFonts w:ascii="Times New Roman" w:eastAsia="Calibri" w:hAnsi="Times New Roman" w:cs="Times New Roman"/>
          <w:kern w:val="0"/>
          <w:sz w:val="24"/>
          <w:szCs w:val="24"/>
        </w:rPr>
        <w:t>u</w:t>
      </w:r>
      <w:r w:rsidRPr="00C333A0">
        <w:rPr>
          <w:rFonts w:ascii="Times New Roman" w:eastAsia="Calibri" w:hAnsi="Times New Roman" w:cs="Times New Roman"/>
          <w:kern w:val="0"/>
          <w:sz w:val="24"/>
          <w:szCs w:val="24"/>
        </w:rPr>
        <w:t xml:space="preserve"> jamstvenog roka.</w:t>
      </w:r>
    </w:p>
    <w:p w14:paraId="0F3334DE" w14:textId="77777777" w:rsidR="00962BC8" w:rsidRDefault="00962BC8" w:rsidP="00AE628E">
      <w:pPr>
        <w:widowControl/>
        <w:suppressAutoHyphens w:val="0"/>
        <w:autoSpaceDN/>
        <w:spacing w:line="256" w:lineRule="auto"/>
        <w:ind w:left="705" w:hanging="705"/>
        <w:jc w:val="both"/>
        <w:textAlignment w:val="auto"/>
        <w:rPr>
          <w:rFonts w:ascii="Times New Roman" w:eastAsia="Calibri" w:hAnsi="Times New Roman" w:cs="Times New Roman"/>
          <w:kern w:val="0"/>
          <w:sz w:val="24"/>
          <w:szCs w:val="24"/>
        </w:rPr>
      </w:pPr>
    </w:p>
    <w:p w14:paraId="5D4B4783" w14:textId="3EF07ACA" w:rsidR="00962BC8" w:rsidRPr="00962BC8" w:rsidRDefault="00962BC8" w:rsidP="00AE628E">
      <w:pPr>
        <w:widowControl/>
        <w:suppressAutoHyphens w:val="0"/>
        <w:autoSpaceDN/>
        <w:spacing w:line="256" w:lineRule="auto"/>
        <w:ind w:left="705" w:hanging="705"/>
        <w:jc w:val="both"/>
        <w:textAlignment w:val="auto"/>
        <w:rPr>
          <w:rFonts w:ascii="Times New Roman" w:eastAsia="Calibri" w:hAnsi="Times New Roman" w:cs="Times New Roman"/>
          <w:b/>
          <w:bCs/>
          <w:kern w:val="0"/>
          <w:sz w:val="24"/>
          <w:szCs w:val="24"/>
        </w:rPr>
      </w:pPr>
      <w:r w:rsidRPr="00962BC8">
        <w:rPr>
          <w:rFonts w:ascii="Times New Roman" w:eastAsia="Calibri" w:hAnsi="Times New Roman" w:cs="Times New Roman"/>
          <w:b/>
          <w:bCs/>
          <w:kern w:val="0"/>
          <w:sz w:val="24"/>
          <w:szCs w:val="24"/>
        </w:rPr>
        <w:t>Jamstvo za povrat predujma</w:t>
      </w:r>
    </w:p>
    <w:p w14:paraId="14500008" w14:textId="3A7FF287" w:rsidR="00962BC8" w:rsidRDefault="00962BC8" w:rsidP="006B5E3C">
      <w:pPr>
        <w:widowControl/>
        <w:suppressAutoHyphens w:val="0"/>
        <w:autoSpaceDN/>
        <w:spacing w:after="0" w:line="256" w:lineRule="auto"/>
        <w:ind w:left="705" w:hanging="705"/>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Članak 13.</w:t>
      </w:r>
    </w:p>
    <w:p w14:paraId="40E28B4E" w14:textId="5C6F7C09" w:rsidR="00962BC8" w:rsidRPr="00962BC8" w:rsidRDefault="006B5E3C" w:rsidP="006B5E3C">
      <w:pPr>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6B5E3C">
        <w:rPr>
          <w:rFonts w:ascii="Times New Roman" w:eastAsia="Calibri" w:hAnsi="Times New Roman" w:cs="Times New Roman"/>
          <w:kern w:val="0"/>
          <w:sz w:val="24"/>
          <w:szCs w:val="24"/>
        </w:rPr>
        <w:t>(1</w:t>
      </w:r>
      <w:r>
        <w:rPr>
          <w:rFonts w:ascii="Times New Roman" w:eastAsia="Calibri" w:hAnsi="Times New Roman" w:cs="Times New Roman"/>
          <w:kern w:val="0"/>
          <w:sz w:val="24"/>
          <w:szCs w:val="24"/>
        </w:rPr>
        <w:t>)</w:t>
      </w:r>
      <w:r>
        <w:rPr>
          <w:rFonts w:ascii="Times New Roman" w:eastAsia="Calibri" w:hAnsi="Times New Roman" w:cs="Times New Roman"/>
          <w:kern w:val="0"/>
          <w:sz w:val="24"/>
          <w:szCs w:val="24"/>
        </w:rPr>
        <w:tab/>
      </w:r>
      <w:r w:rsidR="00962BC8" w:rsidRPr="006B5E3C">
        <w:rPr>
          <w:rFonts w:ascii="Times New Roman" w:eastAsia="Calibri" w:hAnsi="Times New Roman" w:cs="Times New Roman"/>
          <w:kern w:val="0"/>
          <w:sz w:val="24"/>
          <w:szCs w:val="24"/>
        </w:rPr>
        <w:t xml:space="preserve">Ukoliko Izvođač zatraži predujam, dužan je uz zahtjev/račun (e-račun) dostaviti Jamstvo za </w:t>
      </w:r>
      <w:r w:rsidR="00962BC8" w:rsidRPr="00962BC8">
        <w:rPr>
          <w:rFonts w:ascii="Times New Roman" w:eastAsia="Calibri" w:hAnsi="Times New Roman" w:cs="Times New Roman"/>
          <w:kern w:val="0"/>
          <w:sz w:val="24"/>
          <w:szCs w:val="24"/>
        </w:rPr>
        <w:t>povrat predujma u</w:t>
      </w:r>
      <w:r w:rsidR="005E0CED">
        <w:rPr>
          <w:rFonts w:ascii="Times New Roman" w:eastAsia="Calibri" w:hAnsi="Times New Roman" w:cs="Times New Roman"/>
          <w:kern w:val="0"/>
          <w:sz w:val="24"/>
          <w:szCs w:val="24"/>
        </w:rPr>
        <w:t xml:space="preserve"> izvorniku u </w:t>
      </w:r>
      <w:r w:rsidR="00962BC8" w:rsidRPr="00962BC8">
        <w:rPr>
          <w:rFonts w:ascii="Times New Roman" w:eastAsia="Calibri" w:hAnsi="Times New Roman" w:cs="Times New Roman"/>
          <w:kern w:val="0"/>
          <w:sz w:val="24"/>
          <w:szCs w:val="24"/>
        </w:rPr>
        <w:t>obliku neopozive bankarske garancije, naplative od banke na</w:t>
      </w:r>
      <w:r w:rsidR="005E0CED">
        <w:rPr>
          <w:rFonts w:ascii="Times New Roman" w:eastAsia="Calibri" w:hAnsi="Times New Roman" w:cs="Times New Roman"/>
          <w:kern w:val="0"/>
          <w:sz w:val="24"/>
          <w:szCs w:val="24"/>
        </w:rPr>
        <w:t xml:space="preserve"> </w:t>
      </w:r>
      <w:r w:rsidR="00962BC8" w:rsidRPr="00962BC8">
        <w:rPr>
          <w:rFonts w:ascii="Times New Roman" w:eastAsia="Calibri" w:hAnsi="Times New Roman" w:cs="Times New Roman"/>
          <w:kern w:val="0"/>
          <w:sz w:val="24"/>
          <w:szCs w:val="24"/>
        </w:rPr>
        <w:t>prvi poziv, bez prava protesta, u iznosu zatraženog predujma</w:t>
      </w:r>
      <w:r w:rsidR="005E0CED">
        <w:rPr>
          <w:rFonts w:ascii="Times New Roman" w:eastAsia="Calibri" w:hAnsi="Times New Roman" w:cs="Times New Roman"/>
          <w:kern w:val="0"/>
          <w:sz w:val="24"/>
          <w:szCs w:val="24"/>
        </w:rPr>
        <w:t>.</w:t>
      </w:r>
      <w:r w:rsidR="00962BC8" w:rsidRPr="00962BC8">
        <w:rPr>
          <w:rFonts w:ascii="Times New Roman" w:eastAsia="Calibri" w:hAnsi="Times New Roman" w:cs="Times New Roman"/>
          <w:kern w:val="0"/>
          <w:sz w:val="24"/>
          <w:szCs w:val="24"/>
        </w:rPr>
        <w:t xml:space="preserve"> </w:t>
      </w:r>
    </w:p>
    <w:p w14:paraId="7DAA6405" w14:textId="57D3AC1B" w:rsidR="00962BC8" w:rsidRPr="00962BC8" w:rsidRDefault="006B5E3C"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r>
        <w:rPr>
          <w:rFonts w:ascii="Times New Roman" w:eastAsia="Calibri" w:hAnsi="Times New Roman" w:cs="Times New Roman"/>
          <w:kern w:val="0"/>
          <w:sz w:val="24"/>
          <w:szCs w:val="24"/>
        </w:rPr>
        <w:tab/>
      </w:r>
      <w:r w:rsidR="00962BC8" w:rsidRPr="00962BC8">
        <w:rPr>
          <w:rFonts w:ascii="Times New Roman" w:eastAsia="Calibri" w:hAnsi="Times New Roman" w:cs="Times New Roman"/>
          <w:kern w:val="0"/>
          <w:sz w:val="24"/>
          <w:szCs w:val="24"/>
        </w:rPr>
        <w:t xml:space="preserve">Takva bankarska garancija ostaje valjana iako se njen iznos se postepeno smanjuje za iznos koji Izvođač otplati prema ispostavljenim pojedinačnim situacijama, kako je navedeno u </w:t>
      </w:r>
      <w:r w:rsidR="005E0CED">
        <w:rPr>
          <w:rFonts w:ascii="Times New Roman" w:eastAsia="Calibri" w:hAnsi="Times New Roman" w:cs="Times New Roman"/>
          <w:kern w:val="0"/>
          <w:sz w:val="24"/>
          <w:szCs w:val="24"/>
        </w:rPr>
        <w:t>čl. 9.a) ovog Ugovora.</w:t>
      </w:r>
    </w:p>
    <w:p w14:paraId="08FE3A09" w14:textId="138D27AE" w:rsidR="00962BC8" w:rsidRPr="00962BC8" w:rsidRDefault="006B5E3C"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w:t>
      </w:r>
      <w:r>
        <w:rPr>
          <w:rFonts w:ascii="Times New Roman" w:eastAsia="Calibri" w:hAnsi="Times New Roman" w:cs="Times New Roman"/>
          <w:kern w:val="0"/>
          <w:sz w:val="24"/>
          <w:szCs w:val="24"/>
        </w:rPr>
        <w:tab/>
      </w:r>
      <w:r w:rsidR="00962BC8" w:rsidRPr="00962BC8">
        <w:rPr>
          <w:rFonts w:ascii="Times New Roman" w:eastAsia="Calibri" w:hAnsi="Times New Roman" w:cs="Times New Roman"/>
          <w:kern w:val="0"/>
          <w:sz w:val="24"/>
          <w:szCs w:val="24"/>
        </w:rPr>
        <w:t xml:space="preserve">Rok valjanosti bankarske garancije mora biti minimalno </w:t>
      </w:r>
      <w:r w:rsidR="009C7123">
        <w:rPr>
          <w:rFonts w:ascii="Times New Roman" w:eastAsia="Calibri" w:hAnsi="Times New Roman" w:cs="Times New Roman"/>
          <w:kern w:val="0"/>
          <w:sz w:val="24"/>
          <w:szCs w:val="24"/>
        </w:rPr>
        <w:t>9</w:t>
      </w:r>
      <w:r w:rsidR="00962BC8" w:rsidRPr="00962BC8">
        <w:rPr>
          <w:rFonts w:ascii="Times New Roman" w:eastAsia="Calibri" w:hAnsi="Times New Roman" w:cs="Times New Roman"/>
          <w:kern w:val="0"/>
          <w:sz w:val="24"/>
          <w:szCs w:val="24"/>
        </w:rPr>
        <w:t>0 (</w:t>
      </w:r>
      <w:r w:rsidR="009C7123">
        <w:rPr>
          <w:rFonts w:ascii="Times New Roman" w:eastAsia="Calibri" w:hAnsi="Times New Roman" w:cs="Times New Roman"/>
          <w:kern w:val="0"/>
          <w:sz w:val="24"/>
          <w:szCs w:val="24"/>
        </w:rPr>
        <w:t>deve</w:t>
      </w:r>
      <w:r w:rsidR="00962BC8" w:rsidRPr="00962BC8">
        <w:rPr>
          <w:rFonts w:ascii="Times New Roman" w:eastAsia="Calibri" w:hAnsi="Times New Roman" w:cs="Times New Roman"/>
          <w:kern w:val="0"/>
          <w:sz w:val="24"/>
          <w:szCs w:val="24"/>
        </w:rPr>
        <w:t xml:space="preserve">deset) dana dulji od planiranog roka završetka radova koji je definiran u </w:t>
      </w:r>
      <w:r w:rsidR="00DC2F9B">
        <w:rPr>
          <w:rFonts w:ascii="Times New Roman" w:eastAsia="Calibri" w:hAnsi="Times New Roman" w:cs="Times New Roman"/>
          <w:kern w:val="0"/>
          <w:sz w:val="24"/>
          <w:szCs w:val="24"/>
        </w:rPr>
        <w:t>čl. 6. st. 1. ovog Ugovora</w:t>
      </w:r>
      <w:r w:rsidR="00962BC8" w:rsidRPr="00962BC8">
        <w:rPr>
          <w:rFonts w:ascii="Times New Roman" w:eastAsia="Calibri" w:hAnsi="Times New Roman" w:cs="Times New Roman"/>
          <w:kern w:val="0"/>
          <w:sz w:val="24"/>
          <w:szCs w:val="24"/>
        </w:rPr>
        <w:t xml:space="preserve">. </w:t>
      </w:r>
    </w:p>
    <w:p w14:paraId="10B9B1F6" w14:textId="50611DD0" w:rsidR="007025B1" w:rsidRPr="00962BC8" w:rsidRDefault="006B5E3C" w:rsidP="007025B1">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r>
        <w:rPr>
          <w:rFonts w:ascii="Times New Roman" w:eastAsia="Calibri" w:hAnsi="Times New Roman" w:cs="Times New Roman"/>
          <w:kern w:val="0"/>
          <w:sz w:val="24"/>
          <w:szCs w:val="24"/>
        </w:rPr>
        <w:tab/>
      </w:r>
      <w:r w:rsidR="00962BC8" w:rsidRPr="00962BC8">
        <w:rPr>
          <w:rFonts w:ascii="Times New Roman" w:eastAsia="Calibri" w:hAnsi="Times New Roman" w:cs="Times New Roman"/>
          <w:kern w:val="0"/>
          <w:sz w:val="24"/>
          <w:szCs w:val="24"/>
        </w:rPr>
        <w:t xml:space="preserve">U slučaju produženja roka za izvođenje radova odobrenog dodatkom ugovoru, a ukoliko </w:t>
      </w:r>
      <w:r w:rsidR="005E0CED">
        <w:rPr>
          <w:rFonts w:ascii="Times New Roman" w:eastAsia="Calibri" w:hAnsi="Times New Roman" w:cs="Times New Roman"/>
          <w:kern w:val="0"/>
          <w:sz w:val="24"/>
          <w:szCs w:val="24"/>
        </w:rPr>
        <w:t xml:space="preserve">predujam </w:t>
      </w:r>
      <w:r w:rsidR="00962BC8" w:rsidRPr="00962BC8">
        <w:rPr>
          <w:rFonts w:ascii="Times New Roman" w:eastAsia="Calibri" w:hAnsi="Times New Roman" w:cs="Times New Roman"/>
          <w:kern w:val="0"/>
          <w:sz w:val="24"/>
          <w:szCs w:val="24"/>
        </w:rPr>
        <w:t xml:space="preserve">još nije otplaćen, Izvođač mora najkasnije 15 (petnaest) dana prije isteka roka valjanosti jamstva za povrat predujma, dostaviti naručitelju bankarsku garanciju s novim rokom važenja </w:t>
      </w:r>
      <w:r w:rsidR="00DC2F9B">
        <w:rPr>
          <w:rFonts w:ascii="Times New Roman" w:eastAsia="Calibri" w:hAnsi="Times New Roman" w:cs="Times New Roman"/>
          <w:kern w:val="0"/>
          <w:sz w:val="24"/>
          <w:szCs w:val="24"/>
        </w:rPr>
        <w:t xml:space="preserve">jamstva za povrat predujma </w:t>
      </w:r>
      <w:r w:rsidR="00962BC8" w:rsidRPr="00962BC8">
        <w:rPr>
          <w:rFonts w:ascii="Times New Roman" w:eastAsia="Calibri" w:hAnsi="Times New Roman" w:cs="Times New Roman"/>
          <w:kern w:val="0"/>
          <w:sz w:val="24"/>
          <w:szCs w:val="24"/>
        </w:rPr>
        <w:t xml:space="preserve">koji je </w:t>
      </w:r>
      <w:r w:rsidR="009C7123">
        <w:rPr>
          <w:rFonts w:ascii="Times New Roman" w:eastAsia="Calibri" w:hAnsi="Times New Roman" w:cs="Times New Roman"/>
          <w:kern w:val="0"/>
          <w:sz w:val="24"/>
          <w:szCs w:val="24"/>
        </w:rPr>
        <w:t>9</w:t>
      </w:r>
      <w:r w:rsidR="00962BC8" w:rsidRPr="00962BC8">
        <w:rPr>
          <w:rFonts w:ascii="Times New Roman" w:eastAsia="Calibri" w:hAnsi="Times New Roman" w:cs="Times New Roman"/>
          <w:kern w:val="0"/>
          <w:sz w:val="24"/>
          <w:szCs w:val="24"/>
        </w:rPr>
        <w:t>0 (</w:t>
      </w:r>
      <w:r w:rsidR="009C7123">
        <w:rPr>
          <w:rFonts w:ascii="Times New Roman" w:eastAsia="Calibri" w:hAnsi="Times New Roman" w:cs="Times New Roman"/>
          <w:kern w:val="0"/>
          <w:sz w:val="24"/>
          <w:szCs w:val="24"/>
        </w:rPr>
        <w:t>deve</w:t>
      </w:r>
      <w:r w:rsidR="00962BC8" w:rsidRPr="00962BC8">
        <w:rPr>
          <w:rFonts w:ascii="Times New Roman" w:eastAsia="Calibri" w:hAnsi="Times New Roman" w:cs="Times New Roman"/>
          <w:kern w:val="0"/>
          <w:sz w:val="24"/>
          <w:szCs w:val="24"/>
        </w:rPr>
        <w:t>deset) dana dulji od roka završetka radova ugovorenog dodatkom ugovoru</w:t>
      </w:r>
      <w:r w:rsidR="007025B1" w:rsidRPr="007025B1">
        <w:rPr>
          <w:rFonts w:ascii="Times New Roman" w:eastAsia="Calibri" w:hAnsi="Times New Roman" w:cs="Times New Roman"/>
          <w:kern w:val="0"/>
          <w:sz w:val="24"/>
          <w:szCs w:val="24"/>
        </w:rPr>
        <w:t xml:space="preserve"> u iznosu neotplaćenog iznosa predujma ili odgovarajuće produljiti važenje postojeće bankarske garancije.</w:t>
      </w:r>
    </w:p>
    <w:p w14:paraId="603DBBED" w14:textId="421DCAB1" w:rsidR="00962BC8" w:rsidRPr="00962BC8" w:rsidRDefault="006B5E3C"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w:t>
      </w:r>
      <w:r>
        <w:rPr>
          <w:rFonts w:ascii="Times New Roman" w:eastAsia="Calibri" w:hAnsi="Times New Roman" w:cs="Times New Roman"/>
          <w:kern w:val="0"/>
          <w:sz w:val="24"/>
          <w:szCs w:val="24"/>
        </w:rPr>
        <w:tab/>
      </w:r>
      <w:r w:rsidR="00962BC8" w:rsidRPr="00962BC8">
        <w:rPr>
          <w:rFonts w:ascii="Times New Roman" w:eastAsia="Calibri" w:hAnsi="Times New Roman" w:cs="Times New Roman"/>
          <w:kern w:val="0"/>
          <w:sz w:val="24"/>
          <w:szCs w:val="24"/>
        </w:rPr>
        <w:t xml:space="preserve">Naručitelj će vratiti Izvođaču jamstvo na povrat predujma odmah po potpunoj naplati predujma. </w:t>
      </w:r>
    </w:p>
    <w:p w14:paraId="24FC9E22"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0A4B4A7B"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05751925"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b/>
          <w:kern w:val="0"/>
          <w:sz w:val="24"/>
          <w:szCs w:val="24"/>
        </w:rPr>
      </w:pPr>
      <w:r w:rsidRPr="00C333A0">
        <w:rPr>
          <w:rFonts w:ascii="Times New Roman" w:eastAsia="Calibri" w:hAnsi="Times New Roman" w:cs="Times New Roman"/>
          <w:b/>
          <w:kern w:val="0"/>
          <w:sz w:val="24"/>
          <w:szCs w:val="24"/>
        </w:rPr>
        <w:t>OSTALE ODREDBE</w:t>
      </w:r>
    </w:p>
    <w:p w14:paraId="7852465A" w14:textId="0D712890"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r w:rsidR="006835AD">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w:t>
      </w:r>
    </w:p>
    <w:p w14:paraId="0761E774" w14:textId="77777777" w:rsidR="00B339AF" w:rsidRPr="00C333A0" w:rsidRDefault="00B339AF" w:rsidP="006B5E3C">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Naručitelj je obavezan raskinuti ugovor o javnoj nabavi tijekom njegova trajanja ako:</w:t>
      </w:r>
    </w:p>
    <w:p w14:paraId="51F91140" w14:textId="77777777" w:rsidR="00B339AF" w:rsidRPr="00C333A0" w:rsidRDefault="00B339AF" w:rsidP="006B5E3C">
      <w:pPr>
        <w:widowControl/>
        <w:suppressAutoHyphens w:val="0"/>
        <w:autoSpaceDN/>
        <w:spacing w:after="0" w:line="256" w:lineRule="auto"/>
        <w:ind w:left="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w:t>
      </w:r>
      <w:r w:rsidRPr="00C333A0">
        <w:rPr>
          <w:rFonts w:ascii="Times New Roman" w:eastAsia="Calibri" w:hAnsi="Times New Roman" w:cs="Times New Roman"/>
          <w:kern w:val="0"/>
          <w:sz w:val="24"/>
          <w:szCs w:val="24"/>
        </w:rPr>
        <w:tab/>
        <w:t>je ugovor značajno izmijenjen, što bi zahtijevalo novi postupak nabave na temelju članka 321. Zakona o javnoj nabavi,</w:t>
      </w:r>
    </w:p>
    <w:p w14:paraId="5B17A25C" w14:textId="77777777" w:rsidR="00B339AF" w:rsidRPr="00C333A0" w:rsidRDefault="00B339AF" w:rsidP="006B5E3C">
      <w:pPr>
        <w:widowControl/>
        <w:suppressAutoHyphens w:val="0"/>
        <w:autoSpaceDN/>
        <w:spacing w:after="0" w:line="256" w:lineRule="auto"/>
        <w:ind w:left="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w:t>
      </w:r>
      <w:r w:rsidRPr="00C333A0">
        <w:rPr>
          <w:rFonts w:ascii="Times New Roman" w:eastAsia="Calibri" w:hAnsi="Times New Roman" w:cs="Times New Roman"/>
          <w:kern w:val="0"/>
          <w:sz w:val="24"/>
          <w:szCs w:val="24"/>
        </w:rPr>
        <w:tab/>
        <w:t>je Izvođač morao biti isključen iz postupka javne nabave zbog postojanja osnova za isključenje iz članka 251. stavka 1. ovoga Zakona,</w:t>
      </w:r>
    </w:p>
    <w:p w14:paraId="34BC82A8" w14:textId="77777777" w:rsidR="00B339AF" w:rsidRPr="00C333A0" w:rsidRDefault="00B339AF" w:rsidP="006B5E3C">
      <w:pPr>
        <w:widowControl/>
        <w:suppressAutoHyphens w:val="0"/>
        <w:autoSpaceDN/>
        <w:spacing w:after="0" w:line="256" w:lineRule="auto"/>
        <w:ind w:left="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w:t>
      </w:r>
      <w:r w:rsidRPr="00C333A0">
        <w:rPr>
          <w:rFonts w:ascii="Times New Roman" w:eastAsia="Calibri" w:hAnsi="Times New Roman" w:cs="Times New Roman"/>
          <w:kern w:val="0"/>
          <w:sz w:val="24"/>
          <w:szCs w:val="24"/>
        </w:rPr>
        <w:tab/>
        <w:t>se ugovor nije trebao dodijeliti Izvođaču zbog ozbiljne povrede obveza iz osnivačkih Ugovora i Direktive 2014/24/EU, a koja je utvrđena presudom Suda Europske unije u postupku iz članka 258. Ugovora o funkcioniranju Europske unije,</w:t>
      </w:r>
    </w:p>
    <w:p w14:paraId="3EED3BB3" w14:textId="77777777" w:rsidR="00B339AF" w:rsidRPr="00C333A0" w:rsidRDefault="00B339AF" w:rsidP="006B5E3C">
      <w:pPr>
        <w:widowControl/>
        <w:suppressAutoHyphens w:val="0"/>
        <w:autoSpaceDN/>
        <w:spacing w:after="0" w:line="256" w:lineRule="auto"/>
        <w:ind w:left="708"/>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w:t>
      </w:r>
      <w:r w:rsidRPr="00C333A0">
        <w:rPr>
          <w:rFonts w:ascii="Times New Roman" w:eastAsia="Calibri" w:hAnsi="Times New Roman" w:cs="Times New Roman"/>
          <w:kern w:val="0"/>
          <w:sz w:val="24"/>
          <w:szCs w:val="24"/>
        </w:rPr>
        <w:tab/>
        <w:t>se ugovor nije trebao dodijeliti Izvođaču zbog ozbiljne povrede odredaba Zakona o javnoj nabavi, a koja je utvrđena pravomoćnom presudom nadležnog upravnog suda.</w:t>
      </w:r>
    </w:p>
    <w:p w14:paraId="2E18259C"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Ugovorne strane imaju pravo na raskid Ugovora i u svim drugim slučajevima  u skladu s odredbama Zakona o obveznim odnosima.</w:t>
      </w:r>
    </w:p>
    <w:p w14:paraId="6F679481"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ab/>
        <w:t>Ako je ugovor raskinut, Izvođač će odmah prestati raditi, osigurati i napustiti gradilište u što kraćem razumom roku.</w:t>
      </w:r>
    </w:p>
    <w:p w14:paraId="73B919F6"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(4)</w:t>
      </w:r>
      <w:r w:rsidRPr="00C333A0">
        <w:rPr>
          <w:rFonts w:ascii="Times New Roman" w:eastAsia="Calibri" w:hAnsi="Times New Roman" w:cs="Times New Roman"/>
          <w:kern w:val="0"/>
          <w:sz w:val="24"/>
          <w:szCs w:val="24"/>
        </w:rPr>
        <w:tab/>
        <w:t>U slučaju raskida Ugovora, Naručitelj će platiti Izvođaču samo izvedene radove umanjene za troškove i štetu koju Naručitelj trpi zbog raskida Ugovora. Naručitelj nije dužan platiti cijenu za naručeni materijal koji nije ugrađen i obračunat u radovima.</w:t>
      </w:r>
    </w:p>
    <w:p w14:paraId="0DA99EDC" w14:textId="70285815"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(5)</w:t>
      </w:r>
      <w:r w:rsidRPr="00C333A0">
        <w:rPr>
          <w:rFonts w:ascii="Times New Roman" w:eastAsia="Calibri" w:hAnsi="Times New Roman" w:cs="Times New Roman"/>
          <w:kern w:val="0"/>
          <w:sz w:val="24"/>
          <w:szCs w:val="24"/>
        </w:rPr>
        <w:tab/>
        <w:t>Svi izvedeni radovi će se smatrati vlasništvom Naručitelja, ako se Ugovor raskine zbog propusta Izvođača.</w:t>
      </w:r>
    </w:p>
    <w:p w14:paraId="3F400D21" w14:textId="7D780AD4"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r w:rsidR="006835AD">
        <w:rPr>
          <w:rFonts w:ascii="Times New Roman" w:eastAsia="Calibri" w:hAnsi="Times New Roman" w:cs="Times New Roman"/>
          <w:kern w:val="0"/>
          <w:sz w:val="24"/>
          <w:szCs w:val="24"/>
        </w:rPr>
        <w:t>4</w:t>
      </w:r>
      <w:r w:rsidRPr="00C333A0">
        <w:rPr>
          <w:rFonts w:ascii="Times New Roman" w:eastAsia="Calibri" w:hAnsi="Times New Roman" w:cs="Times New Roman"/>
          <w:kern w:val="0"/>
          <w:sz w:val="24"/>
          <w:szCs w:val="24"/>
        </w:rPr>
        <w:t>.</w:t>
      </w:r>
    </w:p>
    <w:p w14:paraId="17446F1A" w14:textId="258833D2"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Ugovorne strane suglasne su da se na sve što nije izrijekom navedeno u ovom Ugovoru, primjenjuju odredbe</w:t>
      </w:r>
      <w:r w:rsidR="008A54E3">
        <w:rPr>
          <w:rFonts w:ascii="Times New Roman" w:eastAsia="Calibri" w:hAnsi="Times New Roman" w:cs="Times New Roman"/>
          <w:kern w:val="0"/>
          <w:sz w:val="24"/>
          <w:szCs w:val="24"/>
        </w:rPr>
        <w:t xml:space="preserve"> </w:t>
      </w:r>
      <w:r w:rsidRPr="00C333A0">
        <w:rPr>
          <w:rFonts w:ascii="Times New Roman" w:eastAsia="Calibri" w:hAnsi="Times New Roman" w:cs="Times New Roman"/>
          <w:kern w:val="0"/>
          <w:sz w:val="24"/>
          <w:szCs w:val="24"/>
        </w:rPr>
        <w:t>Zakona o gradnji, Zakona o poslovima i djelatnostima prostornog uređenja i gradnje i drugih važećih pozitivnih propisa.</w:t>
      </w:r>
    </w:p>
    <w:p w14:paraId="1F98880D" w14:textId="77777777" w:rsidR="008A54E3"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r>
      <w:r w:rsidRPr="008A54E3">
        <w:rPr>
          <w:rFonts w:ascii="Times New Roman" w:eastAsia="Calibri" w:hAnsi="Times New Roman" w:cs="Times New Roman"/>
          <w:kern w:val="0"/>
          <w:sz w:val="24"/>
          <w:szCs w:val="24"/>
        </w:rPr>
        <w:t>Na odgovornost ugovornih strana za ispunjenje obveza iz Ugovora primjenjuju se odgovarajuće odredbe Zakona o obveznim odnosima.</w:t>
      </w:r>
      <w:r w:rsidR="0082224C" w:rsidRPr="008A54E3">
        <w:rPr>
          <w:rFonts w:ascii="Times New Roman" w:eastAsia="Calibri" w:hAnsi="Times New Roman" w:cs="Times New Roman"/>
          <w:kern w:val="0"/>
          <w:sz w:val="24"/>
          <w:szCs w:val="24"/>
        </w:rPr>
        <w:t xml:space="preserve"> </w:t>
      </w:r>
    </w:p>
    <w:p w14:paraId="652DED9F" w14:textId="3C7BF346" w:rsidR="0082224C" w:rsidRPr="00C333A0" w:rsidRDefault="008A54E3" w:rsidP="006B5E3C">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(3) </w:t>
      </w:r>
      <w:r w:rsidR="009C7123">
        <w:rPr>
          <w:rFonts w:ascii="Times New Roman" w:eastAsia="Calibri" w:hAnsi="Times New Roman" w:cs="Times New Roman"/>
          <w:kern w:val="0"/>
          <w:sz w:val="24"/>
          <w:szCs w:val="24"/>
        </w:rPr>
        <w:tab/>
      </w:r>
      <w:r w:rsidR="0082224C" w:rsidRPr="008A54E3">
        <w:rPr>
          <w:rFonts w:ascii="Times New Roman" w:eastAsia="Calibri" w:hAnsi="Times New Roman" w:cs="Times New Roman"/>
          <w:kern w:val="0"/>
          <w:sz w:val="24"/>
          <w:szCs w:val="24"/>
        </w:rPr>
        <w:t>U provedbi ovog ugovora neće se primjenjivati Posebne uzance o građenju (NN137/21).</w:t>
      </w:r>
    </w:p>
    <w:p w14:paraId="3766F031" w14:textId="6967F20C" w:rsidR="00B339AF" w:rsidRDefault="00B339AF" w:rsidP="00B339AF">
      <w:pPr>
        <w:widowControl/>
        <w:suppressAutoHyphens w:val="0"/>
        <w:autoSpaceDN/>
        <w:spacing w:line="256" w:lineRule="auto"/>
        <w:jc w:val="both"/>
        <w:textAlignment w:val="auto"/>
        <w:rPr>
          <w:rFonts w:ascii="Times New Roman" w:eastAsia="Calibri" w:hAnsi="Times New Roman" w:cs="Times New Roman"/>
          <w:kern w:val="0"/>
          <w:sz w:val="24"/>
          <w:szCs w:val="24"/>
        </w:rPr>
      </w:pPr>
    </w:p>
    <w:p w14:paraId="2F4B96C0" w14:textId="16F47510" w:rsidR="00B863A3" w:rsidRDefault="00526233" w:rsidP="00AE628E">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r w:rsidR="008A54E3">
        <w:rPr>
          <w:rFonts w:ascii="Times New Roman" w:eastAsia="Calibri" w:hAnsi="Times New Roman" w:cs="Times New Roman"/>
          <w:kern w:val="0"/>
          <w:sz w:val="24"/>
          <w:szCs w:val="24"/>
        </w:rPr>
        <w:t>4</w:t>
      </w:r>
      <w:r>
        <w:rPr>
          <w:rFonts w:ascii="Times New Roman" w:eastAsia="Calibri" w:hAnsi="Times New Roman" w:cs="Times New Roman"/>
          <w:kern w:val="0"/>
          <w:sz w:val="24"/>
          <w:szCs w:val="24"/>
        </w:rPr>
        <w:t xml:space="preserve">) </w:t>
      </w:r>
      <w:r w:rsidRPr="0058526C">
        <w:rPr>
          <w:rFonts w:ascii="Times New Roman" w:eastAsia="Calibri" w:hAnsi="Times New Roman" w:cs="Times New Roman"/>
          <w:b/>
          <w:bCs/>
          <w:i/>
          <w:iCs/>
          <w:kern w:val="0"/>
          <w:sz w:val="24"/>
          <w:szCs w:val="24"/>
        </w:rPr>
        <w:t>*Ukoliko je primjenjivo</w:t>
      </w:r>
      <w:r w:rsidR="0058526C" w:rsidRPr="0058526C">
        <w:rPr>
          <w:rFonts w:ascii="Times New Roman" w:eastAsia="Calibri" w:hAnsi="Times New Roman" w:cs="Times New Roman"/>
          <w:b/>
          <w:bCs/>
          <w:i/>
          <w:iCs/>
          <w:kern w:val="0"/>
          <w:sz w:val="24"/>
          <w:szCs w:val="24"/>
        </w:rPr>
        <w:t>:</w:t>
      </w:r>
      <w:r w:rsidRPr="0058526C">
        <w:rPr>
          <w:rFonts w:ascii="Times New Roman" w:eastAsia="Calibri" w:hAnsi="Times New Roman" w:cs="Times New Roman"/>
          <w:kern w:val="0"/>
          <w:sz w:val="24"/>
          <w:szCs w:val="24"/>
        </w:rPr>
        <w:t xml:space="preserve"> U slučaju oslanjanja Izvođača na drugog gospodarskog subjekta radi dokazivanja ekonomske i financijske sposobnosti ugovara se njihova solidarna odgovornost </w:t>
      </w:r>
      <w:r w:rsidR="0058526C" w:rsidRPr="0058526C">
        <w:rPr>
          <w:rFonts w:ascii="Times New Roman" w:eastAsia="Calibri" w:hAnsi="Times New Roman" w:cs="Times New Roman"/>
          <w:kern w:val="0"/>
          <w:sz w:val="24"/>
          <w:szCs w:val="24"/>
        </w:rPr>
        <w:t xml:space="preserve">te </w:t>
      </w:r>
      <w:r w:rsidR="000477C9">
        <w:rPr>
          <w:rFonts w:ascii="Times New Roman" w:eastAsia="Calibri" w:hAnsi="Times New Roman" w:cs="Times New Roman"/>
          <w:kern w:val="0"/>
          <w:sz w:val="24"/>
          <w:szCs w:val="24"/>
        </w:rPr>
        <w:t xml:space="preserve">je </w:t>
      </w:r>
      <w:r w:rsidR="0058526C" w:rsidRPr="0058526C">
        <w:rPr>
          <w:rFonts w:ascii="Times New Roman" w:eastAsia="Calibri" w:hAnsi="Times New Roman" w:cs="Times New Roman"/>
          <w:kern w:val="0"/>
          <w:sz w:val="24"/>
          <w:szCs w:val="24"/>
        </w:rPr>
        <w:t>Izjava o solidarnoj odgovornosti sastavni dio ovog ugovora.</w:t>
      </w:r>
    </w:p>
    <w:p w14:paraId="3B3BA48E" w14:textId="77777777" w:rsidR="00B863A3" w:rsidRPr="00C333A0" w:rsidRDefault="00B863A3" w:rsidP="0053118E">
      <w:pPr>
        <w:widowControl/>
        <w:suppressAutoHyphens w:val="0"/>
        <w:autoSpaceDN/>
        <w:spacing w:after="0" w:line="256" w:lineRule="auto"/>
        <w:jc w:val="both"/>
        <w:textAlignment w:val="auto"/>
        <w:rPr>
          <w:rFonts w:ascii="Times New Roman" w:eastAsia="Calibri" w:hAnsi="Times New Roman" w:cs="Times New Roman"/>
          <w:kern w:val="0"/>
          <w:sz w:val="24"/>
          <w:szCs w:val="24"/>
        </w:rPr>
      </w:pPr>
    </w:p>
    <w:p w14:paraId="009298F1" w14:textId="361C3968" w:rsidR="00B339AF" w:rsidRPr="00C333A0" w:rsidRDefault="00B339AF" w:rsidP="0053118E">
      <w:pPr>
        <w:widowControl/>
        <w:suppressAutoHyphens w:val="0"/>
        <w:autoSpaceDN/>
        <w:spacing w:after="0"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r w:rsidR="006835AD">
        <w:rPr>
          <w:rFonts w:ascii="Times New Roman" w:eastAsia="Calibri" w:hAnsi="Times New Roman" w:cs="Times New Roman"/>
          <w:kern w:val="0"/>
          <w:sz w:val="24"/>
          <w:szCs w:val="24"/>
        </w:rPr>
        <w:t>5</w:t>
      </w:r>
      <w:r w:rsidRPr="00C333A0">
        <w:rPr>
          <w:rFonts w:ascii="Times New Roman" w:eastAsia="Calibri" w:hAnsi="Times New Roman" w:cs="Times New Roman"/>
          <w:kern w:val="0"/>
          <w:sz w:val="24"/>
          <w:szCs w:val="24"/>
        </w:rPr>
        <w:t>.</w:t>
      </w:r>
    </w:p>
    <w:p w14:paraId="130212C6"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 xml:space="preserve">Izmjene ugovora su sve izmjene ugovora o javnoj nabavi tijekom njegova trajanja koje su u skladu s odredbama Zakona o javnoj nabavi (NN 120/16) čl. 315.-321., odnosno u slučaju promjene zakona u skladu sa važećim zakonom koji će regulirati istu materiju. </w:t>
      </w:r>
    </w:p>
    <w:p w14:paraId="5196E966"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Izmjene ugovora moraju biti u obliku pisanog dodatka ugovoru, osim za izmjene manjeg značenja kao što je promjena adrese, bankovnog računa ili podataka koji se odnose na kontakte, za koje nije potrebno raditi pisani dodatak Ugovoru već će jedna strana pisanim putem obavijestiti drugu o nastaloj promjeni. Učinak promjene će nastupiti kada druga strana zaprimi takvu obavijest.</w:t>
      </w:r>
    </w:p>
    <w:p w14:paraId="2584D2F7"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ab/>
        <w:t xml:space="preserve">Sukladno članku 314. ZJN 2016 izmjene osnovnog ugovora bez provođenja postupka javne nabave dopuštene su sukladno člancima 315. - 320. ZJN 2016. </w:t>
      </w:r>
    </w:p>
    <w:p w14:paraId="739E22C5"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(4)</w:t>
      </w:r>
      <w:r w:rsidRPr="00C333A0">
        <w:rPr>
          <w:rFonts w:ascii="Times New Roman" w:eastAsia="Calibri" w:hAnsi="Times New Roman" w:cs="Times New Roman"/>
          <w:kern w:val="0"/>
          <w:sz w:val="24"/>
          <w:szCs w:val="24"/>
        </w:rPr>
        <w:tab/>
        <w:t>Izmjene ne smiju imati za posljedicu izmjenu cjelokupne prirode ugovora koja se odnosi na predmet nabave te moraju ispunjavati kumulativne uvjete iz prethodno navedenih članaka ZJN 2016.</w:t>
      </w:r>
    </w:p>
    <w:p w14:paraId="14A8E5FE"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(5)</w:t>
      </w:r>
      <w:r w:rsidRPr="00C333A0">
        <w:rPr>
          <w:rFonts w:ascii="Times New Roman" w:eastAsia="Calibri" w:hAnsi="Times New Roman" w:cs="Times New Roman"/>
          <w:kern w:val="0"/>
          <w:sz w:val="24"/>
          <w:szCs w:val="24"/>
        </w:rPr>
        <w:tab/>
        <w:t>Naručitelj smije izmijeniti ugovor o javnoj nabavi tijekom njegova trajanja bez provođenja novog postupka javne nabave ako izmjene, neovisno o njihovoj vrijednosti, nisu značajne u smislu članka 321. ZJN 2016.</w:t>
      </w:r>
    </w:p>
    <w:p w14:paraId="2E8BEFA8" w14:textId="77777777"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(6)</w:t>
      </w:r>
      <w:r w:rsidRPr="00C333A0">
        <w:rPr>
          <w:rFonts w:ascii="Times New Roman" w:eastAsia="Calibri" w:hAnsi="Times New Roman" w:cs="Times New Roman"/>
          <w:kern w:val="0"/>
          <w:sz w:val="24"/>
          <w:szCs w:val="24"/>
        </w:rPr>
        <w:tab/>
        <w:t>Naručitelj je obvezan provesti novi postupak javne nabave u skladu s odredbama ZJN 2016 u slučaju značajnih izmjena ugovora o javnoj nabavi tijekom njegova trajanja.</w:t>
      </w:r>
    </w:p>
    <w:p w14:paraId="52DC6E1C" w14:textId="77777777" w:rsidR="00764556" w:rsidRPr="00764556" w:rsidRDefault="00B339AF" w:rsidP="00764556">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(7)</w:t>
      </w:r>
      <w:r w:rsidRPr="00C333A0">
        <w:rPr>
          <w:rFonts w:ascii="Times New Roman" w:eastAsia="Calibri" w:hAnsi="Times New Roman" w:cs="Times New Roman"/>
          <w:kern w:val="0"/>
          <w:sz w:val="24"/>
          <w:szCs w:val="24"/>
        </w:rPr>
        <w:tab/>
      </w:r>
      <w:r w:rsidR="00764556" w:rsidRPr="00764556">
        <w:rPr>
          <w:rFonts w:ascii="Times New Roman" w:eastAsia="Calibri" w:hAnsi="Times New Roman" w:cs="Times New Roman"/>
          <w:kern w:val="0"/>
          <w:sz w:val="24"/>
          <w:szCs w:val="24"/>
        </w:rPr>
        <w:t>Naručitelj smije izmijeniti ugovor o javnoj nabavi, uz poštivanje odredbi ZJN 2016 o izmjenama ugovora, osobito u slučajevima:</w:t>
      </w:r>
    </w:p>
    <w:p w14:paraId="6D79156A" w14:textId="77777777" w:rsidR="00764556" w:rsidRPr="00764556" w:rsidRDefault="00764556" w:rsidP="00764556">
      <w:pPr>
        <w:widowControl/>
        <w:numPr>
          <w:ilvl w:val="0"/>
          <w:numId w:val="29"/>
        </w:numPr>
        <w:suppressAutoHyphens w:val="0"/>
        <w:autoSpaceDN/>
        <w:spacing w:after="0" w:line="256" w:lineRule="auto"/>
        <w:jc w:val="both"/>
        <w:textAlignment w:val="auto"/>
        <w:rPr>
          <w:rFonts w:ascii="Times New Roman" w:eastAsia="Calibri" w:hAnsi="Times New Roman" w:cs="Times New Roman"/>
          <w:kern w:val="0"/>
          <w:sz w:val="24"/>
          <w:szCs w:val="24"/>
        </w:rPr>
      </w:pPr>
      <w:r w:rsidRPr="00764556">
        <w:rPr>
          <w:rFonts w:ascii="Times New Roman" w:eastAsia="Calibri" w:hAnsi="Times New Roman" w:cs="Times New Roman"/>
          <w:kern w:val="0"/>
          <w:sz w:val="24"/>
          <w:szCs w:val="24"/>
        </w:rPr>
        <w:t>produženja roka zbog vremenskih uvjeta i okolnosti neprimjerenih za izvođenje radova i/ili ugradbu materijala kako je navedeno u točki 2.8 dokumentacije;</w:t>
      </w:r>
    </w:p>
    <w:p w14:paraId="59377D44" w14:textId="77777777" w:rsidR="00764556" w:rsidRPr="00764556" w:rsidRDefault="00764556" w:rsidP="00764556">
      <w:pPr>
        <w:widowControl/>
        <w:numPr>
          <w:ilvl w:val="0"/>
          <w:numId w:val="29"/>
        </w:numPr>
        <w:suppressAutoHyphens w:val="0"/>
        <w:autoSpaceDN/>
        <w:spacing w:after="0" w:line="256" w:lineRule="auto"/>
        <w:jc w:val="both"/>
        <w:textAlignment w:val="auto"/>
        <w:rPr>
          <w:rFonts w:ascii="Times New Roman" w:eastAsia="Calibri" w:hAnsi="Times New Roman" w:cs="Times New Roman"/>
          <w:kern w:val="0"/>
          <w:sz w:val="24"/>
          <w:szCs w:val="24"/>
        </w:rPr>
      </w:pPr>
      <w:r w:rsidRPr="00764556">
        <w:rPr>
          <w:rFonts w:ascii="Times New Roman" w:eastAsia="Calibri" w:hAnsi="Times New Roman" w:cs="Times New Roman"/>
          <w:kern w:val="0"/>
          <w:sz w:val="24"/>
          <w:szCs w:val="24"/>
        </w:rPr>
        <w:t>produženja roka i/ili potrebnih dodatnih nepredviđenih radova zbog naknadnih izmjena u projektnoj dokumentaciji koje nije izazvao Izvođač;</w:t>
      </w:r>
    </w:p>
    <w:p w14:paraId="40CD79FC" w14:textId="77777777" w:rsidR="00764556" w:rsidRPr="00764556" w:rsidRDefault="00764556" w:rsidP="00764556">
      <w:pPr>
        <w:widowControl/>
        <w:numPr>
          <w:ilvl w:val="0"/>
          <w:numId w:val="29"/>
        </w:numPr>
        <w:suppressAutoHyphens w:val="0"/>
        <w:autoSpaceDN/>
        <w:spacing w:after="0" w:line="256" w:lineRule="auto"/>
        <w:jc w:val="both"/>
        <w:textAlignment w:val="auto"/>
        <w:rPr>
          <w:rFonts w:ascii="Times New Roman" w:eastAsia="Calibri" w:hAnsi="Times New Roman" w:cs="Times New Roman"/>
          <w:kern w:val="0"/>
          <w:sz w:val="24"/>
          <w:szCs w:val="24"/>
        </w:rPr>
      </w:pPr>
      <w:r w:rsidRPr="00764556">
        <w:rPr>
          <w:rFonts w:ascii="Times New Roman" w:eastAsia="Calibri" w:hAnsi="Times New Roman" w:cs="Times New Roman"/>
          <w:kern w:val="0"/>
          <w:sz w:val="24"/>
          <w:szCs w:val="24"/>
        </w:rPr>
        <w:t>u kojima je Izvođač zbog nepredvidivih promijenjenih okolnosti, više sile ili neispunjenja obveza naručitelja bio spriječen izvršavati ugovor;</w:t>
      </w:r>
    </w:p>
    <w:p w14:paraId="25CDA20C" w14:textId="77777777" w:rsidR="00764556" w:rsidRPr="00764556" w:rsidRDefault="00764556" w:rsidP="00764556">
      <w:pPr>
        <w:widowControl/>
        <w:numPr>
          <w:ilvl w:val="0"/>
          <w:numId w:val="28"/>
        </w:numPr>
        <w:suppressAutoHyphens w:val="0"/>
        <w:autoSpaceDN/>
        <w:spacing w:after="0" w:line="256" w:lineRule="auto"/>
        <w:jc w:val="both"/>
        <w:textAlignment w:val="auto"/>
        <w:rPr>
          <w:rFonts w:ascii="Times New Roman" w:eastAsia="Calibri" w:hAnsi="Times New Roman" w:cs="Times New Roman"/>
          <w:kern w:val="0"/>
          <w:sz w:val="24"/>
          <w:szCs w:val="24"/>
        </w:rPr>
      </w:pPr>
      <w:r w:rsidRPr="00764556">
        <w:rPr>
          <w:rFonts w:ascii="Times New Roman" w:eastAsia="Calibri" w:hAnsi="Times New Roman" w:cs="Times New Roman"/>
          <w:kern w:val="0"/>
          <w:sz w:val="24"/>
          <w:szCs w:val="24"/>
        </w:rPr>
        <w:t xml:space="preserve">uslijed mjera predviđenih aktima nadležnih tijela; </w:t>
      </w:r>
    </w:p>
    <w:p w14:paraId="5CCE769B" w14:textId="77777777" w:rsidR="00764556" w:rsidRPr="00764556" w:rsidRDefault="00764556" w:rsidP="00764556">
      <w:pPr>
        <w:widowControl/>
        <w:numPr>
          <w:ilvl w:val="0"/>
          <w:numId w:val="28"/>
        </w:numPr>
        <w:suppressAutoHyphens w:val="0"/>
        <w:autoSpaceDN/>
        <w:spacing w:after="0" w:line="256" w:lineRule="auto"/>
        <w:jc w:val="both"/>
        <w:textAlignment w:val="auto"/>
        <w:rPr>
          <w:rFonts w:ascii="Times New Roman" w:eastAsia="Calibri" w:hAnsi="Times New Roman" w:cs="Times New Roman"/>
          <w:kern w:val="0"/>
          <w:sz w:val="24"/>
          <w:szCs w:val="24"/>
        </w:rPr>
      </w:pPr>
      <w:r w:rsidRPr="00764556">
        <w:rPr>
          <w:rFonts w:ascii="Times New Roman" w:eastAsia="Calibri" w:hAnsi="Times New Roman" w:cs="Times New Roman"/>
          <w:kern w:val="0"/>
          <w:sz w:val="24"/>
          <w:szCs w:val="24"/>
        </w:rPr>
        <w:t>uslijed opravdanih razloga prihvatljivih ugovornim stranama;</w:t>
      </w:r>
    </w:p>
    <w:p w14:paraId="77A906C0" w14:textId="77777777" w:rsidR="00764556" w:rsidRPr="00764556" w:rsidRDefault="00764556" w:rsidP="00764556">
      <w:pPr>
        <w:widowControl/>
        <w:numPr>
          <w:ilvl w:val="0"/>
          <w:numId w:val="28"/>
        </w:numPr>
        <w:suppressAutoHyphens w:val="0"/>
        <w:autoSpaceDN/>
        <w:spacing w:after="0" w:line="256" w:lineRule="auto"/>
        <w:jc w:val="both"/>
        <w:textAlignment w:val="auto"/>
        <w:rPr>
          <w:rFonts w:ascii="Times New Roman" w:eastAsia="Calibri" w:hAnsi="Times New Roman" w:cs="Times New Roman"/>
          <w:kern w:val="0"/>
          <w:sz w:val="24"/>
          <w:szCs w:val="24"/>
        </w:rPr>
      </w:pPr>
      <w:r w:rsidRPr="00764556">
        <w:rPr>
          <w:rFonts w:ascii="Times New Roman" w:eastAsia="Calibri" w:hAnsi="Times New Roman" w:cs="Times New Roman"/>
          <w:kern w:val="0"/>
          <w:sz w:val="24"/>
          <w:szCs w:val="24"/>
        </w:rPr>
        <w:t>uslijed pisanog zahtjeva naručitelja za obustavom izvođenja radova i dr.</w:t>
      </w:r>
    </w:p>
    <w:p w14:paraId="7A0EFC46" w14:textId="2A74E9EA" w:rsidR="00B339AF" w:rsidRPr="00C333A0" w:rsidRDefault="00B339AF" w:rsidP="00764556">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(8)</w:t>
      </w:r>
      <w:r w:rsidRPr="00C333A0">
        <w:rPr>
          <w:rFonts w:ascii="Times New Roman" w:eastAsia="Calibri" w:hAnsi="Times New Roman" w:cs="Times New Roman"/>
          <w:kern w:val="0"/>
          <w:sz w:val="24"/>
          <w:szCs w:val="24"/>
        </w:rPr>
        <w:tab/>
        <w:t>Izmjena ugovora o javnoj nabavi tijekom njegova trajanja smatra se značajnom ako njome ugovor postaje značajno različit po svojoj naravi od prvotno zaključenog. Izmjena se u svakom slučaju smatra značajnom ako je ispunjen jedan ili više sljedećih uvjeta:</w:t>
      </w:r>
    </w:p>
    <w:p w14:paraId="2BF0F720" w14:textId="77777777" w:rsidR="00B339AF" w:rsidRPr="00C333A0" w:rsidRDefault="00B339AF" w:rsidP="006B5E3C">
      <w:pPr>
        <w:widowControl/>
        <w:suppressAutoHyphens w:val="0"/>
        <w:autoSpaceDN/>
        <w:spacing w:after="0" w:line="256" w:lineRule="auto"/>
        <w:ind w:left="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 izmjenom se unose uvjeti koji bi, da su bili dio prvotnog postupka nabave, dopustili prihvaćanje drugih ponuditelja od onih koji su prvotno odabrani ili prihvaćanje ponude različite od ponude koja je izvorno prihvaćena ili privlačenje dodatnih sudionika u postupak javne nabave,</w:t>
      </w:r>
    </w:p>
    <w:p w14:paraId="56455D77" w14:textId="77777777" w:rsidR="00B339AF" w:rsidRPr="00C333A0" w:rsidRDefault="00B339AF" w:rsidP="006B5E3C">
      <w:pPr>
        <w:widowControl/>
        <w:suppressAutoHyphens w:val="0"/>
        <w:autoSpaceDN/>
        <w:spacing w:after="0" w:line="256" w:lineRule="auto"/>
        <w:ind w:left="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 izmjenom se mijenja ekonomska ravnoteža ugovora u korist Izvođača na način koji nije predviđen prvotnim ugovorom,</w:t>
      </w:r>
    </w:p>
    <w:p w14:paraId="3E1F8C13" w14:textId="77777777" w:rsidR="00B339AF" w:rsidRPr="00C333A0" w:rsidRDefault="00B339AF" w:rsidP="006B5E3C">
      <w:pPr>
        <w:widowControl/>
        <w:suppressAutoHyphens w:val="0"/>
        <w:autoSpaceDN/>
        <w:spacing w:after="0" w:line="256" w:lineRule="auto"/>
        <w:ind w:firstLine="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 izmjenom se značajno povećava opseg ugovora,</w:t>
      </w:r>
    </w:p>
    <w:p w14:paraId="4B0D8DD0" w14:textId="178C7C0A" w:rsidR="00B339AF" w:rsidRDefault="00B339AF" w:rsidP="006B5E3C">
      <w:pPr>
        <w:widowControl/>
        <w:suppressAutoHyphens w:val="0"/>
        <w:autoSpaceDN/>
        <w:spacing w:after="0" w:line="256" w:lineRule="auto"/>
        <w:ind w:left="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4. ako novi Izvođač zamijeni onoga kojemu je prvotno javni naručitelj dodijelio ugovor, osim u slučajevima iz članka 318. ZJN 2016.</w:t>
      </w:r>
    </w:p>
    <w:p w14:paraId="037F5C43" w14:textId="77777777" w:rsidR="002000B4" w:rsidRPr="00C333A0" w:rsidRDefault="002000B4" w:rsidP="006B5E3C">
      <w:pPr>
        <w:widowControl/>
        <w:suppressAutoHyphens w:val="0"/>
        <w:autoSpaceDN/>
        <w:spacing w:after="0" w:line="256" w:lineRule="auto"/>
        <w:ind w:left="705"/>
        <w:jc w:val="both"/>
        <w:textAlignment w:val="auto"/>
        <w:rPr>
          <w:rFonts w:ascii="Times New Roman" w:eastAsia="Calibri" w:hAnsi="Times New Roman" w:cs="Times New Roman"/>
          <w:kern w:val="0"/>
          <w:sz w:val="24"/>
          <w:szCs w:val="24"/>
        </w:rPr>
      </w:pPr>
    </w:p>
    <w:p w14:paraId="62064A17" w14:textId="334F745A"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r w:rsidR="007B7F6D">
        <w:rPr>
          <w:rFonts w:ascii="Times New Roman" w:eastAsia="Calibri" w:hAnsi="Times New Roman" w:cs="Times New Roman"/>
          <w:kern w:val="0"/>
          <w:sz w:val="24"/>
          <w:szCs w:val="24"/>
        </w:rPr>
        <w:t>6</w:t>
      </w:r>
      <w:r w:rsidRPr="00C333A0">
        <w:rPr>
          <w:rFonts w:ascii="Times New Roman" w:eastAsia="Calibri" w:hAnsi="Times New Roman" w:cs="Times New Roman"/>
          <w:kern w:val="0"/>
          <w:sz w:val="24"/>
          <w:szCs w:val="24"/>
        </w:rPr>
        <w:t>.</w:t>
      </w:r>
    </w:p>
    <w:p w14:paraId="265532EB" w14:textId="6D1E9E0E"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 xml:space="preserve">(1) </w:t>
      </w:r>
      <w:r w:rsidR="0058526C">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Ugovorne strane će nastojati moguće sporove rješavati sporazumno, a ako to neće biti moguće, ugovorne strane prihvaćaju nadležnost stvarno nadležnog suda.</w:t>
      </w:r>
    </w:p>
    <w:p w14:paraId="6672CB3E" w14:textId="6EFF9309"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U slučaju sporova koji proizlaze iz jamst</w:t>
      </w:r>
      <w:r w:rsidR="008B631F" w:rsidRPr="00C333A0">
        <w:rPr>
          <w:rFonts w:ascii="Times New Roman" w:eastAsia="Calibri" w:hAnsi="Times New Roman" w:cs="Times New Roman"/>
          <w:kern w:val="0"/>
          <w:sz w:val="24"/>
          <w:szCs w:val="24"/>
        </w:rPr>
        <w:t>v</w:t>
      </w:r>
      <w:r w:rsidRPr="00C333A0">
        <w:rPr>
          <w:rFonts w:ascii="Times New Roman" w:eastAsia="Calibri" w:hAnsi="Times New Roman" w:cs="Times New Roman"/>
          <w:kern w:val="0"/>
          <w:sz w:val="24"/>
          <w:szCs w:val="24"/>
        </w:rPr>
        <w:t>a dan</w:t>
      </w:r>
      <w:r w:rsidR="008B631F" w:rsidRPr="00C333A0">
        <w:rPr>
          <w:rFonts w:ascii="Times New Roman" w:eastAsia="Calibri" w:hAnsi="Times New Roman" w:cs="Times New Roman"/>
          <w:kern w:val="0"/>
          <w:sz w:val="24"/>
          <w:szCs w:val="24"/>
        </w:rPr>
        <w:t>og</w:t>
      </w:r>
      <w:r w:rsidRPr="00C333A0">
        <w:rPr>
          <w:rFonts w:ascii="Times New Roman" w:eastAsia="Calibri" w:hAnsi="Times New Roman" w:cs="Times New Roman"/>
          <w:kern w:val="0"/>
          <w:sz w:val="24"/>
          <w:szCs w:val="24"/>
        </w:rPr>
        <w:t xml:space="preserve"> u obliku bankarske garancije, isti će se riješiti pred </w:t>
      </w:r>
      <w:r w:rsidR="00526233">
        <w:rPr>
          <w:rFonts w:ascii="Times New Roman" w:eastAsia="Calibri" w:hAnsi="Times New Roman" w:cs="Times New Roman"/>
          <w:kern w:val="0"/>
          <w:sz w:val="24"/>
          <w:szCs w:val="24"/>
        </w:rPr>
        <w:t xml:space="preserve">nadležnim </w:t>
      </w:r>
      <w:r w:rsidRPr="00C333A0">
        <w:rPr>
          <w:rFonts w:ascii="Times New Roman" w:eastAsia="Calibri" w:hAnsi="Times New Roman" w:cs="Times New Roman"/>
          <w:kern w:val="0"/>
          <w:sz w:val="24"/>
          <w:szCs w:val="24"/>
        </w:rPr>
        <w:t>sudom.</w:t>
      </w:r>
    </w:p>
    <w:p w14:paraId="5CEBEF59" w14:textId="5896E14C"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r w:rsidR="007B7F6D">
        <w:rPr>
          <w:rFonts w:ascii="Times New Roman" w:eastAsia="Calibri" w:hAnsi="Times New Roman" w:cs="Times New Roman"/>
          <w:kern w:val="0"/>
          <w:sz w:val="24"/>
          <w:szCs w:val="24"/>
        </w:rPr>
        <w:t>7</w:t>
      </w:r>
      <w:r w:rsidRPr="00C333A0">
        <w:rPr>
          <w:rFonts w:ascii="Times New Roman" w:eastAsia="Calibri" w:hAnsi="Times New Roman" w:cs="Times New Roman"/>
          <w:kern w:val="0"/>
          <w:sz w:val="24"/>
          <w:szCs w:val="24"/>
        </w:rPr>
        <w:t>.</w:t>
      </w:r>
    </w:p>
    <w:p w14:paraId="624A23C3" w14:textId="34BA6B45"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Ovaj Ugovor  sačinjen je u 4 istovjetna primjerka od kojih svaka strana zadržava po 2</w:t>
      </w:r>
      <w:r w:rsidR="008A54E3">
        <w:rPr>
          <w:rFonts w:ascii="Times New Roman" w:eastAsia="Calibri" w:hAnsi="Times New Roman" w:cs="Times New Roman"/>
          <w:kern w:val="0"/>
          <w:sz w:val="24"/>
          <w:szCs w:val="24"/>
        </w:rPr>
        <w:t xml:space="preserve"> (dva)</w:t>
      </w:r>
      <w:r w:rsidRPr="00C333A0">
        <w:rPr>
          <w:rFonts w:ascii="Times New Roman" w:eastAsia="Calibri" w:hAnsi="Times New Roman" w:cs="Times New Roman"/>
          <w:kern w:val="0"/>
          <w:sz w:val="24"/>
          <w:szCs w:val="24"/>
        </w:rPr>
        <w:t xml:space="preserve"> primjerka.</w:t>
      </w:r>
    </w:p>
    <w:p w14:paraId="514AE866" w14:textId="77777777" w:rsidR="00B339AF" w:rsidRPr="00C333A0" w:rsidRDefault="00B339AF" w:rsidP="006B5E3C">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U znak prihvata ugovorne strane, preko svojih zastupnika, istoga vlastoručno potpisuju.</w:t>
      </w:r>
    </w:p>
    <w:p w14:paraId="5C09F3A9" w14:textId="5DB8C305" w:rsidR="00B339AF" w:rsidRPr="00C333A0" w:rsidRDefault="00B339AF" w:rsidP="006B5E3C">
      <w:pPr>
        <w:widowControl/>
        <w:suppressAutoHyphens w:val="0"/>
        <w:autoSpaceDN/>
        <w:spacing w:after="0" w:line="256" w:lineRule="auto"/>
        <w:ind w:left="705" w:hanging="705"/>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(3)</w:t>
      </w:r>
      <w:r w:rsidRPr="00C333A0">
        <w:rPr>
          <w:rFonts w:ascii="Times New Roman" w:eastAsia="Calibri" w:hAnsi="Times New Roman" w:cs="Times New Roman"/>
          <w:kern w:val="0"/>
          <w:sz w:val="24"/>
          <w:szCs w:val="24"/>
        </w:rPr>
        <w:tab/>
        <w:t>Ovaj Ugovor  stupa na snagu danom zadnjeg potpisa jedne od ugovornih strana, odnosno ovlaštenih predstavnika.</w:t>
      </w:r>
    </w:p>
    <w:p w14:paraId="04D58F23" w14:textId="5E5FB602" w:rsidR="00B339AF" w:rsidRPr="00C333A0" w:rsidRDefault="00B339AF" w:rsidP="00B339AF">
      <w:pPr>
        <w:widowControl/>
        <w:suppressAutoHyphens w:val="0"/>
        <w:autoSpaceDN/>
        <w:spacing w:line="256" w:lineRule="auto"/>
        <w:jc w:val="center"/>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Članak 1</w:t>
      </w:r>
      <w:r w:rsidR="007B7F6D">
        <w:rPr>
          <w:rFonts w:ascii="Times New Roman" w:eastAsia="Calibri" w:hAnsi="Times New Roman" w:cs="Times New Roman"/>
          <w:kern w:val="0"/>
          <w:sz w:val="24"/>
          <w:szCs w:val="24"/>
        </w:rPr>
        <w:t>8</w:t>
      </w:r>
      <w:r w:rsidRPr="00C333A0">
        <w:rPr>
          <w:rFonts w:ascii="Times New Roman" w:eastAsia="Calibri" w:hAnsi="Times New Roman" w:cs="Times New Roman"/>
          <w:kern w:val="0"/>
          <w:sz w:val="24"/>
          <w:szCs w:val="24"/>
        </w:rPr>
        <w:t>.</w:t>
      </w:r>
    </w:p>
    <w:p w14:paraId="0FE0E50B" w14:textId="77777777" w:rsidR="00B339AF" w:rsidRPr="00C333A0" w:rsidRDefault="00B339AF" w:rsidP="00053292">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Ovom Ugovora su priloženi i čine njegov sastavni dio:</w:t>
      </w:r>
    </w:p>
    <w:p w14:paraId="6E9FD990" w14:textId="4E1DAE9F" w:rsidR="00B339AF" w:rsidRPr="00C333A0" w:rsidRDefault="00B339AF" w:rsidP="00053292">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1.</w:t>
      </w:r>
      <w:r w:rsidRPr="00C333A0">
        <w:rPr>
          <w:rFonts w:ascii="Times New Roman" w:eastAsia="Calibri" w:hAnsi="Times New Roman" w:cs="Times New Roman"/>
          <w:kern w:val="0"/>
          <w:sz w:val="24"/>
          <w:szCs w:val="24"/>
        </w:rPr>
        <w:tab/>
        <w:t>Dokumentacija o nabavi i svi njeni prilozi</w:t>
      </w:r>
      <w:r w:rsidR="0058526C">
        <w:rPr>
          <w:rFonts w:ascii="Times New Roman" w:eastAsia="Calibri" w:hAnsi="Times New Roman" w:cs="Times New Roman"/>
          <w:kern w:val="0"/>
          <w:sz w:val="24"/>
          <w:szCs w:val="24"/>
        </w:rPr>
        <w:t>,</w:t>
      </w:r>
    </w:p>
    <w:p w14:paraId="340880D8" w14:textId="02E942B0" w:rsidR="00B339AF" w:rsidRDefault="00B339AF" w:rsidP="00053292">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2.</w:t>
      </w:r>
      <w:r w:rsidRPr="00C333A0">
        <w:rPr>
          <w:rFonts w:ascii="Times New Roman" w:eastAsia="Calibri" w:hAnsi="Times New Roman" w:cs="Times New Roman"/>
          <w:kern w:val="0"/>
          <w:sz w:val="24"/>
          <w:szCs w:val="24"/>
        </w:rPr>
        <w:tab/>
        <w:t>Ponuda Izvođača broj ……</w:t>
      </w:r>
      <w:r w:rsidR="0058526C">
        <w:rPr>
          <w:rFonts w:ascii="Times New Roman" w:eastAsia="Calibri" w:hAnsi="Times New Roman" w:cs="Times New Roman"/>
          <w:kern w:val="0"/>
          <w:sz w:val="24"/>
          <w:szCs w:val="24"/>
        </w:rPr>
        <w:t>,</w:t>
      </w:r>
    </w:p>
    <w:p w14:paraId="49B01D26" w14:textId="12F70AFF" w:rsidR="009D11A4" w:rsidRDefault="009D11A4" w:rsidP="00053292">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3. </w:t>
      </w:r>
      <w:r>
        <w:rPr>
          <w:rFonts w:ascii="Times New Roman" w:eastAsia="Calibri" w:hAnsi="Times New Roman" w:cs="Times New Roman"/>
          <w:kern w:val="0"/>
          <w:sz w:val="24"/>
          <w:szCs w:val="24"/>
        </w:rPr>
        <w:tab/>
        <w:t>Pravni akt o uređenju odnosa članova Zajednice ponuditelja, ukoliko je primjenjivo,</w:t>
      </w:r>
    </w:p>
    <w:p w14:paraId="52C9DBF1" w14:textId="70C4FBC1" w:rsidR="0058526C" w:rsidRDefault="009D11A4" w:rsidP="00053292">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r w:rsidR="0058526C">
        <w:rPr>
          <w:rFonts w:ascii="Times New Roman" w:eastAsia="Calibri" w:hAnsi="Times New Roman" w:cs="Times New Roman"/>
          <w:kern w:val="0"/>
          <w:sz w:val="24"/>
          <w:szCs w:val="24"/>
        </w:rPr>
        <w:t xml:space="preserve">. </w:t>
      </w:r>
      <w:r w:rsidR="0058526C">
        <w:rPr>
          <w:rFonts w:ascii="Times New Roman" w:eastAsia="Calibri" w:hAnsi="Times New Roman" w:cs="Times New Roman"/>
          <w:kern w:val="0"/>
          <w:sz w:val="24"/>
          <w:szCs w:val="24"/>
        </w:rPr>
        <w:tab/>
        <w:t>Izjava o solidarnoj odgovornosti, ukoliko je primjenjivo</w:t>
      </w:r>
      <w:r w:rsidR="000477C9">
        <w:rPr>
          <w:rFonts w:ascii="Times New Roman" w:eastAsia="Calibri" w:hAnsi="Times New Roman" w:cs="Times New Roman"/>
          <w:kern w:val="0"/>
          <w:sz w:val="24"/>
          <w:szCs w:val="24"/>
        </w:rPr>
        <w:t>,</w:t>
      </w:r>
    </w:p>
    <w:p w14:paraId="4FFB04FC" w14:textId="397AD442" w:rsidR="000477C9" w:rsidRPr="00C333A0" w:rsidRDefault="000477C9" w:rsidP="00053292">
      <w:pPr>
        <w:widowControl/>
        <w:suppressAutoHyphens w:val="0"/>
        <w:autoSpaceDN/>
        <w:spacing w:after="0" w:line="256"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5. </w:t>
      </w:r>
      <w:r>
        <w:rPr>
          <w:rFonts w:ascii="Times New Roman" w:eastAsia="Calibri" w:hAnsi="Times New Roman" w:cs="Times New Roman"/>
          <w:kern w:val="0"/>
          <w:sz w:val="24"/>
          <w:szCs w:val="24"/>
        </w:rPr>
        <w:tab/>
      </w:r>
      <w:r w:rsidR="00053292">
        <w:rPr>
          <w:rFonts w:ascii="Times New Roman" w:eastAsia="Calibri" w:hAnsi="Times New Roman" w:cs="Times New Roman"/>
          <w:kern w:val="0"/>
          <w:sz w:val="24"/>
          <w:szCs w:val="24"/>
        </w:rPr>
        <w:t>O</w:t>
      </w:r>
      <w:r>
        <w:rPr>
          <w:rFonts w:ascii="Times New Roman" w:eastAsia="Calibri" w:hAnsi="Times New Roman" w:cs="Times New Roman"/>
          <w:kern w:val="0"/>
          <w:sz w:val="24"/>
          <w:szCs w:val="24"/>
        </w:rPr>
        <w:t>stali dokumenti nastali u tijeku izvršavanja ugovora, ukoliko je primjenjivo</w:t>
      </w:r>
    </w:p>
    <w:p w14:paraId="5C84741D" w14:textId="77777777"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p>
    <w:p w14:paraId="199DC88F" w14:textId="56C81224" w:rsidR="002F075B" w:rsidRPr="00C333A0" w:rsidRDefault="00B339AF" w:rsidP="00B863A3">
      <w:pPr>
        <w:widowControl/>
        <w:suppressAutoHyphens w:val="0"/>
        <w:autoSpaceDN/>
        <w:spacing w:line="256" w:lineRule="auto"/>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ab/>
        <w:t xml:space="preserve">NARUČITELJ </w:t>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t>IZVOĐAČ</w:t>
      </w:r>
      <w:r w:rsidR="00526233">
        <w:rPr>
          <w:rFonts w:ascii="Times New Roman" w:eastAsia="Calibri" w:hAnsi="Times New Roman" w:cs="Times New Roman"/>
          <w:kern w:val="0"/>
          <w:sz w:val="24"/>
          <w:szCs w:val="24"/>
        </w:rPr>
        <w:tab/>
      </w:r>
      <w:r w:rsidR="00526233">
        <w:rPr>
          <w:rFonts w:ascii="Times New Roman" w:eastAsia="Calibri" w:hAnsi="Times New Roman" w:cs="Times New Roman"/>
          <w:kern w:val="0"/>
          <w:sz w:val="24"/>
          <w:szCs w:val="24"/>
        </w:rPr>
        <w:tab/>
      </w:r>
      <w:r w:rsidR="00526233">
        <w:rPr>
          <w:rFonts w:ascii="Times New Roman" w:eastAsia="Calibri" w:hAnsi="Times New Roman" w:cs="Times New Roman"/>
          <w:kern w:val="0"/>
          <w:sz w:val="24"/>
          <w:szCs w:val="24"/>
        </w:rPr>
        <w:tab/>
      </w:r>
      <w:r w:rsidR="00053292">
        <w:rPr>
          <w:rFonts w:ascii="Times New Roman" w:eastAsia="Calibri" w:hAnsi="Times New Roman" w:cs="Times New Roman"/>
          <w:kern w:val="0"/>
          <w:sz w:val="24"/>
          <w:szCs w:val="24"/>
        </w:rPr>
        <w:t>Grad Nova Gradiška</w:t>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p>
    <w:p w14:paraId="5CF55E19" w14:textId="148D62EA" w:rsidR="002F075B" w:rsidRPr="00C333A0" w:rsidRDefault="000477C9" w:rsidP="00B339AF">
      <w:pPr>
        <w:widowControl/>
        <w:suppressAutoHyphens w:val="0"/>
        <w:autoSpaceDN/>
        <w:spacing w:line="256"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w:t>
      </w:r>
      <w:r>
        <w:rPr>
          <w:rFonts w:ascii="Times New Roman" w:eastAsia="Calibri" w:hAnsi="Times New Roman" w:cs="Times New Roman"/>
          <w:kern w:val="0"/>
          <w:sz w:val="24"/>
          <w:szCs w:val="24"/>
        </w:rPr>
        <w:tab/>
      </w:r>
      <w:r>
        <w:rPr>
          <w:rFonts w:ascii="Times New Roman" w:eastAsia="Calibri" w:hAnsi="Times New Roman" w:cs="Times New Roman"/>
          <w:kern w:val="0"/>
          <w:sz w:val="24"/>
          <w:szCs w:val="24"/>
        </w:rPr>
        <w:tab/>
      </w:r>
      <w:r>
        <w:rPr>
          <w:rFonts w:ascii="Times New Roman" w:eastAsia="Calibri" w:hAnsi="Times New Roman" w:cs="Times New Roman"/>
          <w:kern w:val="0"/>
          <w:sz w:val="24"/>
          <w:szCs w:val="24"/>
        </w:rPr>
        <w:tab/>
        <w:t>………………………………</w:t>
      </w:r>
    </w:p>
    <w:p w14:paraId="77D98D80" w14:textId="5523E42C" w:rsidR="00B339AF" w:rsidRPr="00C333A0" w:rsidRDefault="00B339AF" w:rsidP="00B339AF">
      <w:pPr>
        <w:widowControl/>
        <w:suppressAutoHyphens w:val="0"/>
        <w:autoSpaceDN/>
        <w:spacing w:line="256" w:lineRule="auto"/>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p>
    <w:p w14:paraId="3C6CD5B8" w14:textId="25E889B7" w:rsidR="002F075B" w:rsidRPr="00C333A0" w:rsidRDefault="002F075B" w:rsidP="002F075B">
      <w:pPr>
        <w:widowControl/>
        <w:suppressAutoHyphens w:val="0"/>
        <w:autoSpaceDN/>
        <w:spacing w:line="256" w:lineRule="auto"/>
        <w:textAlignment w:val="auto"/>
        <w:rPr>
          <w:rFonts w:ascii="Times New Roman" w:eastAsia="Calibri" w:hAnsi="Times New Roman" w:cs="Times New Roman"/>
          <w:kern w:val="0"/>
          <w:sz w:val="24"/>
          <w:szCs w:val="24"/>
        </w:rPr>
      </w:pPr>
      <w:r w:rsidRPr="00C333A0">
        <w:rPr>
          <w:rFonts w:ascii="Times New Roman" w:eastAsia="Calibri" w:hAnsi="Times New Roman" w:cs="Times New Roman"/>
          <w:kern w:val="0"/>
          <w:sz w:val="24"/>
          <w:szCs w:val="24"/>
        </w:rPr>
        <w:t>Dana ….…, u …………..</w:t>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r>
      <w:r w:rsidRPr="00C333A0">
        <w:rPr>
          <w:rFonts w:ascii="Times New Roman" w:eastAsia="Calibri" w:hAnsi="Times New Roman" w:cs="Times New Roman"/>
          <w:kern w:val="0"/>
          <w:sz w:val="24"/>
          <w:szCs w:val="24"/>
        </w:rPr>
        <w:tab/>
        <w:t>Dana …..…, u …………..</w:t>
      </w:r>
    </w:p>
    <w:p w14:paraId="15CAAC42" w14:textId="364FBC74" w:rsidR="002F075B" w:rsidRPr="00C333A0" w:rsidRDefault="002F075B" w:rsidP="002F075B">
      <w:pPr>
        <w:widowControl/>
        <w:suppressAutoHyphens w:val="0"/>
        <w:autoSpaceDN/>
        <w:spacing w:line="256" w:lineRule="auto"/>
        <w:textAlignment w:val="auto"/>
        <w:rPr>
          <w:rFonts w:ascii="Times New Roman" w:eastAsia="Calibri" w:hAnsi="Times New Roman" w:cs="Times New Roman"/>
          <w:kern w:val="0"/>
          <w:sz w:val="24"/>
          <w:szCs w:val="24"/>
        </w:rPr>
      </w:pPr>
    </w:p>
    <w:p w14:paraId="545C35E7" w14:textId="77777777" w:rsidR="00DF3989" w:rsidRPr="00DF3989" w:rsidRDefault="00DF3989" w:rsidP="00DF3989">
      <w:pPr>
        <w:widowControl/>
        <w:suppressAutoHyphens w:val="0"/>
        <w:autoSpaceDN/>
        <w:spacing w:after="0" w:line="256" w:lineRule="auto"/>
        <w:textAlignment w:val="auto"/>
        <w:rPr>
          <w:rFonts w:ascii="Times New Roman" w:eastAsia="Calibri" w:hAnsi="Times New Roman" w:cs="Times New Roman"/>
          <w:kern w:val="0"/>
          <w:sz w:val="24"/>
          <w:szCs w:val="24"/>
        </w:rPr>
      </w:pPr>
      <w:r w:rsidRPr="00DF3989">
        <w:rPr>
          <w:rFonts w:ascii="Times New Roman" w:eastAsia="Calibri" w:hAnsi="Times New Roman" w:cs="Times New Roman"/>
          <w:kern w:val="0"/>
          <w:sz w:val="24"/>
          <w:szCs w:val="24"/>
        </w:rPr>
        <w:t>KLASA : UP/I 406-02/22-02/02</w:t>
      </w:r>
    </w:p>
    <w:p w14:paraId="708CD3CE" w14:textId="4042458E" w:rsidR="00DF3989" w:rsidRPr="00DF3989" w:rsidRDefault="00DF3989" w:rsidP="00DF3989">
      <w:pPr>
        <w:widowControl/>
        <w:suppressAutoHyphens w:val="0"/>
        <w:autoSpaceDN/>
        <w:spacing w:after="0" w:line="256" w:lineRule="auto"/>
        <w:textAlignment w:val="auto"/>
        <w:rPr>
          <w:rFonts w:ascii="Times New Roman" w:eastAsia="Calibri" w:hAnsi="Times New Roman" w:cs="Times New Roman"/>
          <w:kern w:val="0"/>
          <w:sz w:val="24"/>
          <w:szCs w:val="24"/>
        </w:rPr>
      </w:pPr>
      <w:r w:rsidRPr="00DF3989">
        <w:rPr>
          <w:rFonts w:ascii="Times New Roman" w:eastAsia="Calibri" w:hAnsi="Times New Roman" w:cs="Times New Roman"/>
          <w:kern w:val="0"/>
          <w:sz w:val="24"/>
          <w:szCs w:val="24"/>
        </w:rPr>
        <w:t>URBROJ: 2178/15-</w:t>
      </w:r>
    </w:p>
    <w:p w14:paraId="3BF6C2F3" w14:textId="047D4211" w:rsidR="00575C78" w:rsidRPr="0058526C" w:rsidRDefault="00575C78" w:rsidP="00DF3989">
      <w:pPr>
        <w:widowControl/>
        <w:suppressAutoHyphens w:val="0"/>
        <w:autoSpaceDN/>
        <w:spacing w:after="0" w:line="256" w:lineRule="auto"/>
        <w:textAlignment w:val="auto"/>
        <w:rPr>
          <w:rFonts w:ascii="Times New Roman" w:eastAsia="Calibri" w:hAnsi="Times New Roman" w:cs="Times New Roman"/>
          <w:kern w:val="0"/>
          <w:sz w:val="24"/>
          <w:szCs w:val="24"/>
        </w:rPr>
      </w:pPr>
    </w:p>
    <w:sectPr w:rsidR="00575C78" w:rsidRPr="0058526C" w:rsidSect="00DE4F3E">
      <w:footerReference w:type="default" r:id="rId21"/>
      <w:headerReference w:type="first" r:id="rId22"/>
      <w:pgSz w:w="11906" w:h="16838" w:code="9"/>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C379" w14:textId="77777777" w:rsidR="00B6381D" w:rsidRDefault="00B6381D">
      <w:pPr>
        <w:spacing w:after="0" w:line="240" w:lineRule="auto"/>
      </w:pPr>
      <w:r>
        <w:separator/>
      </w:r>
    </w:p>
  </w:endnote>
  <w:endnote w:type="continuationSeparator" w:id="0">
    <w:p w14:paraId="5C18A5B1" w14:textId="77777777" w:rsidR="00B6381D" w:rsidRDefault="00B6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default"/>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038010"/>
      <w:docPartObj>
        <w:docPartGallery w:val="Page Numbers (Bottom of Page)"/>
        <w:docPartUnique/>
      </w:docPartObj>
    </w:sdtPr>
    <w:sdtContent>
      <w:p w14:paraId="73FAA4A5" w14:textId="77777777" w:rsidR="00D0741F" w:rsidRDefault="00D0741F">
        <w:pPr>
          <w:pStyle w:val="Podnoje"/>
        </w:pPr>
        <w:r>
          <w:rPr>
            <w:noProof/>
            <w:lang w:eastAsia="hr-HR"/>
          </w:rPr>
          <mc:AlternateContent>
            <mc:Choice Requires="wps">
              <w:drawing>
                <wp:anchor distT="0" distB="0" distL="114300" distR="114300" simplePos="0" relativeHeight="251659264" behindDoc="0" locked="0" layoutInCell="1" allowOverlap="1" wp14:anchorId="30F3B825" wp14:editId="10EC3857">
                  <wp:simplePos x="0" y="0"/>
                  <wp:positionH relativeFrom="rightMargin">
                    <wp:align>center</wp:align>
                  </wp:positionH>
                  <wp:positionV relativeFrom="bottomMargin">
                    <wp:align>center</wp:align>
                  </wp:positionV>
                  <wp:extent cx="565785" cy="191770"/>
                  <wp:effectExtent l="0" t="0" r="0" b="0"/>
                  <wp:wrapNone/>
                  <wp:docPr id="11" name="Pravoku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7484988" w14:textId="77777777" w:rsidR="00D0741F" w:rsidRDefault="00D0741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37474" w:rsidRPr="00737474">
                                <w:rPr>
                                  <w:noProof/>
                                  <w:color w:val="ED7D31" w:themeColor="accent2"/>
                                </w:rPr>
                                <w:t>60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F3B825" id="Pravokutnik 1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MNyAIAAMU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YfJzDcgCAADFBQAADgAAAAAAAAAAAAAAAAAuAgAAZHJzL2Uyb0RvYy54bWxQSwECLQAU&#10;AAYACAAAACEAI+V68dsAAAADAQAADwAAAAAAAAAAAAAAAAAiBQAAZHJzL2Rvd25yZXYueG1sUEsF&#10;BgAAAAAEAAQA8wAAACoGAAAAAA==&#10;" filled="f" fillcolor="#c0504d" stroked="f" strokecolor="#5c83b4" strokeweight="2.25pt">
                  <v:textbox inset=",0,,0">
                    <w:txbxContent>
                      <w:p w14:paraId="17484988" w14:textId="77777777" w:rsidR="00D0741F" w:rsidRDefault="00D0741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37474" w:rsidRPr="00737474">
                          <w:rPr>
                            <w:noProof/>
                            <w:color w:val="ED7D31" w:themeColor="accent2"/>
                          </w:rPr>
                          <w:t>60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D1D2" w14:textId="77777777" w:rsidR="00B6381D" w:rsidRDefault="00B6381D">
      <w:pPr>
        <w:spacing w:after="0" w:line="240" w:lineRule="auto"/>
      </w:pPr>
      <w:r>
        <w:rPr>
          <w:color w:val="000000"/>
        </w:rPr>
        <w:separator/>
      </w:r>
    </w:p>
  </w:footnote>
  <w:footnote w:type="continuationSeparator" w:id="0">
    <w:p w14:paraId="14BFD8A0" w14:textId="77777777" w:rsidR="00B6381D" w:rsidRDefault="00B6381D">
      <w:pPr>
        <w:spacing w:after="0" w:line="240" w:lineRule="auto"/>
      </w:pPr>
      <w:r>
        <w:continuationSeparator/>
      </w:r>
    </w:p>
  </w:footnote>
  <w:footnote w:id="1">
    <w:p w14:paraId="1778B6C9" w14:textId="5D5D40E1" w:rsidR="00D0741F" w:rsidRDefault="00D0741F" w:rsidP="00D820D4">
      <w:pPr>
        <w:pStyle w:val="Tekstfusnote"/>
      </w:pPr>
      <w:r>
        <w:rPr>
          <w:rStyle w:val="Referencafusnote"/>
        </w:rPr>
        <w:footnoteRef/>
      </w:r>
      <w:r>
        <w:t xml:space="preserve"> </w:t>
      </w:r>
      <w:r w:rsidRPr="001D2BC6">
        <w:t>Odgovornost svih članova zajednice ponuditelja solidarna je prema Naručitelju, te je, u slučaju da jedan ili više članova zajednice ponuditelj</w:t>
      </w:r>
      <w:r>
        <w:t>a ne ispuni ugovorne obveze</w:t>
      </w:r>
      <w:r w:rsidRPr="001D2BC6">
        <w:t>, Naručitelj je ovlašten naplatiti sva jamstva koja dobije od članova zajednice ponuditelja, bez obzira koji član n</w:t>
      </w:r>
      <w:r>
        <w:t>ije ispunio ugovorne obveze.</w:t>
      </w:r>
    </w:p>
  </w:footnote>
  <w:footnote w:id="2">
    <w:p w14:paraId="3FBDFA15" w14:textId="4417B843" w:rsidR="00D0741F" w:rsidRPr="00DB787A" w:rsidRDefault="00D0741F" w:rsidP="006B6357">
      <w:pPr>
        <w:spacing w:after="0" w:line="240" w:lineRule="auto"/>
        <w:jc w:val="both"/>
        <w:rPr>
          <w:rFonts w:ascii="Times New Roman" w:eastAsia="Times New Roman" w:hAnsi="Times New Roman" w:cs="Times New Roman"/>
          <w:color w:val="FF0000"/>
        </w:rPr>
      </w:pPr>
      <w:r w:rsidRPr="00DB787A">
        <w:rPr>
          <w:rStyle w:val="Referencafusnote"/>
          <w:color w:val="FF0000"/>
        </w:rPr>
        <w:footnoteRef/>
      </w:r>
      <w:r w:rsidRPr="00DB787A">
        <w:rPr>
          <w:color w:val="FF0000"/>
        </w:rPr>
        <w:t xml:space="preserve"> </w:t>
      </w:r>
      <w:r w:rsidRPr="007230E1">
        <w:rPr>
          <w:rFonts w:ascii="Times New Roman" w:eastAsia="Times New Roman" w:hAnsi="Times New Roman" w:cs="Times New Roman"/>
        </w:rPr>
        <w:t>Minimalni jamstveni rok na izvedene radove je 2</w:t>
      </w:r>
      <w:r>
        <w:rPr>
          <w:rFonts w:ascii="Times New Roman" w:eastAsia="Times New Roman" w:hAnsi="Times New Roman" w:cs="Times New Roman"/>
        </w:rPr>
        <w:t xml:space="preserve"> godine</w:t>
      </w:r>
      <w:r w:rsidRPr="007230E1">
        <w:rPr>
          <w:rFonts w:ascii="Times New Roman" w:eastAsia="Times New Roman" w:hAnsi="Times New Roman" w:cs="Times New Roman"/>
        </w:rPr>
        <w:t xml:space="preserve">. </w:t>
      </w:r>
    </w:p>
    <w:p w14:paraId="762FD762" w14:textId="77777777" w:rsidR="00D0741F" w:rsidRDefault="00D0741F">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C50A" w14:textId="44285EB8" w:rsidR="00D0741F" w:rsidRDefault="00D0741F">
    <w:pPr>
      <w:pStyle w:val="Zaglavlje"/>
    </w:pPr>
  </w:p>
  <w:p w14:paraId="0858B228" w14:textId="08D7E012" w:rsidR="00D0741F" w:rsidRDefault="00D0741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517B49"/>
    <w:multiLevelType w:val="hybridMultilevel"/>
    <w:tmpl w:val="462E12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634F2"/>
    <w:multiLevelType w:val="hybridMultilevel"/>
    <w:tmpl w:val="E1A05362"/>
    <w:lvl w:ilvl="0" w:tplc="041A0001">
      <w:start w:val="1"/>
      <w:numFmt w:val="bullet"/>
      <w:lvlText w:val=""/>
      <w:lvlJc w:val="left"/>
      <w:pPr>
        <w:ind w:left="1068" w:hanging="360"/>
      </w:pPr>
      <w:rPr>
        <w:rFonts w:ascii="Symbol" w:hAnsi="Symbol" w:hint="default"/>
      </w:rPr>
    </w:lvl>
    <w:lvl w:ilvl="1" w:tplc="3D6CA398">
      <w:numFmt w:val="bullet"/>
      <w:lvlText w:val="•"/>
      <w:lvlJc w:val="left"/>
      <w:pPr>
        <w:ind w:left="2133" w:hanging="705"/>
      </w:pPr>
      <w:rPr>
        <w:rFonts w:ascii="Times New Roman" w:eastAsia="Calibri"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1C053DF"/>
    <w:multiLevelType w:val="multilevel"/>
    <w:tmpl w:val="94DC2ED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807742"/>
    <w:multiLevelType w:val="multilevel"/>
    <w:tmpl w:val="C8DC48A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805602"/>
    <w:multiLevelType w:val="multilevel"/>
    <w:tmpl w:val="8FA8A2C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CD6E28"/>
    <w:multiLevelType w:val="hybridMultilevel"/>
    <w:tmpl w:val="EA6CC8D2"/>
    <w:lvl w:ilvl="0" w:tplc="0A1631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C049E6"/>
    <w:multiLevelType w:val="multilevel"/>
    <w:tmpl w:val="7C0A0410"/>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 w15:restartNumberingAfterBreak="0">
    <w:nsid w:val="151B5F68"/>
    <w:multiLevelType w:val="hybridMultilevel"/>
    <w:tmpl w:val="50600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E23690"/>
    <w:multiLevelType w:val="multilevel"/>
    <w:tmpl w:val="C466135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A5571C0"/>
    <w:multiLevelType w:val="hybridMultilevel"/>
    <w:tmpl w:val="26EE04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9B67F2"/>
    <w:multiLevelType w:val="hybridMultilevel"/>
    <w:tmpl w:val="90102E60"/>
    <w:lvl w:ilvl="0" w:tplc="0A1631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B0280"/>
    <w:multiLevelType w:val="hybridMultilevel"/>
    <w:tmpl w:val="14904F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15510B"/>
    <w:multiLevelType w:val="hybridMultilevel"/>
    <w:tmpl w:val="295E7920"/>
    <w:lvl w:ilvl="0" w:tplc="890AE18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231E715C"/>
    <w:multiLevelType w:val="multilevel"/>
    <w:tmpl w:val="6F48BC90"/>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66B03CF"/>
    <w:multiLevelType w:val="multilevel"/>
    <w:tmpl w:val="A6E05986"/>
    <w:styleLink w:val="WWNum5"/>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15:restartNumberingAfterBreak="0">
    <w:nsid w:val="26F12415"/>
    <w:multiLevelType w:val="multilevel"/>
    <w:tmpl w:val="D4D23014"/>
    <w:styleLink w:val="WWNum17"/>
    <w:lvl w:ilvl="0">
      <w:start w:val="3"/>
      <w:numFmt w:val="decimal"/>
      <w:lvlText w:val="%1"/>
      <w:lvlJc w:val="left"/>
      <w:pPr>
        <w:ind w:left="555" w:hanging="555"/>
      </w:pPr>
    </w:lvl>
    <w:lvl w:ilvl="1">
      <w:start w:val="1"/>
      <w:numFmt w:val="decimal"/>
      <w:lvlText w:val="%1.%2"/>
      <w:lvlJc w:val="left"/>
      <w:pPr>
        <w:ind w:left="735" w:hanging="555"/>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6" w15:restartNumberingAfterBreak="0">
    <w:nsid w:val="271E758B"/>
    <w:multiLevelType w:val="hybridMultilevel"/>
    <w:tmpl w:val="723025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8B30C9D"/>
    <w:multiLevelType w:val="hybridMultilevel"/>
    <w:tmpl w:val="4568FF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5D22FB"/>
    <w:multiLevelType w:val="hybridMultilevel"/>
    <w:tmpl w:val="91249D66"/>
    <w:lvl w:ilvl="0" w:tplc="FFC24A7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2D526B6E"/>
    <w:multiLevelType w:val="multilevel"/>
    <w:tmpl w:val="70F03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CE75B1"/>
    <w:multiLevelType w:val="hybridMultilevel"/>
    <w:tmpl w:val="0E3EDE72"/>
    <w:lvl w:ilvl="0" w:tplc="3BC8CDF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381B25CF"/>
    <w:multiLevelType w:val="hybridMultilevel"/>
    <w:tmpl w:val="543AAB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87F1BC8"/>
    <w:multiLevelType w:val="multilevel"/>
    <w:tmpl w:val="F3349E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200D2C"/>
    <w:multiLevelType w:val="multilevel"/>
    <w:tmpl w:val="EA7C24E0"/>
    <w:styleLink w:val="WWNum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42086459"/>
    <w:multiLevelType w:val="multilevel"/>
    <w:tmpl w:val="FE3CF51E"/>
    <w:styleLink w:val="WWNum36"/>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C70B65"/>
    <w:multiLevelType w:val="hybridMultilevel"/>
    <w:tmpl w:val="9236B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42375B"/>
    <w:multiLevelType w:val="multilevel"/>
    <w:tmpl w:val="D6F89EF2"/>
    <w:lvl w:ilvl="0">
      <w:start w:val="2"/>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440" w:hanging="1440"/>
      </w:pPr>
      <w:rPr>
        <w:rFonts w:ascii="Times New Roman" w:eastAsia="Times New Roman" w:hAnsi="Times New Roman" w:cs="Times New Roman" w:hint="default"/>
        <w:b/>
        <w:sz w:val="24"/>
      </w:rPr>
    </w:lvl>
  </w:abstractNum>
  <w:abstractNum w:abstractNumId="27" w15:restartNumberingAfterBreak="0">
    <w:nsid w:val="565827D5"/>
    <w:multiLevelType w:val="hybridMultilevel"/>
    <w:tmpl w:val="B19E8E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AB358F"/>
    <w:multiLevelType w:val="hybridMultilevel"/>
    <w:tmpl w:val="5470D5A4"/>
    <w:lvl w:ilvl="0" w:tplc="0ED096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570276"/>
    <w:multiLevelType w:val="hybridMultilevel"/>
    <w:tmpl w:val="210AC4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604BBA"/>
    <w:multiLevelType w:val="hybridMultilevel"/>
    <w:tmpl w:val="2B04AB76"/>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1" w15:restartNumberingAfterBreak="0">
    <w:nsid w:val="5BFA5CD1"/>
    <w:multiLevelType w:val="hybridMultilevel"/>
    <w:tmpl w:val="A42256BC"/>
    <w:lvl w:ilvl="0" w:tplc="AB7E79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F173B40"/>
    <w:multiLevelType w:val="multilevel"/>
    <w:tmpl w:val="897E23F2"/>
    <w:styleLink w:val="WWNum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85254E3"/>
    <w:multiLevelType w:val="multilevel"/>
    <w:tmpl w:val="C5AE1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2D5A97"/>
    <w:multiLevelType w:val="multilevel"/>
    <w:tmpl w:val="40D0EAD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FB77C30"/>
    <w:multiLevelType w:val="hybridMultilevel"/>
    <w:tmpl w:val="209459BA"/>
    <w:lvl w:ilvl="0" w:tplc="74BCE042">
      <w:start w:val="1"/>
      <w:numFmt w:val="bullet"/>
      <w:lvlText w:val=""/>
      <w:lvlJc w:val="left"/>
      <w:pPr>
        <w:ind w:left="3045" w:hanging="360"/>
      </w:pPr>
      <w:rPr>
        <w:rFonts w:ascii="Symbol" w:hAnsi="Symbol" w:hint="default"/>
      </w:rPr>
    </w:lvl>
    <w:lvl w:ilvl="1" w:tplc="041A0003">
      <w:start w:val="1"/>
      <w:numFmt w:val="bullet"/>
      <w:lvlText w:val="o"/>
      <w:lvlJc w:val="left"/>
      <w:pPr>
        <w:ind w:left="3765" w:hanging="360"/>
      </w:pPr>
      <w:rPr>
        <w:rFonts w:ascii="Courier New" w:hAnsi="Courier New" w:hint="default"/>
      </w:rPr>
    </w:lvl>
    <w:lvl w:ilvl="2" w:tplc="041A0005" w:tentative="1">
      <w:start w:val="1"/>
      <w:numFmt w:val="bullet"/>
      <w:lvlText w:val=""/>
      <w:lvlJc w:val="left"/>
      <w:pPr>
        <w:ind w:left="4485" w:hanging="360"/>
      </w:pPr>
      <w:rPr>
        <w:rFonts w:ascii="Wingdings" w:hAnsi="Wingdings" w:hint="default"/>
      </w:rPr>
    </w:lvl>
    <w:lvl w:ilvl="3" w:tplc="041A0001" w:tentative="1">
      <w:start w:val="1"/>
      <w:numFmt w:val="bullet"/>
      <w:lvlText w:val=""/>
      <w:lvlJc w:val="left"/>
      <w:pPr>
        <w:ind w:left="5205" w:hanging="360"/>
      </w:pPr>
      <w:rPr>
        <w:rFonts w:ascii="Symbol" w:hAnsi="Symbol" w:hint="default"/>
      </w:rPr>
    </w:lvl>
    <w:lvl w:ilvl="4" w:tplc="041A0003" w:tentative="1">
      <w:start w:val="1"/>
      <w:numFmt w:val="bullet"/>
      <w:lvlText w:val="o"/>
      <w:lvlJc w:val="left"/>
      <w:pPr>
        <w:ind w:left="5925" w:hanging="360"/>
      </w:pPr>
      <w:rPr>
        <w:rFonts w:ascii="Courier New" w:hAnsi="Courier New" w:hint="default"/>
      </w:rPr>
    </w:lvl>
    <w:lvl w:ilvl="5" w:tplc="041A0005" w:tentative="1">
      <w:start w:val="1"/>
      <w:numFmt w:val="bullet"/>
      <w:lvlText w:val=""/>
      <w:lvlJc w:val="left"/>
      <w:pPr>
        <w:ind w:left="6645" w:hanging="360"/>
      </w:pPr>
      <w:rPr>
        <w:rFonts w:ascii="Wingdings" w:hAnsi="Wingdings" w:hint="default"/>
      </w:rPr>
    </w:lvl>
    <w:lvl w:ilvl="6" w:tplc="041A0001" w:tentative="1">
      <w:start w:val="1"/>
      <w:numFmt w:val="bullet"/>
      <w:lvlText w:val=""/>
      <w:lvlJc w:val="left"/>
      <w:pPr>
        <w:ind w:left="7365" w:hanging="360"/>
      </w:pPr>
      <w:rPr>
        <w:rFonts w:ascii="Symbol" w:hAnsi="Symbol" w:hint="default"/>
      </w:rPr>
    </w:lvl>
    <w:lvl w:ilvl="7" w:tplc="041A0003" w:tentative="1">
      <w:start w:val="1"/>
      <w:numFmt w:val="bullet"/>
      <w:lvlText w:val="o"/>
      <w:lvlJc w:val="left"/>
      <w:pPr>
        <w:ind w:left="8085" w:hanging="360"/>
      </w:pPr>
      <w:rPr>
        <w:rFonts w:ascii="Courier New" w:hAnsi="Courier New" w:hint="default"/>
      </w:rPr>
    </w:lvl>
    <w:lvl w:ilvl="8" w:tplc="041A0005" w:tentative="1">
      <w:start w:val="1"/>
      <w:numFmt w:val="bullet"/>
      <w:lvlText w:val=""/>
      <w:lvlJc w:val="left"/>
      <w:pPr>
        <w:ind w:left="8805" w:hanging="360"/>
      </w:pPr>
      <w:rPr>
        <w:rFonts w:ascii="Wingdings" w:hAnsi="Wingdings" w:hint="default"/>
      </w:rPr>
    </w:lvl>
  </w:abstractNum>
  <w:abstractNum w:abstractNumId="36" w15:restartNumberingAfterBreak="0">
    <w:nsid w:val="70B06A28"/>
    <w:multiLevelType w:val="hybridMultilevel"/>
    <w:tmpl w:val="959E5EDA"/>
    <w:lvl w:ilvl="0" w:tplc="30C663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864C65"/>
    <w:multiLevelType w:val="hybridMultilevel"/>
    <w:tmpl w:val="29D4F5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B15498"/>
    <w:multiLevelType w:val="multilevel"/>
    <w:tmpl w:val="F3349E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F365FE"/>
    <w:multiLevelType w:val="multilevel"/>
    <w:tmpl w:val="2AE05EEC"/>
    <w:lvl w:ilvl="0">
      <w:start w:val="1"/>
      <w:numFmt w:val="decimal"/>
      <w:lvlText w:val="%1"/>
      <w:lvlJc w:val="left"/>
      <w:pPr>
        <w:ind w:left="420" w:hanging="420"/>
      </w:pPr>
      <w:rPr>
        <w:rFonts w:eastAsia="Times New Roman" w:hint="default"/>
        <w:b/>
      </w:rPr>
    </w:lvl>
    <w:lvl w:ilvl="1">
      <w:start w:val="13"/>
      <w:numFmt w:val="decimal"/>
      <w:lvlText w:val="%1.%2"/>
      <w:lvlJc w:val="left"/>
      <w:pPr>
        <w:ind w:left="420" w:hanging="4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num w:numId="1" w16cid:durableId="1865291245">
    <w:abstractNumId w:val="3"/>
  </w:num>
  <w:num w:numId="2" w16cid:durableId="1015883662">
    <w:abstractNumId w:val="34"/>
  </w:num>
  <w:num w:numId="3" w16cid:durableId="1746105622">
    <w:abstractNumId w:val="8"/>
  </w:num>
  <w:num w:numId="4" w16cid:durableId="1286153407">
    <w:abstractNumId w:val="23"/>
  </w:num>
  <w:num w:numId="5" w16cid:durableId="739132543">
    <w:abstractNumId w:val="4"/>
  </w:num>
  <w:num w:numId="6" w16cid:durableId="313072602">
    <w:abstractNumId w:val="14"/>
  </w:num>
  <w:num w:numId="7" w16cid:durableId="836579627">
    <w:abstractNumId w:val="2"/>
  </w:num>
  <w:num w:numId="8" w16cid:durableId="758254798">
    <w:abstractNumId w:val="6"/>
  </w:num>
  <w:num w:numId="9" w16cid:durableId="1600260796">
    <w:abstractNumId w:val="15"/>
  </w:num>
  <w:num w:numId="10" w16cid:durableId="573901012">
    <w:abstractNumId w:val="32"/>
  </w:num>
  <w:num w:numId="11" w16cid:durableId="415978414">
    <w:abstractNumId w:val="24"/>
  </w:num>
  <w:num w:numId="12" w16cid:durableId="238752987">
    <w:abstractNumId w:val="13"/>
  </w:num>
  <w:num w:numId="13" w16cid:durableId="1190872028">
    <w:abstractNumId w:val="33"/>
  </w:num>
  <w:num w:numId="14" w16cid:durableId="853112869">
    <w:abstractNumId w:val="14"/>
  </w:num>
  <w:num w:numId="15" w16cid:durableId="535117245">
    <w:abstractNumId w:val="4"/>
    <w:lvlOverride w:ilvl="0">
      <w:startOverride w:val="1"/>
    </w:lvlOverride>
  </w:num>
  <w:num w:numId="16" w16cid:durableId="2090803515">
    <w:abstractNumId w:val="19"/>
  </w:num>
  <w:num w:numId="17" w16cid:durableId="2016569284">
    <w:abstractNumId w:val="22"/>
  </w:num>
  <w:num w:numId="18" w16cid:durableId="649284258">
    <w:abstractNumId w:val="39"/>
  </w:num>
  <w:num w:numId="19" w16cid:durableId="256449398">
    <w:abstractNumId w:val="26"/>
  </w:num>
  <w:num w:numId="20" w16cid:durableId="667948569">
    <w:abstractNumId w:val="0"/>
  </w:num>
  <w:num w:numId="21" w16cid:durableId="677847589">
    <w:abstractNumId w:val="28"/>
  </w:num>
  <w:num w:numId="22" w16cid:durableId="97216825">
    <w:abstractNumId w:val="18"/>
  </w:num>
  <w:num w:numId="23" w16cid:durableId="18623876">
    <w:abstractNumId w:val="12"/>
  </w:num>
  <w:num w:numId="24" w16cid:durableId="2040161399">
    <w:abstractNumId w:val="38"/>
  </w:num>
  <w:num w:numId="25" w16cid:durableId="31154809">
    <w:abstractNumId w:val="7"/>
  </w:num>
  <w:num w:numId="26" w16cid:durableId="1610503814">
    <w:abstractNumId w:val="25"/>
  </w:num>
  <w:num w:numId="27" w16cid:durableId="997465989">
    <w:abstractNumId w:val="35"/>
  </w:num>
  <w:num w:numId="28" w16cid:durableId="140776109">
    <w:abstractNumId w:val="21"/>
  </w:num>
  <w:num w:numId="29" w16cid:durableId="900212916">
    <w:abstractNumId w:val="1"/>
  </w:num>
  <w:num w:numId="30" w16cid:durableId="1969166709">
    <w:abstractNumId w:val="9"/>
  </w:num>
  <w:num w:numId="31" w16cid:durableId="85078696">
    <w:abstractNumId w:val="16"/>
  </w:num>
  <w:num w:numId="32" w16cid:durableId="90205040">
    <w:abstractNumId w:val="29"/>
  </w:num>
  <w:num w:numId="33" w16cid:durableId="1685747087">
    <w:abstractNumId w:val="11"/>
  </w:num>
  <w:num w:numId="34" w16cid:durableId="766538592">
    <w:abstractNumId w:val="17"/>
  </w:num>
  <w:num w:numId="35" w16cid:durableId="609968651">
    <w:abstractNumId w:val="36"/>
  </w:num>
  <w:num w:numId="36" w16cid:durableId="533730158">
    <w:abstractNumId w:val="31"/>
  </w:num>
  <w:num w:numId="37" w16cid:durableId="487358282">
    <w:abstractNumId w:val="20"/>
  </w:num>
  <w:num w:numId="38" w16cid:durableId="1781994917">
    <w:abstractNumId w:val="5"/>
  </w:num>
  <w:num w:numId="39" w16cid:durableId="2089694173">
    <w:abstractNumId w:val="10"/>
  </w:num>
  <w:num w:numId="40" w16cid:durableId="1168909032">
    <w:abstractNumId w:val="27"/>
  </w:num>
  <w:num w:numId="41" w16cid:durableId="1120879763">
    <w:abstractNumId w:val="30"/>
  </w:num>
  <w:num w:numId="42" w16cid:durableId="98449922">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5E"/>
    <w:rsid w:val="00003455"/>
    <w:rsid w:val="00004588"/>
    <w:rsid w:val="00006219"/>
    <w:rsid w:val="00014C27"/>
    <w:rsid w:val="0002156F"/>
    <w:rsid w:val="0003229F"/>
    <w:rsid w:val="000326C6"/>
    <w:rsid w:val="00034129"/>
    <w:rsid w:val="00034E85"/>
    <w:rsid w:val="00035BDF"/>
    <w:rsid w:val="00042353"/>
    <w:rsid w:val="00043BDD"/>
    <w:rsid w:val="00046DC6"/>
    <w:rsid w:val="000477C9"/>
    <w:rsid w:val="000517CC"/>
    <w:rsid w:val="0005295D"/>
    <w:rsid w:val="00053292"/>
    <w:rsid w:val="000558D2"/>
    <w:rsid w:val="000577A7"/>
    <w:rsid w:val="000647EF"/>
    <w:rsid w:val="00066A09"/>
    <w:rsid w:val="00067A4F"/>
    <w:rsid w:val="00073966"/>
    <w:rsid w:val="00083284"/>
    <w:rsid w:val="00084A3D"/>
    <w:rsid w:val="00091366"/>
    <w:rsid w:val="00092304"/>
    <w:rsid w:val="00093373"/>
    <w:rsid w:val="00095CF1"/>
    <w:rsid w:val="000A0908"/>
    <w:rsid w:val="000A6C82"/>
    <w:rsid w:val="000B0200"/>
    <w:rsid w:val="000B1A7A"/>
    <w:rsid w:val="000B3A57"/>
    <w:rsid w:val="000C2AA8"/>
    <w:rsid w:val="000C3678"/>
    <w:rsid w:val="000D0510"/>
    <w:rsid w:val="000D0882"/>
    <w:rsid w:val="000D2B15"/>
    <w:rsid w:val="000D4083"/>
    <w:rsid w:val="000D57FE"/>
    <w:rsid w:val="000D7013"/>
    <w:rsid w:val="000F4726"/>
    <w:rsid w:val="00100761"/>
    <w:rsid w:val="00101B44"/>
    <w:rsid w:val="00105F1F"/>
    <w:rsid w:val="001145C5"/>
    <w:rsid w:val="00116790"/>
    <w:rsid w:val="0012274E"/>
    <w:rsid w:val="001231C0"/>
    <w:rsid w:val="0012692D"/>
    <w:rsid w:val="00130536"/>
    <w:rsid w:val="00131134"/>
    <w:rsid w:val="00131F05"/>
    <w:rsid w:val="00133131"/>
    <w:rsid w:val="00144972"/>
    <w:rsid w:val="00153072"/>
    <w:rsid w:val="00155C2C"/>
    <w:rsid w:val="00156241"/>
    <w:rsid w:val="00161EF7"/>
    <w:rsid w:val="00161FFD"/>
    <w:rsid w:val="00162850"/>
    <w:rsid w:val="00166957"/>
    <w:rsid w:val="00170F59"/>
    <w:rsid w:val="0017631E"/>
    <w:rsid w:val="00177F82"/>
    <w:rsid w:val="0018231B"/>
    <w:rsid w:val="001827A4"/>
    <w:rsid w:val="00187C19"/>
    <w:rsid w:val="001905EA"/>
    <w:rsid w:val="001916BD"/>
    <w:rsid w:val="0019242D"/>
    <w:rsid w:val="0019615D"/>
    <w:rsid w:val="001A1918"/>
    <w:rsid w:val="001A4F33"/>
    <w:rsid w:val="001A738C"/>
    <w:rsid w:val="001A7C38"/>
    <w:rsid w:val="001B3421"/>
    <w:rsid w:val="001B4E44"/>
    <w:rsid w:val="001B5FE9"/>
    <w:rsid w:val="001B71A5"/>
    <w:rsid w:val="001C07B2"/>
    <w:rsid w:val="001C14D7"/>
    <w:rsid w:val="001C2325"/>
    <w:rsid w:val="001C30DC"/>
    <w:rsid w:val="001C49E2"/>
    <w:rsid w:val="001D1A8F"/>
    <w:rsid w:val="001D2BC6"/>
    <w:rsid w:val="001D39B1"/>
    <w:rsid w:val="001D5A99"/>
    <w:rsid w:val="001E0526"/>
    <w:rsid w:val="001E3C93"/>
    <w:rsid w:val="001F177F"/>
    <w:rsid w:val="001F640B"/>
    <w:rsid w:val="001F6BF7"/>
    <w:rsid w:val="001F6C23"/>
    <w:rsid w:val="002000B4"/>
    <w:rsid w:val="002038ED"/>
    <w:rsid w:val="00203B9E"/>
    <w:rsid w:val="00205AFC"/>
    <w:rsid w:val="00212EE7"/>
    <w:rsid w:val="002151A6"/>
    <w:rsid w:val="00216327"/>
    <w:rsid w:val="002163EF"/>
    <w:rsid w:val="002178DF"/>
    <w:rsid w:val="0022028A"/>
    <w:rsid w:val="00222C5A"/>
    <w:rsid w:val="0022539D"/>
    <w:rsid w:val="002302EA"/>
    <w:rsid w:val="002329FA"/>
    <w:rsid w:val="0024178B"/>
    <w:rsid w:val="0024216E"/>
    <w:rsid w:val="0024412C"/>
    <w:rsid w:val="002547D2"/>
    <w:rsid w:val="0025748C"/>
    <w:rsid w:val="0026051C"/>
    <w:rsid w:val="00263300"/>
    <w:rsid w:val="00264A9A"/>
    <w:rsid w:val="002664FD"/>
    <w:rsid w:val="00270535"/>
    <w:rsid w:val="00271EA5"/>
    <w:rsid w:val="002720E1"/>
    <w:rsid w:val="00272321"/>
    <w:rsid w:val="00272FFE"/>
    <w:rsid w:val="00273480"/>
    <w:rsid w:val="00275992"/>
    <w:rsid w:val="002773B8"/>
    <w:rsid w:val="00282CD8"/>
    <w:rsid w:val="002846F3"/>
    <w:rsid w:val="00284F3F"/>
    <w:rsid w:val="002850DB"/>
    <w:rsid w:val="002868A4"/>
    <w:rsid w:val="00290730"/>
    <w:rsid w:val="00290FD8"/>
    <w:rsid w:val="00294ECC"/>
    <w:rsid w:val="00295120"/>
    <w:rsid w:val="002960D7"/>
    <w:rsid w:val="002A2F0B"/>
    <w:rsid w:val="002B49BD"/>
    <w:rsid w:val="002B62AE"/>
    <w:rsid w:val="002C2082"/>
    <w:rsid w:val="002C4737"/>
    <w:rsid w:val="002C53B3"/>
    <w:rsid w:val="002D00E1"/>
    <w:rsid w:val="002D68ED"/>
    <w:rsid w:val="002D74A7"/>
    <w:rsid w:val="002D79D2"/>
    <w:rsid w:val="002E154D"/>
    <w:rsid w:val="002E36E9"/>
    <w:rsid w:val="002E37A8"/>
    <w:rsid w:val="002E3AAC"/>
    <w:rsid w:val="002E6CCD"/>
    <w:rsid w:val="002F075B"/>
    <w:rsid w:val="002F1D4F"/>
    <w:rsid w:val="002F228C"/>
    <w:rsid w:val="002F2996"/>
    <w:rsid w:val="002F2F20"/>
    <w:rsid w:val="002F2F95"/>
    <w:rsid w:val="002F5E83"/>
    <w:rsid w:val="002F7EAA"/>
    <w:rsid w:val="00301531"/>
    <w:rsid w:val="00303993"/>
    <w:rsid w:val="003055B5"/>
    <w:rsid w:val="003103CB"/>
    <w:rsid w:val="00330584"/>
    <w:rsid w:val="00330D45"/>
    <w:rsid w:val="003336D3"/>
    <w:rsid w:val="00336791"/>
    <w:rsid w:val="003452F3"/>
    <w:rsid w:val="00355207"/>
    <w:rsid w:val="0036672A"/>
    <w:rsid w:val="00366D29"/>
    <w:rsid w:val="00371D3C"/>
    <w:rsid w:val="00375556"/>
    <w:rsid w:val="00383BA1"/>
    <w:rsid w:val="00390CB6"/>
    <w:rsid w:val="00393187"/>
    <w:rsid w:val="0039626A"/>
    <w:rsid w:val="003971D9"/>
    <w:rsid w:val="00397EF1"/>
    <w:rsid w:val="003B2A91"/>
    <w:rsid w:val="003B37DA"/>
    <w:rsid w:val="003B4886"/>
    <w:rsid w:val="003B7759"/>
    <w:rsid w:val="003B7CAA"/>
    <w:rsid w:val="003C1930"/>
    <w:rsid w:val="003C1E37"/>
    <w:rsid w:val="003D10D8"/>
    <w:rsid w:val="003D1176"/>
    <w:rsid w:val="003D3E3A"/>
    <w:rsid w:val="003E09F6"/>
    <w:rsid w:val="003E154E"/>
    <w:rsid w:val="003E1E9A"/>
    <w:rsid w:val="003E26D5"/>
    <w:rsid w:val="003E55AB"/>
    <w:rsid w:val="003E6896"/>
    <w:rsid w:val="003F2E3D"/>
    <w:rsid w:val="003F3E30"/>
    <w:rsid w:val="003F3FC1"/>
    <w:rsid w:val="003F4E41"/>
    <w:rsid w:val="003F5912"/>
    <w:rsid w:val="003F7C13"/>
    <w:rsid w:val="003F7E85"/>
    <w:rsid w:val="00404275"/>
    <w:rsid w:val="004046F7"/>
    <w:rsid w:val="00405B63"/>
    <w:rsid w:val="0041474B"/>
    <w:rsid w:val="004159CC"/>
    <w:rsid w:val="00415C21"/>
    <w:rsid w:val="00422AE1"/>
    <w:rsid w:val="00424F55"/>
    <w:rsid w:val="004261D1"/>
    <w:rsid w:val="004338FB"/>
    <w:rsid w:val="0043404C"/>
    <w:rsid w:val="00435488"/>
    <w:rsid w:val="004354A3"/>
    <w:rsid w:val="00441B56"/>
    <w:rsid w:val="004424AF"/>
    <w:rsid w:val="00445888"/>
    <w:rsid w:val="00445994"/>
    <w:rsid w:val="00447DBA"/>
    <w:rsid w:val="00450B84"/>
    <w:rsid w:val="00452A28"/>
    <w:rsid w:val="00463383"/>
    <w:rsid w:val="00464F34"/>
    <w:rsid w:val="00465554"/>
    <w:rsid w:val="00466461"/>
    <w:rsid w:val="0047093D"/>
    <w:rsid w:val="0047224F"/>
    <w:rsid w:val="0047482C"/>
    <w:rsid w:val="00474E73"/>
    <w:rsid w:val="004756B4"/>
    <w:rsid w:val="004949FC"/>
    <w:rsid w:val="004A0C5E"/>
    <w:rsid w:val="004A313F"/>
    <w:rsid w:val="004A3740"/>
    <w:rsid w:val="004B0ADF"/>
    <w:rsid w:val="004B1496"/>
    <w:rsid w:val="004B20E1"/>
    <w:rsid w:val="004B2A64"/>
    <w:rsid w:val="004B39C5"/>
    <w:rsid w:val="004B4009"/>
    <w:rsid w:val="004B5427"/>
    <w:rsid w:val="004D257E"/>
    <w:rsid w:val="004E20EA"/>
    <w:rsid w:val="004E2B55"/>
    <w:rsid w:val="004E4408"/>
    <w:rsid w:val="004E61F7"/>
    <w:rsid w:val="004F0F42"/>
    <w:rsid w:val="004F65D6"/>
    <w:rsid w:val="005021E1"/>
    <w:rsid w:val="005114C5"/>
    <w:rsid w:val="00512587"/>
    <w:rsid w:val="00513163"/>
    <w:rsid w:val="00513EDB"/>
    <w:rsid w:val="00514488"/>
    <w:rsid w:val="00514E78"/>
    <w:rsid w:val="005165BF"/>
    <w:rsid w:val="00520E64"/>
    <w:rsid w:val="005260EA"/>
    <w:rsid w:val="00526233"/>
    <w:rsid w:val="0053118E"/>
    <w:rsid w:val="005319A9"/>
    <w:rsid w:val="00532DC8"/>
    <w:rsid w:val="00532DCF"/>
    <w:rsid w:val="00544E07"/>
    <w:rsid w:val="00545A86"/>
    <w:rsid w:val="005512A9"/>
    <w:rsid w:val="005536F1"/>
    <w:rsid w:val="005647F0"/>
    <w:rsid w:val="00564EB6"/>
    <w:rsid w:val="005651DB"/>
    <w:rsid w:val="005656B6"/>
    <w:rsid w:val="00566BD1"/>
    <w:rsid w:val="00575C78"/>
    <w:rsid w:val="00580A35"/>
    <w:rsid w:val="005814FC"/>
    <w:rsid w:val="0058526C"/>
    <w:rsid w:val="00587893"/>
    <w:rsid w:val="0059386C"/>
    <w:rsid w:val="005940B7"/>
    <w:rsid w:val="005A0ABB"/>
    <w:rsid w:val="005A1611"/>
    <w:rsid w:val="005A4C2D"/>
    <w:rsid w:val="005B2343"/>
    <w:rsid w:val="005C31CA"/>
    <w:rsid w:val="005C44AF"/>
    <w:rsid w:val="005C462F"/>
    <w:rsid w:val="005C5F1A"/>
    <w:rsid w:val="005C66E0"/>
    <w:rsid w:val="005C6CF4"/>
    <w:rsid w:val="005D0385"/>
    <w:rsid w:val="005E0CED"/>
    <w:rsid w:val="00606E6E"/>
    <w:rsid w:val="006106F2"/>
    <w:rsid w:val="00610806"/>
    <w:rsid w:val="00612E76"/>
    <w:rsid w:val="00614F4D"/>
    <w:rsid w:val="0062152C"/>
    <w:rsid w:val="00625E95"/>
    <w:rsid w:val="00626BD8"/>
    <w:rsid w:val="006301E3"/>
    <w:rsid w:val="00633C9C"/>
    <w:rsid w:val="00634997"/>
    <w:rsid w:val="006360CC"/>
    <w:rsid w:val="00636CF4"/>
    <w:rsid w:val="0063797F"/>
    <w:rsid w:val="006432EF"/>
    <w:rsid w:val="00646751"/>
    <w:rsid w:val="00647D35"/>
    <w:rsid w:val="006642C1"/>
    <w:rsid w:val="0067028C"/>
    <w:rsid w:val="006703BD"/>
    <w:rsid w:val="0067451F"/>
    <w:rsid w:val="006805C5"/>
    <w:rsid w:val="00680959"/>
    <w:rsid w:val="0068210A"/>
    <w:rsid w:val="006835AD"/>
    <w:rsid w:val="006908A0"/>
    <w:rsid w:val="0069377E"/>
    <w:rsid w:val="006954C9"/>
    <w:rsid w:val="006956D1"/>
    <w:rsid w:val="006A1B6D"/>
    <w:rsid w:val="006A3B98"/>
    <w:rsid w:val="006B5C09"/>
    <w:rsid w:val="006B5E3C"/>
    <w:rsid w:val="006B6357"/>
    <w:rsid w:val="006B6690"/>
    <w:rsid w:val="006C1A8C"/>
    <w:rsid w:val="006C62F1"/>
    <w:rsid w:val="006C67B4"/>
    <w:rsid w:val="006D35D6"/>
    <w:rsid w:val="006D5EF3"/>
    <w:rsid w:val="006D7029"/>
    <w:rsid w:val="006E0C30"/>
    <w:rsid w:val="006E2554"/>
    <w:rsid w:val="006E3101"/>
    <w:rsid w:val="006F0BFF"/>
    <w:rsid w:val="006F0D94"/>
    <w:rsid w:val="006F1F38"/>
    <w:rsid w:val="006F3648"/>
    <w:rsid w:val="007025B1"/>
    <w:rsid w:val="00702AD1"/>
    <w:rsid w:val="00712AA0"/>
    <w:rsid w:val="007143D9"/>
    <w:rsid w:val="00714B33"/>
    <w:rsid w:val="00715B2C"/>
    <w:rsid w:val="007230E1"/>
    <w:rsid w:val="00725617"/>
    <w:rsid w:val="007329D8"/>
    <w:rsid w:val="00734CB0"/>
    <w:rsid w:val="00735E39"/>
    <w:rsid w:val="00736297"/>
    <w:rsid w:val="00736462"/>
    <w:rsid w:val="00736805"/>
    <w:rsid w:val="007368D3"/>
    <w:rsid w:val="00737474"/>
    <w:rsid w:val="00737FAB"/>
    <w:rsid w:val="00750654"/>
    <w:rsid w:val="007568B8"/>
    <w:rsid w:val="00763314"/>
    <w:rsid w:val="00764556"/>
    <w:rsid w:val="00770014"/>
    <w:rsid w:val="00776A48"/>
    <w:rsid w:val="007864AC"/>
    <w:rsid w:val="007918B4"/>
    <w:rsid w:val="00795CBE"/>
    <w:rsid w:val="007A4FE5"/>
    <w:rsid w:val="007A51A4"/>
    <w:rsid w:val="007B0A86"/>
    <w:rsid w:val="007B4166"/>
    <w:rsid w:val="007B7F6D"/>
    <w:rsid w:val="007C0118"/>
    <w:rsid w:val="007C5746"/>
    <w:rsid w:val="007C648E"/>
    <w:rsid w:val="007C76C3"/>
    <w:rsid w:val="007D0BB9"/>
    <w:rsid w:val="007D2CD2"/>
    <w:rsid w:val="007D7A57"/>
    <w:rsid w:val="007E072F"/>
    <w:rsid w:val="007F1D90"/>
    <w:rsid w:val="0080426A"/>
    <w:rsid w:val="0082224C"/>
    <w:rsid w:val="00826589"/>
    <w:rsid w:val="00830F85"/>
    <w:rsid w:val="008310BD"/>
    <w:rsid w:val="00832378"/>
    <w:rsid w:val="00837A17"/>
    <w:rsid w:val="0084101E"/>
    <w:rsid w:val="00841DD6"/>
    <w:rsid w:val="00846D67"/>
    <w:rsid w:val="00851199"/>
    <w:rsid w:val="008527A9"/>
    <w:rsid w:val="0085485F"/>
    <w:rsid w:val="00854E57"/>
    <w:rsid w:val="00862094"/>
    <w:rsid w:val="0086256B"/>
    <w:rsid w:val="00864633"/>
    <w:rsid w:val="00864AA1"/>
    <w:rsid w:val="008727FE"/>
    <w:rsid w:val="00873F0B"/>
    <w:rsid w:val="008757E5"/>
    <w:rsid w:val="008867C8"/>
    <w:rsid w:val="00887F3C"/>
    <w:rsid w:val="008906CF"/>
    <w:rsid w:val="008953C6"/>
    <w:rsid w:val="008962B3"/>
    <w:rsid w:val="008A0848"/>
    <w:rsid w:val="008A299A"/>
    <w:rsid w:val="008A38CF"/>
    <w:rsid w:val="008A54E3"/>
    <w:rsid w:val="008B11AC"/>
    <w:rsid w:val="008B2228"/>
    <w:rsid w:val="008B35A2"/>
    <w:rsid w:val="008B631F"/>
    <w:rsid w:val="008B67C0"/>
    <w:rsid w:val="008C19F1"/>
    <w:rsid w:val="008C4128"/>
    <w:rsid w:val="008E4858"/>
    <w:rsid w:val="008E7E09"/>
    <w:rsid w:val="008E7EB5"/>
    <w:rsid w:val="008F14EC"/>
    <w:rsid w:val="008F2079"/>
    <w:rsid w:val="008F2371"/>
    <w:rsid w:val="008F5D56"/>
    <w:rsid w:val="00910845"/>
    <w:rsid w:val="009160E9"/>
    <w:rsid w:val="00920CDF"/>
    <w:rsid w:val="0092233C"/>
    <w:rsid w:val="009338D0"/>
    <w:rsid w:val="00934D5E"/>
    <w:rsid w:val="0093580D"/>
    <w:rsid w:val="00935E9D"/>
    <w:rsid w:val="00937EDF"/>
    <w:rsid w:val="00945C82"/>
    <w:rsid w:val="00946073"/>
    <w:rsid w:val="0095290D"/>
    <w:rsid w:val="00954414"/>
    <w:rsid w:val="00955159"/>
    <w:rsid w:val="00956BC2"/>
    <w:rsid w:val="0096131B"/>
    <w:rsid w:val="00961616"/>
    <w:rsid w:val="00962BC8"/>
    <w:rsid w:val="00964208"/>
    <w:rsid w:val="00967898"/>
    <w:rsid w:val="009701CC"/>
    <w:rsid w:val="0097229E"/>
    <w:rsid w:val="00973973"/>
    <w:rsid w:val="00974D8F"/>
    <w:rsid w:val="009811DA"/>
    <w:rsid w:val="00986563"/>
    <w:rsid w:val="00987E82"/>
    <w:rsid w:val="009961E5"/>
    <w:rsid w:val="00997F64"/>
    <w:rsid w:val="009B2D49"/>
    <w:rsid w:val="009B3C04"/>
    <w:rsid w:val="009B5A4D"/>
    <w:rsid w:val="009C4170"/>
    <w:rsid w:val="009C4A4D"/>
    <w:rsid w:val="009C7123"/>
    <w:rsid w:val="009D11A4"/>
    <w:rsid w:val="009D14E6"/>
    <w:rsid w:val="009D4A04"/>
    <w:rsid w:val="009E133D"/>
    <w:rsid w:val="009E1BE9"/>
    <w:rsid w:val="009E2E36"/>
    <w:rsid w:val="009F0CE8"/>
    <w:rsid w:val="009F1560"/>
    <w:rsid w:val="009F4004"/>
    <w:rsid w:val="00A01FF9"/>
    <w:rsid w:val="00A03749"/>
    <w:rsid w:val="00A03D3C"/>
    <w:rsid w:val="00A0483B"/>
    <w:rsid w:val="00A07373"/>
    <w:rsid w:val="00A141A8"/>
    <w:rsid w:val="00A15F01"/>
    <w:rsid w:val="00A16F9B"/>
    <w:rsid w:val="00A26F5D"/>
    <w:rsid w:val="00A2794D"/>
    <w:rsid w:val="00A3079C"/>
    <w:rsid w:val="00A354E6"/>
    <w:rsid w:val="00A374E4"/>
    <w:rsid w:val="00A3773E"/>
    <w:rsid w:val="00A4110C"/>
    <w:rsid w:val="00A41B53"/>
    <w:rsid w:val="00A437B9"/>
    <w:rsid w:val="00A46AFC"/>
    <w:rsid w:val="00A52AEA"/>
    <w:rsid w:val="00A56525"/>
    <w:rsid w:val="00A66925"/>
    <w:rsid w:val="00A711E7"/>
    <w:rsid w:val="00A7165D"/>
    <w:rsid w:val="00A72A2A"/>
    <w:rsid w:val="00A73834"/>
    <w:rsid w:val="00A73D08"/>
    <w:rsid w:val="00A749AD"/>
    <w:rsid w:val="00A75848"/>
    <w:rsid w:val="00A77EEC"/>
    <w:rsid w:val="00A8344E"/>
    <w:rsid w:val="00A869DE"/>
    <w:rsid w:val="00A87E4D"/>
    <w:rsid w:val="00A902D1"/>
    <w:rsid w:val="00A914D7"/>
    <w:rsid w:val="00A92CCD"/>
    <w:rsid w:val="00A94F01"/>
    <w:rsid w:val="00A95AA7"/>
    <w:rsid w:val="00A9677D"/>
    <w:rsid w:val="00AA0CA7"/>
    <w:rsid w:val="00AA6B53"/>
    <w:rsid w:val="00AB0BDB"/>
    <w:rsid w:val="00AB4060"/>
    <w:rsid w:val="00AB504B"/>
    <w:rsid w:val="00AC28E0"/>
    <w:rsid w:val="00AC30DE"/>
    <w:rsid w:val="00AC6BEB"/>
    <w:rsid w:val="00AC727F"/>
    <w:rsid w:val="00AD0B22"/>
    <w:rsid w:val="00AD0D7D"/>
    <w:rsid w:val="00AD5670"/>
    <w:rsid w:val="00AE1BE3"/>
    <w:rsid w:val="00AE265C"/>
    <w:rsid w:val="00AE628E"/>
    <w:rsid w:val="00AF1CA6"/>
    <w:rsid w:val="00AF3049"/>
    <w:rsid w:val="00AF3DFE"/>
    <w:rsid w:val="00AF3E7F"/>
    <w:rsid w:val="00AF407E"/>
    <w:rsid w:val="00AF49FF"/>
    <w:rsid w:val="00AF593C"/>
    <w:rsid w:val="00AF6B50"/>
    <w:rsid w:val="00B005A2"/>
    <w:rsid w:val="00B03518"/>
    <w:rsid w:val="00B11BE5"/>
    <w:rsid w:val="00B12713"/>
    <w:rsid w:val="00B30BC5"/>
    <w:rsid w:val="00B32E50"/>
    <w:rsid w:val="00B330E8"/>
    <w:rsid w:val="00B339AF"/>
    <w:rsid w:val="00B34F1C"/>
    <w:rsid w:val="00B35979"/>
    <w:rsid w:val="00B41409"/>
    <w:rsid w:val="00B42AC8"/>
    <w:rsid w:val="00B51772"/>
    <w:rsid w:val="00B528A0"/>
    <w:rsid w:val="00B52FAE"/>
    <w:rsid w:val="00B54D50"/>
    <w:rsid w:val="00B54E1A"/>
    <w:rsid w:val="00B616F3"/>
    <w:rsid w:val="00B62111"/>
    <w:rsid w:val="00B6381D"/>
    <w:rsid w:val="00B64562"/>
    <w:rsid w:val="00B6471E"/>
    <w:rsid w:val="00B65B63"/>
    <w:rsid w:val="00B709E5"/>
    <w:rsid w:val="00B71484"/>
    <w:rsid w:val="00B7569B"/>
    <w:rsid w:val="00B80421"/>
    <w:rsid w:val="00B8201A"/>
    <w:rsid w:val="00B82D80"/>
    <w:rsid w:val="00B85E4B"/>
    <w:rsid w:val="00B863A3"/>
    <w:rsid w:val="00B87122"/>
    <w:rsid w:val="00B913A3"/>
    <w:rsid w:val="00B92CD8"/>
    <w:rsid w:val="00B93128"/>
    <w:rsid w:val="00B94EC0"/>
    <w:rsid w:val="00B972F3"/>
    <w:rsid w:val="00B979A8"/>
    <w:rsid w:val="00BA5A6F"/>
    <w:rsid w:val="00BB0D21"/>
    <w:rsid w:val="00BC11C3"/>
    <w:rsid w:val="00BC5BAD"/>
    <w:rsid w:val="00BC6742"/>
    <w:rsid w:val="00BC76C2"/>
    <w:rsid w:val="00BD374C"/>
    <w:rsid w:val="00BD5900"/>
    <w:rsid w:val="00BD5E2F"/>
    <w:rsid w:val="00BE03B1"/>
    <w:rsid w:val="00BE5EAB"/>
    <w:rsid w:val="00BE5F7D"/>
    <w:rsid w:val="00BF184C"/>
    <w:rsid w:val="00BF1F27"/>
    <w:rsid w:val="00C01E13"/>
    <w:rsid w:val="00C032C9"/>
    <w:rsid w:val="00C12A65"/>
    <w:rsid w:val="00C13A52"/>
    <w:rsid w:val="00C14B53"/>
    <w:rsid w:val="00C15222"/>
    <w:rsid w:val="00C159BF"/>
    <w:rsid w:val="00C168F2"/>
    <w:rsid w:val="00C23534"/>
    <w:rsid w:val="00C333A0"/>
    <w:rsid w:val="00C370C1"/>
    <w:rsid w:val="00C443F0"/>
    <w:rsid w:val="00C51CE0"/>
    <w:rsid w:val="00C527AB"/>
    <w:rsid w:val="00C52E66"/>
    <w:rsid w:val="00C543F6"/>
    <w:rsid w:val="00C55307"/>
    <w:rsid w:val="00C57FDE"/>
    <w:rsid w:val="00C631B8"/>
    <w:rsid w:val="00C677CD"/>
    <w:rsid w:val="00C8282B"/>
    <w:rsid w:val="00C8354D"/>
    <w:rsid w:val="00C90209"/>
    <w:rsid w:val="00C90918"/>
    <w:rsid w:val="00C920DC"/>
    <w:rsid w:val="00C96267"/>
    <w:rsid w:val="00CA0AB7"/>
    <w:rsid w:val="00CA3DD0"/>
    <w:rsid w:val="00CA4E58"/>
    <w:rsid w:val="00CA6921"/>
    <w:rsid w:val="00CA7468"/>
    <w:rsid w:val="00CB4935"/>
    <w:rsid w:val="00CC38BA"/>
    <w:rsid w:val="00CC412F"/>
    <w:rsid w:val="00CC700C"/>
    <w:rsid w:val="00CE59A8"/>
    <w:rsid w:val="00CE7E77"/>
    <w:rsid w:val="00CF1C61"/>
    <w:rsid w:val="00CF22C7"/>
    <w:rsid w:val="00CF3769"/>
    <w:rsid w:val="00CF5EAB"/>
    <w:rsid w:val="00CF7C3B"/>
    <w:rsid w:val="00D00577"/>
    <w:rsid w:val="00D042CF"/>
    <w:rsid w:val="00D05ECE"/>
    <w:rsid w:val="00D0741F"/>
    <w:rsid w:val="00D135C3"/>
    <w:rsid w:val="00D2774C"/>
    <w:rsid w:val="00D27BAE"/>
    <w:rsid w:val="00D30B2B"/>
    <w:rsid w:val="00D30F92"/>
    <w:rsid w:val="00D37BA5"/>
    <w:rsid w:val="00D40886"/>
    <w:rsid w:val="00D468AD"/>
    <w:rsid w:val="00D55450"/>
    <w:rsid w:val="00D56B1E"/>
    <w:rsid w:val="00D73967"/>
    <w:rsid w:val="00D76EC9"/>
    <w:rsid w:val="00D820D4"/>
    <w:rsid w:val="00D85A8C"/>
    <w:rsid w:val="00D865C9"/>
    <w:rsid w:val="00D9449F"/>
    <w:rsid w:val="00D9463D"/>
    <w:rsid w:val="00D95695"/>
    <w:rsid w:val="00DA7005"/>
    <w:rsid w:val="00DA77AB"/>
    <w:rsid w:val="00DA7914"/>
    <w:rsid w:val="00DB3535"/>
    <w:rsid w:val="00DB400A"/>
    <w:rsid w:val="00DB787A"/>
    <w:rsid w:val="00DC02D6"/>
    <w:rsid w:val="00DC2852"/>
    <w:rsid w:val="00DC2C4A"/>
    <w:rsid w:val="00DC2F9B"/>
    <w:rsid w:val="00DC7C35"/>
    <w:rsid w:val="00DD1014"/>
    <w:rsid w:val="00DD378E"/>
    <w:rsid w:val="00DD444F"/>
    <w:rsid w:val="00DD5C08"/>
    <w:rsid w:val="00DE1D02"/>
    <w:rsid w:val="00DE407C"/>
    <w:rsid w:val="00DE43C3"/>
    <w:rsid w:val="00DE474E"/>
    <w:rsid w:val="00DE4F3E"/>
    <w:rsid w:val="00DE511A"/>
    <w:rsid w:val="00DF29A0"/>
    <w:rsid w:val="00DF2DB1"/>
    <w:rsid w:val="00DF3989"/>
    <w:rsid w:val="00E006C4"/>
    <w:rsid w:val="00E01053"/>
    <w:rsid w:val="00E02006"/>
    <w:rsid w:val="00E0336E"/>
    <w:rsid w:val="00E1114A"/>
    <w:rsid w:val="00E12576"/>
    <w:rsid w:val="00E12F1B"/>
    <w:rsid w:val="00E15F86"/>
    <w:rsid w:val="00E17AA9"/>
    <w:rsid w:val="00E214FC"/>
    <w:rsid w:val="00E23C55"/>
    <w:rsid w:val="00E2538C"/>
    <w:rsid w:val="00E32716"/>
    <w:rsid w:val="00E328BC"/>
    <w:rsid w:val="00E35AB8"/>
    <w:rsid w:val="00E4272B"/>
    <w:rsid w:val="00E437EF"/>
    <w:rsid w:val="00E45526"/>
    <w:rsid w:val="00E46EA3"/>
    <w:rsid w:val="00E52A7C"/>
    <w:rsid w:val="00E56452"/>
    <w:rsid w:val="00E56E9B"/>
    <w:rsid w:val="00E60A67"/>
    <w:rsid w:val="00E60C3B"/>
    <w:rsid w:val="00E62941"/>
    <w:rsid w:val="00E6480E"/>
    <w:rsid w:val="00E722BF"/>
    <w:rsid w:val="00E7494D"/>
    <w:rsid w:val="00E825F5"/>
    <w:rsid w:val="00E963E9"/>
    <w:rsid w:val="00E97CE1"/>
    <w:rsid w:val="00EA3445"/>
    <w:rsid w:val="00EB6A5F"/>
    <w:rsid w:val="00EC6C0F"/>
    <w:rsid w:val="00EC7200"/>
    <w:rsid w:val="00EC7407"/>
    <w:rsid w:val="00ED03C4"/>
    <w:rsid w:val="00ED0E5C"/>
    <w:rsid w:val="00ED3A4F"/>
    <w:rsid w:val="00ED676F"/>
    <w:rsid w:val="00ED6C23"/>
    <w:rsid w:val="00ED775D"/>
    <w:rsid w:val="00EE003F"/>
    <w:rsid w:val="00EE0194"/>
    <w:rsid w:val="00EE09A6"/>
    <w:rsid w:val="00EE11F6"/>
    <w:rsid w:val="00EE1FDB"/>
    <w:rsid w:val="00EE537E"/>
    <w:rsid w:val="00EE7592"/>
    <w:rsid w:val="00EF060F"/>
    <w:rsid w:val="00EF596D"/>
    <w:rsid w:val="00EF5AC5"/>
    <w:rsid w:val="00EF6541"/>
    <w:rsid w:val="00F01F34"/>
    <w:rsid w:val="00F10395"/>
    <w:rsid w:val="00F10D73"/>
    <w:rsid w:val="00F13805"/>
    <w:rsid w:val="00F13F7C"/>
    <w:rsid w:val="00F1645D"/>
    <w:rsid w:val="00F273C6"/>
    <w:rsid w:val="00F276EB"/>
    <w:rsid w:val="00F27C3E"/>
    <w:rsid w:val="00F309C7"/>
    <w:rsid w:val="00F31905"/>
    <w:rsid w:val="00F31945"/>
    <w:rsid w:val="00F3748F"/>
    <w:rsid w:val="00F410EC"/>
    <w:rsid w:val="00F411A1"/>
    <w:rsid w:val="00F50F95"/>
    <w:rsid w:val="00F518B0"/>
    <w:rsid w:val="00F519D0"/>
    <w:rsid w:val="00F54859"/>
    <w:rsid w:val="00F55668"/>
    <w:rsid w:val="00F63B6A"/>
    <w:rsid w:val="00F759A2"/>
    <w:rsid w:val="00F778E5"/>
    <w:rsid w:val="00F822FA"/>
    <w:rsid w:val="00F82ECA"/>
    <w:rsid w:val="00F860EC"/>
    <w:rsid w:val="00F963CD"/>
    <w:rsid w:val="00F971CA"/>
    <w:rsid w:val="00F97DB9"/>
    <w:rsid w:val="00FA0258"/>
    <w:rsid w:val="00FA4ADC"/>
    <w:rsid w:val="00FA54D7"/>
    <w:rsid w:val="00FA6676"/>
    <w:rsid w:val="00FA746F"/>
    <w:rsid w:val="00FB005D"/>
    <w:rsid w:val="00FB01C1"/>
    <w:rsid w:val="00FB02A0"/>
    <w:rsid w:val="00FB24D8"/>
    <w:rsid w:val="00FC4C4B"/>
    <w:rsid w:val="00FD0083"/>
    <w:rsid w:val="00FD4095"/>
    <w:rsid w:val="00FD5D69"/>
    <w:rsid w:val="00FE4D7A"/>
    <w:rsid w:val="00FE767E"/>
    <w:rsid w:val="00FF65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20B0"/>
  <w15:docId w15:val="{F4848C42-11AA-457D-A22E-7D4C01B8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hr-HR"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C9"/>
    <w:pPr>
      <w:suppressAutoHyphens/>
    </w:pPr>
  </w:style>
  <w:style w:type="paragraph" w:styleId="Naslov1">
    <w:name w:val="heading 1"/>
    <w:basedOn w:val="Standard"/>
    <w:next w:val="Textbody"/>
    <w:uiPriority w:val="9"/>
    <w:qFormat/>
    <w:pPr>
      <w:keepNext/>
      <w:ind w:left="426"/>
      <w:jc w:val="both"/>
      <w:outlineLvl w:val="0"/>
    </w:pPr>
    <w:rPr>
      <w:b/>
      <w:sz w:val="26"/>
      <w:lang w:eastAsia="sl-SI"/>
    </w:rPr>
  </w:style>
  <w:style w:type="paragraph" w:styleId="Naslov2">
    <w:name w:val="heading 2"/>
    <w:basedOn w:val="Naslov1"/>
    <w:next w:val="Textbody"/>
    <w:uiPriority w:val="9"/>
    <w:unhideWhenUsed/>
    <w:qFormat/>
    <w:pPr>
      <w:outlineLvl w:val="1"/>
    </w:pPr>
    <w:rPr>
      <w:bCs/>
      <w:iCs/>
    </w:rPr>
  </w:style>
  <w:style w:type="paragraph" w:styleId="Naslov3">
    <w:name w:val="heading 3"/>
    <w:basedOn w:val="Standard"/>
    <w:next w:val="Textbody"/>
    <w:uiPriority w:val="9"/>
    <w:unhideWhenUsed/>
    <w:qFormat/>
    <w:pPr>
      <w:keepNext/>
      <w:ind w:left="1418"/>
      <w:jc w:val="both"/>
      <w:outlineLvl w:val="2"/>
    </w:pPr>
    <w:rPr>
      <w:b/>
      <w:bCs/>
      <w:iC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Popis">
    <w:name w:val="List"/>
    <w:basedOn w:val="Textbody"/>
    <w:rPr>
      <w:rFonts w:cs="Arial"/>
    </w:rPr>
  </w:style>
  <w:style w:type="paragraph" w:styleId="Opisslik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kstbalonia">
    <w:name w:val="Balloon Text"/>
    <w:basedOn w:val="Standard"/>
    <w:pPr>
      <w:spacing w:after="0" w:line="240" w:lineRule="auto"/>
    </w:pPr>
    <w:rPr>
      <w:rFonts w:ascii="Segoe UI" w:hAnsi="Segoe UI" w:cs="Segoe UI"/>
      <w:sz w:val="18"/>
      <w:szCs w:val="18"/>
    </w:rPr>
  </w:style>
  <w:style w:type="paragraph" w:styleId="Tekstkomentara">
    <w:name w:val="annotation text"/>
    <w:basedOn w:val="Standard"/>
    <w:pPr>
      <w:spacing w:line="240" w:lineRule="auto"/>
    </w:pPr>
    <w:rPr>
      <w:sz w:val="20"/>
      <w:szCs w:val="20"/>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Standard"/>
    <w:qFormat/>
    <w:pPr>
      <w:ind w:left="720"/>
    </w:pPr>
  </w:style>
  <w:style w:type="paragraph" w:styleId="Zaglavlje">
    <w:name w:val="header"/>
    <w:basedOn w:val="Standard"/>
    <w:uiPriority w:val="99"/>
    <w:pPr>
      <w:suppressLineNumbers/>
      <w:tabs>
        <w:tab w:val="center" w:pos="4536"/>
        <w:tab w:val="right" w:pos="9072"/>
      </w:tabs>
      <w:spacing w:after="0" w:line="240" w:lineRule="auto"/>
    </w:pPr>
  </w:style>
  <w:style w:type="paragraph" w:styleId="Podnoje">
    <w:name w:val="footer"/>
    <w:basedOn w:val="Standard"/>
    <w:pPr>
      <w:suppressLineNumbers/>
      <w:tabs>
        <w:tab w:val="center" w:pos="4536"/>
        <w:tab w:val="right" w:pos="9072"/>
      </w:tabs>
      <w:spacing w:after="0" w:line="240" w:lineRule="auto"/>
    </w:pPr>
  </w:style>
  <w:style w:type="paragraph" w:styleId="Bezproreda">
    <w:name w:val="No Spacing"/>
    <w:pPr>
      <w:widowControl/>
      <w:suppressAutoHyphens/>
      <w:spacing w:after="0" w:line="240" w:lineRule="auto"/>
    </w:pPr>
    <w:rPr>
      <w:lang w:eastAsia="hr-HR"/>
    </w:rPr>
  </w:style>
  <w:style w:type="paragraph" w:customStyle="1" w:styleId="t-9-8">
    <w:name w:val="t-9-8"/>
    <w:basedOn w:val="Standard"/>
    <w:pPr>
      <w:spacing w:before="100" w:after="100" w:line="240" w:lineRule="auto"/>
    </w:pPr>
    <w:rPr>
      <w:rFonts w:ascii="Times New Roman" w:eastAsia="Times New Roman" w:hAnsi="Times New Roman" w:cs="Times New Roman"/>
      <w:sz w:val="24"/>
      <w:szCs w:val="24"/>
      <w:lang w:val="en-US"/>
    </w:rPr>
  </w:style>
  <w:style w:type="paragraph" w:styleId="Predmetkomentara">
    <w:name w:val="annotation subject"/>
    <w:basedOn w:val="Tekstkomentara"/>
    <w:rPr>
      <w:b/>
      <w:bCs/>
    </w:rPr>
  </w:style>
  <w:style w:type="character" w:customStyle="1" w:styleId="TekstbaloniaChar">
    <w:name w:val="Tekst balončića Char"/>
    <w:basedOn w:val="Zadanifontodlomka"/>
    <w:rPr>
      <w:rFonts w:ascii="Segoe UI" w:hAnsi="Segoe UI" w:cs="Segoe UI"/>
      <w:sz w:val="18"/>
      <w:szCs w:val="18"/>
    </w:rPr>
  </w:style>
  <w:style w:type="character" w:customStyle="1" w:styleId="TekstkomentaraChar">
    <w:name w:val="Tekst komentara Char"/>
    <w:basedOn w:val="Zadanifontodlomka"/>
    <w:rPr>
      <w:sz w:val="20"/>
      <w:szCs w:val="20"/>
    </w:rPr>
  </w:style>
  <w:style w:type="character" w:styleId="Referencakomentara">
    <w:name w:val="annotation reference"/>
    <w:rPr>
      <w:sz w:val="16"/>
      <w:szCs w:val="16"/>
    </w:rPr>
  </w:style>
  <w:style w:type="character" w:customStyle="1" w:styleId="ZaglavljeChar">
    <w:name w:val="Zaglavlje Char"/>
    <w:basedOn w:val="Zadanifontodlomka"/>
    <w:uiPriority w:val="99"/>
  </w:style>
  <w:style w:type="character" w:customStyle="1" w:styleId="PodnojeChar">
    <w:name w:val="Podnožje Char"/>
    <w:basedOn w:val="Zadanifontodlomka"/>
  </w:style>
  <w:style w:type="character" w:customStyle="1" w:styleId="BezproredaChar">
    <w:name w:val="Bez proreda Char"/>
    <w:basedOn w:val="Zadanifontodlomka"/>
    <w:rPr>
      <w:lang w:eastAsia="hr-HR"/>
    </w:rPr>
  </w:style>
  <w:style w:type="character" w:customStyle="1" w:styleId="Internetlink">
    <w:name w:val="Internet link"/>
    <w:basedOn w:val="Zadanifontodlomka"/>
    <w:rPr>
      <w:color w:val="0563C1"/>
      <w:u w:val="single"/>
    </w:rPr>
  </w:style>
  <w:style w:type="character" w:customStyle="1" w:styleId="Nerijeenospominjanje1">
    <w:name w:val="Neriješeno spominjanje1"/>
    <w:basedOn w:val="Zadanifontodlomka"/>
    <w:rPr>
      <w:color w:val="605E5C"/>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uiPriority w:val="34"/>
  </w:style>
  <w:style w:type="character" w:customStyle="1" w:styleId="PredmetkomentaraChar">
    <w:name w:val="Predmet komentara Char"/>
    <w:basedOn w:val="TekstkomentaraChar"/>
    <w:rPr>
      <w:b/>
      <w:bCs/>
      <w:sz w:val="20"/>
      <w:szCs w:val="20"/>
    </w:rPr>
  </w:style>
  <w:style w:type="character" w:customStyle="1" w:styleId="ListLabel1">
    <w:name w:val="ListLabel 1"/>
    <w:rPr>
      <w:rFonts w:cs="Courier New"/>
    </w:rPr>
  </w:style>
  <w:style w:type="character" w:customStyle="1" w:styleId="ListLabel5">
    <w:name w:val="ListLabel 5"/>
    <w:rPr>
      <w:rFonts w:eastAsia="Times New Roman" w:cs="Calibri"/>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iperveza">
    <w:name w:val="Hyperlink"/>
    <w:basedOn w:val="Zadanifontodlomka"/>
    <w:rPr>
      <w:color w:val="0563C1"/>
      <w:u w:val="single"/>
    </w:rPr>
  </w:style>
  <w:style w:type="character" w:styleId="Brojstranice">
    <w:name w:val="page number"/>
    <w:basedOn w:val="Zadanifontodlomka"/>
  </w:style>
  <w:style w:type="numbering" w:customStyle="1" w:styleId="WWNum21">
    <w:name w:val="WWNum2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42">
    <w:name w:val="WWNum42"/>
    <w:basedOn w:val="Bezpopisa"/>
    <w:pPr>
      <w:numPr>
        <w:numId w:val="8"/>
      </w:numPr>
    </w:pPr>
  </w:style>
  <w:style w:type="numbering" w:customStyle="1" w:styleId="WWNum17">
    <w:name w:val="WWNum17"/>
    <w:basedOn w:val="Bezpopisa"/>
    <w:pPr>
      <w:numPr>
        <w:numId w:val="9"/>
      </w:numPr>
    </w:pPr>
  </w:style>
  <w:style w:type="numbering" w:customStyle="1" w:styleId="WWNum12">
    <w:name w:val="WWNum12"/>
    <w:basedOn w:val="Bezpopisa"/>
    <w:pPr>
      <w:numPr>
        <w:numId w:val="10"/>
      </w:numPr>
    </w:pPr>
  </w:style>
  <w:style w:type="numbering" w:customStyle="1" w:styleId="WWNum36">
    <w:name w:val="WWNum36"/>
    <w:basedOn w:val="Bezpopisa"/>
    <w:pPr>
      <w:numPr>
        <w:numId w:val="11"/>
      </w:numPr>
    </w:pPr>
  </w:style>
  <w:style w:type="numbering" w:customStyle="1" w:styleId="WWNum38">
    <w:name w:val="WWNum38"/>
    <w:basedOn w:val="Bezpopisa"/>
    <w:pPr>
      <w:numPr>
        <w:numId w:val="12"/>
      </w:numPr>
    </w:pPr>
  </w:style>
  <w:style w:type="character" w:styleId="SlijeenaHiperveza">
    <w:name w:val="FollowedHyperlink"/>
    <w:basedOn w:val="Zadanifontodlomka"/>
    <w:uiPriority w:val="99"/>
    <w:semiHidden/>
    <w:unhideWhenUsed/>
    <w:rsid w:val="00A902D1"/>
    <w:rPr>
      <w:color w:val="954F72" w:themeColor="followedHyperlink"/>
      <w:u w:val="single"/>
    </w:rPr>
  </w:style>
  <w:style w:type="paragraph" w:customStyle="1" w:styleId="Default">
    <w:name w:val="Default"/>
    <w:rsid w:val="00093373"/>
    <w:pPr>
      <w:widowControl/>
      <w:autoSpaceDE w:val="0"/>
      <w:adjustRightInd w:val="0"/>
      <w:spacing w:after="0" w:line="240" w:lineRule="auto"/>
      <w:textAlignment w:val="auto"/>
    </w:pPr>
    <w:rPr>
      <w:rFonts w:eastAsiaTheme="minorHAnsi" w:cs="Calibri"/>
      <w:color w:val="000000"/>
      <w:kern w:val="0"/>
      <w:sz w:val="24"/>
      <w:szCs w:val="24"/>
    </w:rPr>
  </w:style>
  <w:style w:type="table" w:styleId="Reetkatablice">
    <w:name w:val="Table Grid"/>
    <w:basedOn w:val="Obinatablica"/>
    <w:uiPriority w:val="39"/>
    <w:rsid w:val="00F4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961E5"/>
    <w:pPr>
      <w:widowControl/>
      <w:autoSpaceDN/>
      <w:spacing w:after="0" w:line="240" w:lineRule="auto"/>
      <w:textAlignment w:val="auto"/>
    </w:pPr>
  </w:style>
  <w:style w:type="paragraph" w:styleId="Tekstfusnote">
    <w:name w:val="footnote text"/>
    <w:basedOn w:val="Normal"/>
    <w:link w:val="TekstfusnoteChar"/>
    <w:uiPriority w:val="99"/>
    <w:semiHidden/>
    <w:unhideWhenUsed/>
    <w:rsid w:val="006B635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B6357"/>
    <w:rPr>
      <w:sz w:val="20"/>
      <w:szCs w:val="20"/>
    </w:rPr>
  </w:style>
  <w:style w:type="character" w:styleId="Referencafusnote">
    <w:name w:val="footnote reference"/>
    <w:basedOn w:val="Zadanifontodlomka"/>
    <w:uiPriority w:val="99"/>
    <w:semiHidden/>
    <w:unhideWhenUsed/>
    <w:rsid w:val="006B6357"/>
    <w:rPr>
      <w:vertAlign w:val="superscript"/>
    </w:rPr>
  </w:style>
  <w:style w:type="character" w:customStyle="1" w:styleId="Nerijeenospominjanje2">
    <w:name w:val="Neriješeno spominjanje2"/>
    <w:basedOn w:val="Zadanifontodlomka"/>
    <w:uiPriority w:val="99"/>
    <w:semiHidden/>
    <w:unhideWhenUsed/>
    <w:rsid w:val="00101B44"/>
    <w:rPr>
      <w:color w:val="605E5C"/>
      <w:shd w:val="clear" w:color="auto" w:fill="E1DFDD"/>
    </w:rPr>
  </w:style>
  <w:style w:type="character" w:customStyle="1" w:styleId="Nerijeenospominjanje3">
    <w:name w:val="Neriješeno spominjanje3"/>
    <w:basedOn w:val="Zadanifontodlomka"/>
    <w:uiPriority w:val="99"/>
    <w:semiHidden/>
    <w:unhideWhenUsed/>
    <w:rsid w:val="00AC28E0"/>
    <w:rPr>
      <w:color w:val="605E5C"/>
      <w:shd w:val="clear" w:color="auto" w:fill="E1DFDD"/>
    </w:rPr>
  </w:style>
  <w:style w:type="character" w:customStyle="1" w:styleId="Nerijeenospominjanje4">
    <w:name w:val="Neriješeno spominjanje4"/>
    <w:basedOn w:val="Zadanifontodlomka"/>
    <w:uiPriority w:val="99"/>
    <w:semiHidden/>
    <w:unhideWhenUsed/>
    <w:rsid w:val="00C333A0"/>
    <w:rPr>
      <w:color w:val="605E5C"/>
      <w:shd w:val="clear" w:color="auto" w:fill="E1DFDD"/>
    </w:rPr>
  </w:style>
  <w:style w:type="character" w:customStyle="1" w:styleId="Nerijeenospominjanje5">
    <w:name w:val="Neriješeno spominjanje5"/>
    <w:basedOn w:val="Zadanifontodlomka"/>
    <w:uiPriority w:val="99"/>
    <w:semiHidden/>
    <w:unhideWhenUsed/>
    <w:rsid w:val="00725617"/>
    <w:rPr>
      <w:color w:val="605E5C"/>
      <w:shd w:val="clear" w:color="auto" w:fill="E1DFDD"/>
    </w:rPr>
  </w:style>
  <w:style w:type="paragraph" w:styleId="Tekstkrajnjebiljeke">
    <w:name w:val="endnote text"/>
    <w:basedOn w:val="Normal"/>
    <w:link w:val="TekstkrajnjebiljekeChar"/>
    <w:uiPriority w:val="99"/>
    <w:semiHidden/>
    <w:unhideWhenUsed/>
    <w:rsid w:val="00B8712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B87122"/>
    <w:rPr>
      <w:sz w:val="20"/>
      <w:szCs w:val="20"/>
    </w:rPr>
  </w:style>
  <w:style w:type="character" w:styleId="Referencakrajnjebiljeke">
    <w:name w:val="endnote reference"/>
    <w:basedOn w:val="Zadanifontodlomka"/>
    <w:uiPriority w:val="99"/>
    <w:semiHidden/>
    <w:unhideWhenUsed/>
    <w:rsid w:val="00B87122"/>
    <w:rPr>
      <w:vertAlign w:val="superscript"/>
    </w:rPr>
  </w:style>
  <w:style w:type="character" w:customStyle="1" w:styleId="Nerijeenospominjanje6">
    <w:name w:val="Neriješeno spominjanje6"/>
    <w:basedOn w:val="Zadanifontodlomka"/>
    <w:uiPriority w:val="99"/>
    <w:semiHidden/>
    <w:unhideWhenUsed/>
    <w:rsid w:val="00DE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064">
      <w:bodyDiv w:val="1"/>
      <w:marLeft w:val="0"/>
      <w:marRight w:val="0"/>
      <w:marTop w:val="0"/>
      <w:marBottom w:val="0"/>
      <w:divBdr>
        <w:top w:val="none" w:sz="0" w:space="0" w:color="auto"/>
        <w:left w:val="none" w:sz="0" w:space="0" w:color="auto"/>
        <w:bottom w:val="none" w:sz="0" w:space="0" w:color="auto"/>
        <w:right w:val="none" w:sz="0" w:space="0" w:color="auto"/>
      </w:divBdr>
    </w:div>
    <w:div w:id="520360198">
      <w:bodyDiv w:val="1"/>
      <w:marLeft w:val="0"/>
      <w:marRight w:val="0"/>
      <w:marTop w:val="0"/>
      <w:marBottom w:val="0"/>
      <w:divBdr>
        <w:top w:val="none" w:sz="0" w:space="0" w:color="auto"/>
        <w:left w:val="none" w:sz="0" w:space="0" w:color="auto"/>
        <w:bottom w:val="none" w:sz="0" w:space="0" w:color="auto"/>
        <w:right w:val="none" w:sz="0" w:space="0" w:color="auto"/>
      </w:divBdr>
    </w:div>
    <w:div w:id="936596229">
      <w:bodyDiv w:val="1"/>
      <w:marLeft w:val="0"/>
      <w:marRight w:val="0"/>
      <w:marTop w:val="0"/>
      <w:marBottom w:val="0"/>
      <w:divBdr>
        <w:top w:val="none" w:sz="0" w:space="0" w:color="auto"/>
        <w:left w:val="none" w:sz="0" w:space="0" w:color="auto"/>
        <w:bottom w:val="none" w:sz="0" w:space="0" w:color="auto"/>
        <w:right w:val="none" w:sz="0" w:space="0" w:color="auto"/>
      </w:divBdr>
    </w:div>
    <w:div w:id="1559244332">
      <w:bodyDiv w:val="1"/>
      <w:marLeft w:val="0"/>
      <w:marRight w:val="0"/>
      <w:marTop w:val="0"/>
      <w:marBottom w:val="0"/>
      <w:divBdr>
        <w:top w:val="none" w:sz="0" w:space="0" w:color="auto"/>
        <w:left w:val="none" w:sz="0" w:space="0" w:color="auto"/>
        <w:bottom w:val="none" w:sz="0" w:space="0" w:color="auto"/>
        <w:right w:val="none" w:sz="0" w:space="0" w:color="auto"/>
      </w:divBdr>
    </w:div>
    <w:div w:id="1624724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 TargetMode="External"/><Relationship Id="rId18" Type="http://schemas.openxmlformats.org/officeDocument/2006/relationships/hyperlink" Target="https://mgipu.gov.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hyperlink" Target="https://eojn.nn.hr/Oglasnik/clanak/upute-za-koristenje-eojna-rh/0/93/" TargetMode="External"/><Relationship Id="rId20" Type="http://schemas.openxmlformats.org/officeDocument/2006/relationships/hyperlink" Target="http://www.cut.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kulic@novagradiska.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fontTable" Target="fontTable.xml"/><Relationship Id="rId10" Type="http://schemas.openxmlformats.org/officeDocument/2006/relationships/hyperlink" Target="mailto:grad@novagradiska.hr" TargetMode="External"/><Relationship Id="rId19" Type="http://schemas.openxmlformats.org/officeDocument/2006/relationships/hyperlink" Target="http://psc.hr" TargetMode="External"/><Relationship Id="rId4" Type="http://schemas.openxmlformats.org/officeDocument/2006/relationships/settings" Target="settings.xml"/><Relationship Id="rId9" Type="http://schemas.openxmlformats.org/officeDocument/2006/relationships/hyperlink" Target="https://novagradiska.hr/" TargetMode="External"/><Relationship Id="rId14" Type="http://schemas.openxmlformats.org/officeDocument/2006/relationships/hyperlink" Target="https://help.nn.hr/support/solutions/articles/12000043401--kreiranje-e-espd-odgovora-ponuditelji-natjecatelji" TargetMode="External"/><Relationship Id="rId22"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AB1F-26BD-4F1B-A48A-CEB07A03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23243</Words>
  <Characters>132487</Characters>
  <Application>Microsoft Office Word</Application>
  <DocSecurity>0</DocSecurity>
  <Lines>1104</Lines>
  <Paragraphs>310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 Gradiška</dc:creator>
  <cp:lastModifiedBy>Nova Gradiška</cp:lastModifiedBy>
  <cp:revision>4</cp:revision>
  <cp:lastPrinted>2022-02-04T12:06:00Z</cp:lastPrinted>
  <dcterms:created xsi:type="dcterms:W3CDTF">2022-09-02T11:34:00Z</dcterms:created>
  <dcterms:modified xsi:type="dcterms:W3CDTF">2022-09-02T12:09:00Z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