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  <w:lang w:eastAsia="en-US"/>
        </w:rPr>
        <w:id w:val="62504533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D100EC" w:rsidRDefault="00F61A49">
          <w:pPr>
            <w:pStyle w:val="Bezproreda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885825</wp:posOffset>
                    </wp:positionH>
                    <wp:positionV relativeFrom="margin">
                      <wp:align>top</wp:align>
                    </wp:positionV>
                    <wp:extent cx="6076950" cy="914400"/>
                    <wp:effectExtent l="0" t="0" r="0" b="0"/>
                    <wp:wrapNone/>
                    <wp:docPr id="62" name="Tekstni okvi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7695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1A49" w:rsidRDefault="00D100EC" w:rsidP="00D100EC">
                                <w:pPr>
                                  <w:pStyle w:val="Bezproreda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</w:pPr>
                                <w:r w:rsidRPr="00D100E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  <w:t xml:space="preserve">PROGRAM RADA I PODRUČJA DJELOVANJA VIJEĆA ZA PREVENCIJU KRIMINALITETA NA PODRUČJU GRADA </w:t>
                                </w:r>
                              </w:p>
                              <w:p w:rsidR="00D100EC" w:rsidRDefault="00D100EC" w:rsidP="00D100EC">
                                <w:pPr>
                                  <w:pStyle w:val="Bezproreda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 w:rsidRPr="00D100E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  <w:t>NOVA GRADIŠKA U 20</w:t>
                                </w:r>
                                <w:r w:rsidR="00F61A4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  <w:t>20</w:t>
                                </w:r>
                                <w:r w:rsidRPr="00D100E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  <w:t>.</w:t>
                                </w:r>
                                <w:r w:rsidR="00F61A4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8"/>
                                    <w:szCs w:val="68"/>
                                  </w:rPr>
                                  <w:t xml:space="preserve"> godini</w:t>
                                </w:r>
                                <w:r>
                                  <w:t xml:space="preserve"> </w:t>
                                </w:r>
                              </w:p>
                              <w:p w:rsidR="00D100EC" w:rsidRDefault="00D100E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2" o:spid="_x0000_s1026" type="#_x0000_t202" style="position:absolute;margin-left:69.75pt;margin-top:0;width:478.5pt;height:1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top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" filled="f" stroked="f" strokeweight=".5pt">
                    <v:textbox style="mso-fit-shape-to-text:t">
                      <w:txbxContent>
                        <w:p w:rsidR="00F61A49" w:rsidRDefault="00D100EC" w:rsidP="00D100EC">
                          <w:pPr>
                            <w:pStyle w:val="Bezproreda"/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</w:pPr>
                          <w:r w:rsidRPr="00D100EC"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  <w:t xml:space="preserve">PROGRAM RADA I PODRUČJA DJELOVANJA VIJEĆA ZA PREVENCIJU KRIMINALITETA NA PODRUČJU GRADA </w:t>
                          </w:r>
                        </w:p>
                        <w:p w:rsidR="00D100EC" w:rsidRDefault="00D100EC" w:rsidP="00D100EC">
                          <w:pPr>
                            <w:pStyle w:val="Bezproreda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 w:rsidRPr="00D100EC"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  <w:t>NOVA GRADIŠKA U 20</w:t>
                          </w:r>
                          <w:r w:rsidR="00F61A49"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  <w:t>20</w:t>
                          </w:r>
                          <w:r w:rsidRPr="00D100EC"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  <w:t>.</w:t>
                          </w:r>
                          <w:r w:rsidR="00F61A49"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</w:rPr>
                            <w:t xml:space="preserve"> godini</w:t>
                          </w:r>
                          <w:r>
                            <w:t xml:space="preserve"> </w:t>
                          </w:r>
                        </w:p>
                        <w:p w:rsidR="00D100EC" w:rsidRDefault="00D100EC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D100EC" w:rsidRDefault="00D100EC">
          <w:r>
            <w:rPr>
              <w:noProof/>
              <w:color w:val="5B9BD5" w:themeColor="accent1"/>
              <w:sz w:val="36"/>
              <w:szCs w:val="36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Prostoručn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rostoručn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rostoručn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rostoručn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4139478D" id="Grupa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">
                    <o:lock v:ext="edit" aspectratio="t"/>
                    <v:shape id="Prostoručno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Prostoručno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Prostoručno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Prostoručno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ni okvir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100EC" w:rsidRDefault="00057A55">
                                <w:pPr>
                                  <w:pStyle w:val="Bezproreda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Škola"/>
                                    <w:tag w:val="Škola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100EC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Tečaj"/>
                                  <w:tag w:val="Tečaj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100EC" w:rsidRDefault="00144552" w:rsidP="00D100EC">
                                    <w:pPr>
                                      <w:pStyle w:val="Bezproreda"/>
                                      <w:jc w:val="center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Nova Gradiška, </w:t>
                                    </w:r>
                                    <w:r w:rsidR="00BF3350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veljača 2020.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DSOm2R8AgAAYA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:rsidR="00D100EC" w:rsidRDefault="00BF3350">
                          <w:pPr>
                            <w:pStyle w:val="Bezproreda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Škola"/>
                              <w:tag w:val="Škola"/>
                              <w:id w:val="18506805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100EC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Tečaj"/>
                            <w:tag w:val="Tečaj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D100EC" w:rsidRDefault="00144552" w:rsidP="00D100EC">
                              <w:pPr>
                                <w:pStyle w:val="Bezproreda"/>
                                <w:jc w:val="center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Nova Gradiška, </w:t>
                              </w:r>
                              <w:r w:rsidR="00BF3350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veljača 2020.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8D1D0D" w:rsidRDefault="00D100EC">
          <w:r>
            <w:br w:type="page"/>
          </w:r>
        </w:p>
        <w:p w:rsidR="008D1D0D" w:rsidRDefault="008D1D0D"/>
        <w:p w:rsidR="00D100EC" w:rsidRDefault="00057A55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132225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100EC" w:rsidRPr="00875890" w:rsidRDefault="00D100EC">
          <w:pPr>
            <w:pStyle w:val="TOCNaslov"/>
            <w:rPr>
              <w:rStyle w:val="Naslov1Char"/>
              <w:sz w:val="28"/>
              <w:szCs w:val="28"/>
            </w:rPr>
          </w:pPr>
          <w:r w:rsidRPr="00875890">
            <w:rPr>
              <w:rStyle w:val="Naslov1Char"/>
              <w:sz w:val="28"/>
              <w:szCs w:val="28"/>
            </w:rPr>
            <w:t>Sadržaj</w:t>
          </w:r>
        </w:p>
        <w:p w:rsidR="00057A55" w:rsidRDefault="00D100E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875890">
            <w:rPr>
              <w:b/>
              <w:bCs/>
              <w:sz w:val="28"/>
              <w:szCs w:val="28"/>
            </w:rPr>
            <w:fldChar w:fldCharType="begin"/>
          </w:r>
          <w:r w:rsidRPr="00875890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875890">
            <w:rPr>
              <w:b/>
              <w:bCs/>
              <w:sz w:val="28"/>
              <w:szCs w:val="28"/>
            </w:rPr>
            <w:fldChar w:fldCharType="separate"/>
          </w:r>
          <w:hyperlink w:anchor="_Toc32912994" w:history="1">
            <w:r w:rsidR="00057A55" w:rsidRPr="00BA2569">
              <w:rPr>
                <w:rStyle w:val="Hiperveza"/>
                <w:noProof/>
              </w:rPr>
              <w:t>1. PROGRAM RADA I PODRUČJA DJELOVANJA VIJEĆA ZA PREVENCIJU KRIMINALITETA NA PODRUČJU GRADA NOVA GRADIŠKA U 2020. GODINI</w:t>
            </w:r>
            <w:r w:rsidR="00057A55">
              <w:rPr>
                <w:noProof/>
                <w:webHidden/>
              </w:rPr>
              <w:tab/>
            </w:r>
            <w:r w:rsidR="00057A55">
              <w:rPr>
                <w:noProof/>
                <w:webHidden/>
              </w:rPr>
              <w:fldChar w:fldCharType="begin"/>
            </w:r>
            <w:r w:rsidR="00057A55">
              <w:rPr>
                <w:noProof/>
                <w:webHidden/>
              </w:rPr>
              <w:instrText xml:space="preserve"> PAGEREF _Toc32912994 \h </w:instrText>
            </w:r>
            <w:r w:rsidR="00057A55">
              <w:rPr>
                <w:noProof/>
                <w:webHidden/>
              </w:rPr>
            </w:r>
            <w:r w:rsidR="00057A55">
              <w:rPr>
                <w:noProof/>
                <w:webHidden/>
              </w:rPr>
              <w:fldChar w:fldCharType="separate"/>
            </w:r>
            <w:r w:rsidR="00057A55">
              <w:rPr>
                <w:noProof/>
                <w:webHidden/>
              </w:rPr>
              <w:t>2</w:t>
            </w:r>
            <w:r w:rsidR="00057A55"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2995" w:history="1">
            <w:r w:rsidRPr="00BA2569">
              <w:rPr>
                <w:rStyle w:val="Hiperveza"/>
                <w:noProof/>
              </w:rPr>
              <w:t>1. 1. ČLANOVI VIJEĆA ZA PREVENCIJU KRIMINALITETA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2996" w:history="1">
            <w:r w:rsidRPr="00BA2569">
              <w:rPr>
                <w:rStyle w:val="Hiperveza"/>
                <w:noProof/>
              </w:rPr>
              <w:t>2. CILJEVI VIJEĆA ZA PREVENCIJU KRIMINALITETA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2997" w:history="1">
            <w:r w:rsidRPr="00BA2569">
              <w:rPr>
                <w:rStyle w:val="Hiperveza"/>
                <w:noProof/>
              </w:rPr>
              <w:t>2. 1. OPĆI CILJ: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2998" w:history="1">
            <w:r w:rsidRPr="00BA2569">
              <w:rPr>
                <w:rStyle w:val="Hiperveza"/>
                <w:noProof/>
              </w:rPr>
              <w:t>2.2. SPECIFIČNI CILJEVI: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2999" w:history="1">
            <w:r w:rsidRPr="00BA2569">
              <w:rPr>
                <w:rStyle w:val="Hiperveza"/>
                <w:noProof/>
              </w:rPr>
              <w:t>3 . SMJERNICE ZA DJELOVANJE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3000" w:history="1">
            <w:r w:rsidRPr="00BA2569">
              <w:rPr>
                <w:rStyle w:val="Hiperveza"/>
                <w:noProof/>
              </w:rPr>
              <w:t>3.1. UTVRDITI KLJUČNE SIGURNOSNE PROBLEME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3001" w:history="1">
            <w:r w:rsidRPr="00BA2569">
              <w:rPr>
                <w:rStyle w:val="Hiperveza"/>
                <w:noProof/>
              </w:rPr>
              <w:t>Utvrditi ključne sigurnosne probleme koji bi, ako se ne bi pristupilo njihovom rješavanju ili sprječavanju, mogli dovesti do značajnijeg ugrožavanja kvalitete života pripadnika određenih skupina građana, što se onda odražava i na druge građane, na sigurnost osobne i javne imovine, odnosno na osjećaj sigurnosti življenja u zajednici. U utvrđivanje ovih problema potrebno je uključiti institucije koje raspolažu primjerenim brojčanim pokazateljima, ali i građane, te periodično revidirati utvrđene prioritete.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3002" w:history="1">
            <w:r w:rsidRPr="00BA2569">
              <w:rPr>
                <w:rStyle w:val="Hiperveza"/>
                <w:noProof/>
              </w:rPr>
              <w:t>3.2. POVEĆANJE SIGURNOSTI DJECE I MLADIH I PREVENCIJA MALOLJETNIČKE DELIKVENCIJE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3003" w:history="1">
            <w:r w:rsidRPr="00BA2569">
              <w:rPr>
                <w:rStyle w:val="Hiperveza"/>
                <w:noProof/>
              </w:rPr>
              <w:t>3.3. KOMUNICIRANJE S JAVNOŠĆU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7A55" w:rsidRDefault="00057A5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2913004" w:history="1">
            <w:r w:rsidRPr="00BA2569">
              <w:rPr>
                <w:rStyle w:val="Hiperveza"/>
                <w:noProof/>
              </w:rPr>
              <w:t>4. PROVEDBENE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00EC" w:rsidRDefault="00D100EC">
          <w:r w:rsidRPr="0087589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100EC" w:rsidRDefault="00D100EC" w:rsidP="0039239B">
      <w:pPr>
        <w:pStyle w:val="Naslov1"/>
        <w:jc w:val="center"/>
      </w:pPr>
      <w:bookmarkStart w:id="0" w:name="_GoBack"/>
      <w:bookmarkEnd w:id="0"/>
    </w:p>
    <w:p w:rsidR="00D100EC" w:rsidRDefault="00D100E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C3E4E" w:rsidRDefault="00D100EC" w:rsidP="00D100EC">
      <w:pPr>
        <w:pStyle w:val="Naslov1"/>
      </w:pPr>
      <w:bookmarkStart w:id="1" w:name="_Toc32912994"/>
      <w:r>
        <w:lastRenderedPageBreak/>
        <w:t xml:space="preserve">1. </w:t>
      </w:r>
      <w:r w:rsidR="006203DB">
        <w:t>PROGRAM RADA I PODRUČJA DJELOVANJA VIJEĆA ZA PREVENCIJU KRIMINALITETA NA PODRUČJU GRADA NOVA GRADIŠKA U 20</w:t>
      </w:r>
      <w:r w:rsidR="00BF3350">
        <w:t>20</w:t>
      </w:r>
      <w:r w:rsidR="006203DB">
        <w:t>.</w:t>
      </w:r>
      <w:r w:rsidR="00057A55">
        <w:t xml:space="preserve"> GODINI</w:t>
      </w:r>
      <w:bookmarkEnd w:id="1"/>
    </w:p>
    <w:p w:rsidR="006203DB" w:rsidRDefault="006203DB" w:rsidP="006203DB">
      <w:pPr>
        <w:jc w:val="center"/>
      </w:pPr>
    </w:p>
    <w:p w:rsidR="006203DB" w:rsidRDefault="006203DB" w:rsidP="00D100EC">
      <w:pPr>
        <w:ind w:firstLine="708"/>
      </w:pPr>
      <w:r>
        <w:t xml:space="preserve">Vijeće za prevenciju Grada Nove Gradiške temelji svoj rad na činjenicama da je sigurnost pravo svakog čovjeka i bitna komponenta kvalitete života te da je kriminalitet složen problem koji ne može riješiti niti jedna društvena institucija bez pomoći cijele zajednice. </w:t>
      </w:r>
    </w:p>
    <w:p w:rsidR="006203DB" w:rsidRDefault="006203DB" w:rsidP="00D100EC">
      <w:pPr>
        <w:ind w:firstLine="708"/>
      </w:pPr>
      <w:r>
        <w:t xml:space="preserve">Vijeće preventivne aktivnosti provodi zajedničkim i koordiniranim radom svih društvenih subjekata - građana, tijela lokalne samouprave, policije, obrazovnih i zdravstvenih ustanova, , sudova, ustanova socijalne skrbi, i dr. </w:t>
      </w:r>
    </w:p>
    <w:p w:rsidR="006203DB" w:rsidRDefault="006203DB" w:rsidP="00D100EC">
      <w:pPr>
        <w:ind w:firstLine="708"/>
      </w:pPr>
      <w:r>
        <w:t xml:space="preserve">Članovi Vijeća, nakon analize stanja, odlučuju se za provedbu pojedinih projekata </w:t>
      </w:r>
    </w:p>
    <w:p w:rsidR="006203DB" w:rsidRDefault="006203DB" w:rsidP="006203DB">
      <w:r>
        <w:t>Rad Vijeća je javan.</w:t>
      </w:r>
    </w:p>
    <w:p w:rsidR="00524C9C" w:rsidRDefault="00D100EC" w:rsidP="00D100EC">
      <w:pPr>
        <w:pStyle w:val="Naslov2"/>
      </w:pPr>
      <w:bookmarkStart w:id="2" w:name="_Toc32912995"/>
      <w:r>
        <w:t xml:space="preserve">1. 1. </w:t>
      </w:r>
      <w:r w:rsidR="00524C9C">
        <w:t>ČLANOVI VIJEĆA ZA PREVENCIJU KRIMINALITETA</w:t>
      </w:r>
      <w:bookmarkEnd w:id="2"/>
    </w:p>
    <w:p w:rsidR="00524C9C" w:rsidRPr="00524C9C" w:rsidRDefault="00524C9C" w:rsidP="00524C9C"/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>LJEPŠA RAKAS-VUJČIĆ, dr. med.,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>
        <w:t xml:space="preserve">VERA JURIĆ, </w:t>
      </w:r>
      <w:r w:rsidRPr="00524C9C">
        <w:t>viši stručni referent u Odsjeku za društvene djelatnosti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>HELENA KUDRA, prof., pedagoginja, voditeljica školskog prev</w:t>
      </w:r>
      <w:r>
        <w:t xml:space="preserve">entivnog programa u OŠ </w:t>
      </w:r>
      <w:proofErr w:type="spellStart"/>
      <w:r>
        <w:t>Lj.Gaja</w:t>
      </w:r>
      <w:proofErr w:type="spellEnd"/>
      <w:r>
        <w:t xml:space="preserve"> </w:t>
      </w:r>
      <w:r w:rsidRPr="00524C9C">
        <w:t>Nova Gradiška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>SLAVICA ORDANIĆ-JANOŠEVIĆ, prof. pedagogije, voditeljica školskog preventivnog programa u OŠ Mato Lovrak Nova Gradiška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>KORALJKA HAUSNET-LASOVIĆ, prof. psihologije, voditeljica školskog preventivnog programa u Gimnaziji Nova Gradiška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>MIRA LINJAKOVIĆ, prof. pedagogije, voditeljica školskog preventivnog programa u Elektrotehničkoj i ekonomskoj školi Nova Gradiška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>MIRELA BRLIĆ-TRNKA, prof. pedagogije, voditeljica školskog preventivnog programa u Industrijsko-obrtničkoj školi Nova Gradiška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 xml:space="preserve">MARINA STIPETIĆ, </w:t>
      </w:r>
      <w:proofErr w:type="spellStart"/>
      <w:r w:rsidRPr="00524C9C">
        <w:t>soc</w:t>
      </w:r>
      <w:proofErr w:type="spellEnd"/>
      <w:r w:rsidRPr="00524C9C">
        <w:t>. pedagog u Odsjeku za djecu, mladež i obitelj Centra za socijalnu skrb Nova Gradiška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 xml:space="preserve">IVAN BODROŽIĆ, dipl. </w:t>
      </w:r>
      <w:proofErr w:type="spellStart"/>
      <w:r w:rsidRPr="00524C9C">
        <w:t>iur</w:t>
      </w:r>
      <w:proofErr w:type="spellEnd"/>
      <w:r w:rsidRPr="00524C9C">
        <w:t>., predsjednik Prekršajnog suda u Novoj Gradiški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>MARIN MARJANOVIĆ, dipl. kriminalist, načelnik Policijske postaje Nova Gradišk</w:t>
      </w:r>
      <w:r>
        <w:t>a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>TOMISLAV MARAKOVIĆ, kontakt-policajac u Policijskoj postaji Nova Gradiška</w:t>
      </w:r>
    </w:p>
    <w:p w:rsidR="00524C9C" w:rsidRDefault="00524C9C" w:rsidP="00524C9C">
      <w:pPr>
        <w:pStyle w:val="Odlomakpopisa"/>
        <w:numPr>
          <w:ilvl w:val="0"/>
          <w:numId w:val="2"/>
        </w:numPr>
      </w:pPr>
      <w:r w:rsidRPr="00524C9C">
        <w:t xml:space="preserve">ALEKSANDRA GRUBAČ, </w:t>
      </w:r>
      <w:proofErr w:type="spellStart"/>
      <w:r w:rsidRPr="00524C9C">
        <w:t>dipl.defektolog</w:t>
      </w:r>
      <w:proofErr w:type="spellEnd"/>
      <w:r w:rsidRPr="00524C9C">
        <w:t>-socijalni pedagog, predsjednica Udruge za prevenciju socijalno-patološkog ponašanja mladih “Prevencija” Nova Gradiška.</w:t>
      </w:r>
    </w:p>
    <w:p w:rsidR="006203DB" w:rsidRDefault="00524C9C" w:rsidP="004827B8">
      <w:pPr>
        <w:pStyle w:val="Odlomakpopisa"/>
        <w:numPr>
          <w:ilvl w:val="0"/>
          <w:numId w:val="2"/>
        </w:numPr>
      </w:pPr>
      <w:r>
        <w:t xml:space="preserve">Marko Ćosić, </w:t>
      </w:r>
      <w:proofErr w:type="spellStart"/>
      <w:r>
        <w:t>mag</w:t>
      </w:r>
      <w:proofErr w:type="spellEnd"/>
      <w:r>
        <w:t>. cin., predsjednik</w:t>
      </w:r>
    </w:p>
    <w:p w:rsidR="00524C9C" w:rsidRDefault="00524C9C" w:rsidP="00524C9C"/>
    <w:p w:rsidR="00D100EC" w:rsidRDefault="00D100EC" w:rsidP="00524C9C"/>
    <w:p w:rsidR="00D100EC" w:rsidRDefault="00D100EC" w:rsidP="00524C9C"/>
    <w:p w:rsidR="00D100EC" w:rsidRDefault="00D100EC" w:rsidP="00524C9C"/>
    <w:p w:rsidR="00D100EC" w:rsidRDefault="00D100EC" w:rsidP="00524C9C"/>
    <w:p w:rsidR="00D100EC" w:rsidRDefault="00D100EC" w:rsidP="00524C9C"/>
    <w:p w:rsidR="00524C9C" w:rsidRDefault="00D100EC" w:rsidP="00D100EC">
      <w:pPr>
        <w:pStyle w:val="Naslov1"/>
      </w:pPr>
      <w:bookmarkStart w:id="3" w:name="_Toc32912996"/>
      <w:r>
        <w:lastRenderedPageBreak/>
        <w:t xml:space="preserve">2. </w:t>
      </w:r>
      <w:r w:rsidR="00524C9C">
        <w:t>CILJEVI VIJEĆA ZA PREVENCIJU KRIMINALITETA</w:t>
      </w:r>
      <w:bookmarkEnd w:id="3"/>
    </w:p>
    <w:p w:rsidR="00D100EC" w:rsidRPr="00D100EC" w:rsidRDefault="00D100EC" w:rsidP="00D100EC"/>
    <w:p w:rsidR="00D100EC" w:rsidRDefault="00D100EC" w:rsidP="00D100EC">
      <w:pPr>
        <w:pStyle w:val="Naslov2"/>
      </w:pPr>
      <w:bookmarkStart w:id="4" w:name="_Toc32912997"/>
      <w:r>
        <w:t>2. 1. OPĆI CILJ:</w:t>
      </w:r>
      <w:bookmarkEnd w:id="4"/>
    </w:p>
    <w:p w:rsidR="00D100EC" w:rsidRDefault="00D100EC" w:rsidP="00D100EC">
      <w:pPr>
        <w:ind w:firstLine="708"/>
      </w:pPr>
      <w:r>
        <w:t xml:space="preserve">Cilj Vijeća je preventivnim aktivnostima utjecati na smanjenje kriminaliteta, osjećaja nesigurnosti kod građana te povećanje ukupne kvalitete života. </w:t>
      </w:r>
    </w:p>
    <w:p w:rsidR="00D100EC" w:rsidRDefault="00D100EC" w:rsidP="00D100EC">
      <w:pPr>
        <w:pStyle w:val="Naslov2"/>
      </w:pPr>
      <w:bookmarkStart w:id="5" w:name="_Toc32912998"/>
      <w:r>
        <w:t>2.2. SPECIFIČNI CILJEVI:</w:t>
      </w:r>
      <w:bookmarkEnd w:id="5"/>
    </w:p>
    <w:p w:rsidR="00524C9C" w:rsidRDefault="00524C9C" w:rsidP="00524C9C">
      <w:pPr>
        <w:pStyle w:val="Odlomakpopisa"/>
        <w:numPr>
          <w:ilvl w:val="0"/>
          <w:numId w:val="3"/>
        </w:numPr>
      </w:pPr>
      <w:r>
        <w:t>senzibilizacija zajednice za potrebu uključivanja svih institucija, organizacija i građana u postizanju sigurnosti zajednice;</w:t>
      </w:r>
    </w:p>
    <w:p w:rsidR="00524C9C" w:rsidRDefault="00524C9C" w:rsidP="00524C9C">
      <w:pPr>
        <w:pStyle w:val="Odlomakpopisa"/>
        <w:numPr>
          <w:ilvl w:val="0"/>
          <w:numId w:val="3"/>
        </w:numPr>
      </w:pPr>
      <w:r>
        <w:t>utvrđivanje glavnih sigurnosnih problema u zajednici – „sigurnosnih prioriteta“;</w:t>
      </w:r>
    </w:p>
    <w:p w:rsidR="00524C9C" w:rsidRDefault="00524C9C" w:rsidP="00524C9C">
      <w:pPr>
        <w:pStyle w:val="Odlomakpopisa"/>
        <w:numPr>
          <w:ilvl w:val="0"/>
          <w:numId w:val="3"/>
        </w:numPr>
      </w:pPr>
      <w:r>
        <w:t>osiguravanje kontinuiteta praćenja rezultata provedbe mjera.</w:t>
      </w:r>
    </w:p>
    <w:p w:rsidR="00524C9C" w:rsidRDefault="00524C9C" w:rsidP="00524C9C"/>
    <w:p w:rsidR="00524C9C" w:rsidRDefault="00D100EC" w:rsidP="00D100EC">
      <w:pPr>
        <w:pStyle w:val="Naslov1"/>
      </w:pPr>
      <w:bookmarkStart w:id="6" w:name="_Toc32912999"/>
      <w:r>
        <w:t xml:space="preserve">3 . </w:t>
      </w:r>
      <w:r w:rsidR="00524C9C">
        <w:t>SMJERNICE ZA DJELOVANJE</w:t>
      </w:r>
      <w:bookmarkEnd w:id="6"/>
      <w:r w:rsidR="00524C9C">
        <w:t xml:space="preserve"> </w:t>
      </w:r>
    </w:p>
    <w:p w:rsidR="00D100EC" w:rsidRPr="00D100EC" w:rsidRDefault="00D100EC" w:rsidP="00D100EC"/>
    <w:p w:rsidR="00524C9C" w:rsidRDefault="00D100EC" w:rsidP="00D100EC">
      <w:pPr>
        <w:pStyle w:val="Naslov2"/>
      </w:pPr>
      <w:bookmarkStart w:id="7" w:name="_Toc32913000"/>
      <w:r>
        <w:t xml:space="preserve">3.1. </w:t>
      </w:r>
      <w:r w:rsidR="00524C9C">
        <w:t>UTVRDITI KLJUČNE SIGURNOSNE PROBLEME</w:t>
      </w:r>
      <w:bookmarkEnd w:id="7"/>
      <w:r w:rsidR="00524C9C">
        <w:t xml:space="preserve"> </w:t>
      </w:r>
    </w:p>
    <w:p w:rsidR="00D100EC" w:rsidRPr="00D100EC" w:rsidRDefault="00D100EC" w:rsidP="00D100EC"/>
    <w:p w:rsidR="00524C9C" w:rsidRDefault="00524C9C" w:rsidP="00D100EC">
      <w:pPr>
        <w:pStyle w:val="Naslov2"/>
        <w:ind w:firstLine="708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8" w:name="_Toc11744252"/>
      <w:bookmarkStart w:id="9" w:name="_Toc11744574"/>
      <w:bookmarkStart w:id="10" w:name="_Toc32913001"/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>Utvrditi ključne sigurnosne probleme koji bi, ako se ne bi pristupilo njihovom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>rješavanju ili sprječavanju, mogli dovesti do značajnijeg ugrožavanja kvalitete života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100EC">
        <w:rPr>
          <w:rFonts w:asciiTheme="minorHAnsi" w:eastAsiaTheme="minorHAnsi" w:hAnsiTheme="minorHAnsi" w:cstheme="minorBidi"/>
          <w:color w:val="auto"/>
          <w:sz w:val="22"/>
          <w:szCs w:val="22"/>
        </w:rPr>
        <w:t>pripadnika određenih skupina građ</w:t>
      </w:r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ana, što </w:t>
      </w:r>
      <w:r w:rsidR="00D100EC">
        <w:rPr>
          <w:rFonts w:asciiTheme="minorHAnsi" w:eastAsiaTheme="minorHAnsi" w:hAnsiTheme="minorHAnsi" w:cstheme="minorBidi"/>
          <w:color w:val="auto"/>
          <w:sz w:val="22"/>
          <w:szCs w:val="22"/>
        </w:rPr>
        <w:t>se onda odražava i na druge građ</w:t>
      </w:r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>ane, na sigurnost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>osobne i javne imovine, odnosno na osjećaj sigurnosti življenja u zajednici.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100EC">
        <w:rPr>
          <w:rFonts w:asciiTheme="minorHAnsi" w:eastAsiaTheme="minorHAnsi" w:hAnsiTheme="minorHAnsi" w:cstheme="minorBidi"/>
          <w:color w:val="auto"/>
          <w:sz w:val="22"/>
          <w:szCs w:val="22"/>
        </w:rPr>
        <w:t>U utvrđ</w:t>
      </w:r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>ivanje ovih problema potrebno je uključiti institucije koje raspolažu primjerenim</w:t>
      </w:r>
      <w:r w:rsidR="00D100E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>brojčanim pokazateljima, ali i g</w:t>
      </w:r>
      <w:r w:rsidR="00D100EC">
        <w:rPr>
          <w:rFonts w:asciiTheme="minorHAnsi" w:eastAsiaTheme="minorHAnsi" w:hAnsiTheme="minorHAnsi" w:cstheme="minorBidi"/>
          <w:color w:val="auto"/>
          <w:sz w:val="22"/>
          <w:szCs w:val="22"/>
        </w:rPr>
        <w:t>rađ</w:t>
      </w:r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>ane</w:t>
      </w:r>
      <w:r w:rsidR="00D100EC">
        <w:rPr>
          <w:rFonts w:asciiTheme="minorHAnsi" w:eastAsiaTheme="minorHAnsi" w:hAnsiTheme="minorHAnsi" w:cstheme="minorBidi"/>
          <w:color w:val="auto"/>
          <w:sz w:val="22"/>
          <w:szCs w:val="22"/>
        </w:rPr>
        <w:t>, te periodično revidirati utvrđ</w:t>
      </w:r>
      <w:r w:rsidRPr="00524C9C">
        <w:rPr>
          <w:rFonts w:asciiTheme="minorHAnsi" w:eastAsiaTheme="minorHAnsi" w:hAnsiTheme="minorHAnsi" w:cstheme="minorBidi"/>
          <w:color w:val="auto"/>
          <w:sz w:val="22"/>
          <w:szCs w:val="22"/>
        </w:rPr>
        <w:t>ene prioritete</w:t>
      </w:r>
      <w:r w:rsidR="00D100EC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bookmarkEnd w:id="8"/>
      <w:bookmarkEnd w:id="9"/>
      <w:bookmarkEnd w:id="10"/>
    </w:p>
    <w:p w:rsidR="00D100EC" w:rsidRPr="00D100EC" w:rsidRDefault="00D100EC" w:rsidP="00D100EC"/>
    <w:p w:rsidR="006203DB" w:rsidRDefault="00D100EC" w:rsidP="0039239B">
      <w:pPr>
        <w:pStyle w:val="Naslov2"/>
      </w:pPr>
      <w:bookmarkStart w:id="11" w:name="_Toc32913002"/>
      <w:r>
        <w:t xml:space="preserve">3.2. </w:t>
      </w:r>
      <w:r w:rsidR="006203DB">
        <w:t>POVEĆANJE SIGURNOSTI DJECE I MLADIH I PREVENCIJA MALOLJETNIČKE DELIKVENCIJE</w:t>
      </w:r>
      <w:bookmarkEnd w:id="11"/>
      <w:r w:rsidR="006203DB">
        <w:t xml:space="preserve"> </w:t>
      </w:r>
    </w:p>
    <w:p w:rsidR="0039239B" w:rsidRPr="0039239B" w:rsidRDefault="0039239B" w:rsidP="0039239B"/>
    <w:p w:rsidR="006203DB" w:rsidRDefault="006203DB" w:rsidP="00D100EC">
      <w:pPr>
        <w:ind w:firstLine="708"/>
      </w:pPr>
      <w:r>
        <w:t xml:space="preserve">Sigurnost djece i mladih od posebnog je značaja za Vijeće i cjelokupnu zajednicu. Vijeće provodi preventivne aktivnosti s ciljem uklanjanja negativnih utjecaja društvene sredine na razvoj djece i maloljetnika te osiguranja normalnih uvjeta za razvoj njihove ličnosti. </w:t>
      </w:r>
    </w:p>
    <w:p w:rsidR="006203DB" w:rsidRDefault="006203DB" w:rsidP="00D100EC">
      <w:pPr>
        <w:ind w:firstLine="360"/>
      </w:pPr>
      <w:r>
        <w:t>S ciljem povećanja sigurnosti i dobrobiti djece i mladih, Vijeće provodi sljedeće aktivnosti:</w:t>
      </w:r>
    </w:p>
    <w:p w:rsidR="006203DB" w:rsidRDefault="0039239B" w:rsidP="0039239B">
      <w:pPr>
        <w:pStyle w:val="Odlomakpopisa"/>
        <w:numPr>
          <w:ilvl w:val="0"/>
          <w:numId w:val="1"/>
        </w:numPr>
      </w:pPr>
      <w:r w:rsidRPr="0039239B">
        <w:t>stavljanje cjelokupnog ljudskog, stručnog i materijalnog potencijala zajednice u službu dobrobiti djece i mladih</w:t>
      </w:r>
    </w:p>
    <w:p w:rsidR="0039239B" w:rsidRDefault="0039239B" w:rsidP="0039239B">
      <w:pPr>
        <w:pStyle w:val="Odlomakpopisa"/>
        <w:numPr>
          <w:ilvl w:val="0"/>
          <w:numId w:val="1"/>
        </w:numPr>
      </w:pPr>
      <w:r w:rsidRPr="0039239B">
        <w:t>provođenje programa prevencije ovisnosti i nasilja</w:t>
      </w:r>
    </w:p>
    <w:p w:rsidR="0039239B" w:rsidRDefault="0039239B" w:rsidP="0039239B">
      <w:pPr>
        <w:pStyle w:val="Odlomakpopisa"/>
        <w:numPr>
          <w:ilvl w:val="0"/>
          <w:numId w:val="1"/>
        </w:numPr>
      </w:pPr>
      <w:r>
        <w:t xml:space="preserve">poticanje pomoći roditelja, lokalnih organizacija i gospodarskih subjekata obrazovnim ustanovama </w:t>
      </w:r>
    </w:p>
    <w:p w:rsidR="0039239B" w:rsidRDefault="0039239B" w:rsidP="0039239B">
      <w:pPr>
        <w:pStyle w:val="Odlomakpopisa"/>
        <w:numPr>
          <w:ilvl w:val="0"/>
          <w:numId w:val="1"/>
        </w:numPr>
      </w:pPr>
      <w:r>
        <w:t xml:space="preserve">jačanje mehanizama neformalnog nadzora </w:t>
      </w:r>
    </w:p>
    <w:p w:rsidR="0039239B" w:rsidRDefault="0039239B" w:rsidP="0039239B">
      <w:pPr>
        <w:pStyle w:val="Odlomakpopisa"/>
        <w:numPr>
          <w:ilvl w:val="0"/>
          <w:numId w:val="1"/>
        </w:numPr>
      </w:pPr>
      <w:r>
        <w:t>edukacija školske i predškolske djece o ulozi policije s naglaskom na uspostavljanju odnosa povjerenja</w:t>
      </w:r>
    </w:p>
    <w:p w:rsidR="0039239B" w:rsidRDefault="0039239B" w:rsidP="0039239B"/>
    <w:p w:rsidR="0039239B" w:rsidRDefault="00D100EC" w:rsidP="0039239B">
      <w:pPr>
        <w:pStyle w:val="Naslov2"/>
      </w:pPr>
      <w:bookmarkStart w:id="12" w:name="_Toc32913003"/>
      <w:r>
        <w:lastRenderedPageBreak/>
        <w:t xml:space="preserve">3.3. </w:t>
      </w:r>
      <w:r w:rsidR="0039239B">
        <w:t>KOMUNICIRANJE S JAVNOŠĆU</w:t>
      </w:r>
      <w:bookmarkEnd w:id="12"/>
    </w:p>
    <w:p w:rsidR="0039239B" w:rsidRPr="0039239B" w:rsidRDefault="0039239B" w:rsidP="0039239B"/>
    <w:p w:rsidR="0039239B" w:rsidRDefault="0039239B" w:rsidP="00D100EC">
      <w:pPr>
        <w:ind w:firstLine="708"/>
      </w:pPr>
      <w:r>
        <w:t xml:space="preserve">Uspostavljanje kvalitetne, dvosmjerne komunikacije s građanima i medijima jedan je od ključnih zadataka Vijeća za prevenciju, a ujedno i temelj za realizaciju zacrtanih projekata i programa. </w:t>
      </w:r>
    </w:p>
    <w:p w:rsidR="0039239B" w:rsidRDefault="0039239B" w:rsidP="00D100EC">
      <w:pPr>
        <w:ind w:firstLine="708"/>
      </w:pPr>
      <w:r>
        <w:t xml:space="preserve">Od velike je važnosti definirati komunikacijske aktivnosti Vijeća, pogotovo u slučajevima kada želimo realizirati projekte koji se tiču cijele zajednice i građana, koji će nam, naposljetku, poradi uspješne realizacije, pružiti potporu i pomoć. </w:t>
      </w:r>
    </w:p>
    <w:p w:rsidR="0039239B" w:rsidRDefault="0039239B" w:rsidP="00D100EC">
      <w:pPr>
        <w:ind w:firstLine="708"/>
      </w:pPr>
      <w:r>
        <w:t xml:space="preserve">Kako bi se uspostavila dvosmjerna komunikacija s građanima i medijima, Vijeće provodi sljedeće aktivnosti: </w:t>
      </w:r>
    </w:p>
    <w:p w:rsidR="0039239B" w:rsidRDefault="0039239B" w:rsidP="0039239B">
      <w:pPr>
        <w:ind w:firstLine="708"/>
      </w:pPr>
      <w:r>
        <w:t xml:space="preserve">• Kontinuirano i detaljno osmišljavanje pristupa odnosa s javnošću i plasiranje informacija javnosti. </w:t>
      </w:r>
    </w:p>
    <w:p w:rsidR="0039239B" w:rsidRDefault="0039239B" w:rsidP="0039239B">
      <w:pPr>
        <w:ind w:firstLine="708"/>
      </w:pPr>
      <w:r>
        <w:t xml:space="preserve">• Uključivanje medija i građana u rad i planiranje aktivnosti Vijeća </w:t>
      </w:r>
    </w:p>
    <w:p w:rsidR="0039239B" w:rsidRDefault="0039239B" w:rsidP="0039239B">
      <w:pPr>
        <w:ind w:firstLine="708"/>
      </w:pPr>
      <w:r>
        <w:t xml:space="preserve">• Pružanje vjerodostojnih informacija o projektima Vijeća medijima koje će najbržim sredstvom informiranja doprijeti do ciljane javnosti. </w:t>
      </w:r>
    </w:p>
    <w:p w:rsidR="0039239B" w:rsidRDefault="0039239B" w:rsidP="0039239B">
      <w:pPr>
        <w:ind w:firstLine="708"/>
      </w:pPr>
      <w:r>
        <w:t xml:space="preserve">• Uspostavljanje odnosa s medijima koji će građanima prezentirati uspjehe i pozitivne pomake cijele zajednice tako da ih i sami shvate kao svoje uspjehe i uključenost u rješavanje zadaća za opće dobro i prosperitet svih. </w:t>
      </w:r>
    </w:p>
    <w:p w:rsidR="0039239B" w:rsidRDefault="0039239B" w:rsidP="0039239B">
      <w:pPr>
        <w:ind w:firstLine="708"/>
      </w:pPr>
      <w:r>
        <w:t xml:space="preserve">• U suradnji s medijima konstantno animirati građane za aktivnim sudjelovanjem u rješavanju zajedničkih problema. </w:t>
      </w:r>
    </w:p>
    <w:p w:rsidR="00D100EC" w:rsidRDefault="0039239B" w:rsidP="00F25B1A">
      <w:pPr>
        <w:ind w:firstLine="708"/>
      </w:pPr>
      <w:r>
        <w:t xml:space="preserve">• Izgraditi takvu komunikaciju s medijima, u užoj i široj sredini, koja će omogućiti da nas mediji uzimaju kao važan izvor informacija o razvoju lokalnih inicijativa i razvoja, o inicijativama građana i njihovom mišljenju. </w:t>
      </w:r>
    </w:p>
    <w:p w:rsidR="00F25B1A" w:rsidRDefault="00F25B1A" w:rsidP="00F25B1A">
      <w:pPr>
        <w:ind w:firstLine="708"/>
      </w:pPr>
    </w:p>
    <w:p w:rsidR="00F25B1A" w:rsidRDefault="00F25B1A" w:rsidP="00F25B1A">
      <w:pPr>
        <w:ind w:firstLine="708"/>
      </w:pPr>
    </w:p>
    <w:p w:rsidR="00F25B1A" w:rsidRDefault="00F25B1A" w:rsidP="00F25B1A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39239B">
      <w:pPr>
        <w:ind w:firstLine="708"/>
      </w:pPr>
    </w:p>
    <w:p w:rsidR="00D100EC" w:rsidRDefault="00D100EC" w:rsidP="00D100EC">
      <w:pPr>
        <w:pStyle w:val="Naslov1"/>
      </w:pPr>
      <w:bookmarkStart w:id="13" w:name="_Toc32913004"/>
      <w:r>
        <w:lastRenderedPageBreak/>
        <w:t xml:space="preserve">4. </w:t>
      </w:r>
      <w:r w:rsidR="00F25B1A" w:rsidRPr="00F25B1A">
        <w:t>PROVEDBENE AKTIVNOSTI</w:t>
      </w:r>
      <w:bookmarkEnd w:id="13"/>
    </w:p>
    <w:p w:rsidR="0039239B" w:rsidRDefault="0039239B" w:rsidP="0039239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00EC" w:rsidTr="00D100EC">
        <w:trPr>
          <w:trHeight w:val="624"/>
        </w:trPr>
        <w:tc>
          <w:tcPr>
            <w:tcW w:w="3020" w:type="dxa"/>
          </w:tcPr>
          <w:p w:rsidR="00D100EC" w:rsidRPr="00D100EC" w:rsidRDefault="00D100EC" w:rsidP="00D100EC">
            <w:pPr>
              <w:jc w:val="center"/>
              <w:rPr>
                <w:b/>
              </w:rPr>
            </w:pPr>
            <w:r w:rsidRPr="00D100EC">
              <w:rPr>
                <w:b/>
              </w:rPr>
              <w:t>NAZIV AKTIVNOSTI</w:t>
            </w:r>
          </w:p>
        </w:tc>
        <w:tc>
          <w:tcPr>
            <w:tcW w:w="3021" w:type="dxa"/>
          </w:tcPr>
          <w:p w:rsidR="00D100EC" w:rsidRPr="00D100EC" w:rsidRDefault="00D100EC" w:rsidP="00D100EC">
            <w:pPr>
              <w:jc w:val="center"/>
              <w:rPr>
                <w:b/>
              </w:rPr>
            </w:pPr>
            <w:r w:rsidRPr="00D100EC">
              <w:rPr>
                <w:b/>
              </w:rPr>
              <w:t>SUDIONICI</w:t>
            </w:r>
          </w:p>
        </w:tc>
        <w:tc>
          <w:tcPr>
            <w:tcW w:w="3021" w:type="dxa"/>
          </w:tcPr>
          <w:p w:rsidR="00D100EC" w:rsidRPr="00D100EC" w:rsidRDefault="00D100EC" w:rsidP="00D100EC">
            <w:pPr>
              <w:jc w:val="center"/>
              <w:rPr>
                <w:b/>
              </w:rPr>
            </w:pPr>
            <w:r w:rsidRPr="00D100EC">
              <w:rPr>
                <w:b/>
              </w:rPr>
              <w:t>VRIJEME PROVEDBE</w:t>
            </w:r>
          </w:p>
        </w:tc>
      </w:tr>
      <w:tr w:rsidR="00D100EC" w:rsidTr="00D100EC">
        <w:trPr>
          <w:trHeight w:val="1587"/>
        </w:trPr>
        <w:tc>
          <w:tcPr>
            <w:tcW w:w="3020" w:type="dxa"/>
          </w:tcPr>
          <w:p w:rsidR="00D100EC" w:rsidRDefault="007B18BC" w:rsidP="007B18BC">
            <w:pPr>
              <w:jc w:val="center"/>
            </w:pPr>
            <w:r>
              <w:t>PREVENTIVNI PROGRAM KRAĐE BICIKALA</w:t>
            </w:r>
          </w:p>
        </w:tc>
        <w:tc>
          <w:tcPr>
            <w:tcW w:w="3021" w:type="dxa"/>
          </w:tcPr>
          <w:p w:rsidR="00D100EC" w:rsidRDefault="007B18BC" w:rsidP="007B18BC">
            <w:pPr>
              <w:jc w:val="center"/>
            </w:pPr>
            <w:r>
              <w:t>- Vijeće za prevenciju kriminaliteta</w:t>
            </w:r>
          </w:p>
          <w:p w:rsidR="007B18BC" w:rsidRDefault="007B18BC" w:rsidP="007B18BC">
            <w:pPr>
              <w:jc w:val="center"/>
            </w:pPr>
            <w:r>
              <w:t>- BK „Psunj“</w:t>
            </w:r>
          </w:p>
          <w:p w:rsidR="007B18BC" w:rsidRDefault="007B18BC" w:rsidP="007B18BC">
            <w:pPr>
              <w:jc w:val="center"/>
            </w:pPr>
            <w:r>
              <w:t>- PP Nova Gradiška</w:t>
            </w:r>
          </w:p>
          <w:p w:rsidR="007B18BC" w:rsidRDefault="007B18BC" w:rsidP="007B18BC">
            <w:pPr>
              <w:jc w:val="center"/>
            </w:pPr>
            <w:r>
              <w:t>- HAK Nova Gradiška</w:t>
            </w:r>
          </w:p>
          <w:p w:rsidR="000031A1" w:rsidRDefault="000031A1" w:rsidP="007B18BC">
            <w:pPr>
              <w:jc w:val="center"/>
            </w:pPr>
            <w:r>
              <w:t xml:space="preserve">- Savjet mladih </w:t>
            </w:r>
          </w:p>
        </w:tc>
        <w:tc>
          <w:tcPr>
            <w:tcW w:w="3021" w:type="dxa"/>
          </w:tcPr>
          <w:p w:rsidR="00D100EC" w:rsidRDefault="00F25B1A" w:rsidP="007B18BC">
            <w:pPr>
              <w:jc w:val="center"/>
            </w:pPr>
            <w:r>
              <w:t xml:space="preserve">Tijekom 2020. godine </w:t>
            </w:r>
          </w:p>
        </w:tc>
      </w:tr>
      <w:tr w:rsidR="00D100EC" w:rsidTr="00D100EC">
        <w:trPr>
          <w:trHeight w:val="1587"/>
        </w:trPr>
        <w:tc>
          <w:tcPr>
            <w:tcW w:w="3020" w:type="dxa"/>
          </w:tcPr>
          <w:p w:rsidR="00D100EC" w:rsidRDefault="008C0952" w:rsidP="008C0952">
            <w:pPr>
              <w:jc w:val="center"/>
            </w:pPr>
            <w:r w:rsidRPr="008C0952">
              <w:t xml:space="preserve">VIDEO NADZOR JAVNIH POVRŠINA U GRADU </w:t>
            </w:r>
            <w:r>
              <w:t>NOVA GRADIŠKA</w:t>
            </w:r>
          </w:p>
        </w:tc>
        <w:tc>
          <w:tcPr>
            <w:tcW w:w="3021" w:type="dxa"/>
          </w:tcPr>
          <w:p w:rsidR="007B18BC" w:rsidRDefault="008C0952" w:rsidP="007B18BC">
            <w:pPr>
              <w:jc w:val="center"/>
            </w:pPr>
            <w:r>
              <w:t>Vijeće za prevenciju kriminaliteta,</w:t>
            </w:r>
          </w:p>
          <w:p w:rsidR="008C0952" w:rsidRDefault="008C0952" w:rsidP="007B18BC">
            <w:pPr>
              <w:jc w:val="center"/>
            </w:pPr>
            <w:r>
              <w:t>PP Nova Gradiška</w:t>
            </w:r>
          </w:p>
        </w:tc>
        <w:tc>
          <w:tcPr>
            <w:tcW w:w="3021" w:type="dxa"/>
          </w:tcPr>
          <w:p w:rsidR="00D100EC" w:rsidRDefault="008C0952" w:rsidP="007B18BC">
            <w:pPr>
              <w:jc w:val="center"/>
            </w:pPr>
            <w:r>
              <w:t xml:space="preserve">Tijekom 2020. godine </w:t>
            </w:r>
          </w:p>
        </w:tc>
      </w:tr>
      <w:tr w:rsidR="00D100EC" w:rsidTr="00D100EC">
        <w:trPr>
          <w:trHeight w:val="1587"/>
        </w:trPr>
        <w:tc>
          <w:tcPr>
            <w:tcW w:w="3020" w:type="dxa"/>
          </w:tcPr>
          <w:p w:rsidR="00D100EC" w:rsidRDefault="008C0952" w:rsidP="007B18BC">
            <w:pPr>
              <w:jc w:val="center"/>
            </w:pPr>
            <w:r>
              <w:t xml:space="preserve">Sjednice Vijeće za prevenciju kriminaliteta </w:t>
            </w:r>
          </w:p>
        </w:tc>
        <w:tc>
          <w:tcPr>
            <w:tcW w:w="3021" w:type="dxa"/>
          </w:tcPr>
          <w:p w:rsidR="007B18BC" w:rsidRDefault="008C0952" w:rsidP="007B18BC">
            <w:pPr>
              <w:jc w:val="center"/>
            </w:pPr>
            <w:r>
              <w:t xml:space="preserve">Svi članovi Vijeća za prevenciju kriminaliteta </w:t>
            </w:r>
          </w:p>
        </w:tc>
        <w:tc>
          <w:tcPr>
            <w:tcW w:w="3021" w:type="dxa"/>
          </w:tcPr>
          <w:p w:rsidR="00D100EC" w:rsidRDefault="008C0952" w:rsidP="007B18BC">
            <w:pPr>
              <w:jc w:val="center"/>
            </w:pPr>
            <w:r>
              <w:t>Veljača, lipanj, prosinac</w:t>
            </w:r>
            <w:r w:rsidR="00BF3350">
              <w:t xml:space="preserve"> 2020. </w:t>
            </w:r>
          </w:p>
        </w:tc>
      </w:tr>
    </w:tbl>
    <w:p w:rsidR="0039239B" w:rsidRDefault="0039239B" w:rsidP="0039239B"/>
    <w:p w:rsidR="00BF3350" w:rsidRDefault="00BF3350" w:rsidP="0039239B"/>
    <w:p w:rsidR="00BF3350" w:rsidRDefault="00BF3350" w:rsidP="00BF3350">
      <w:pPr>
        <w:jc w:val="right"/>
      </w:pPr>
      <w:r>
        <w:t>Predsjednik Vijeća</w:t>
      </w:r>
    </w:p>
    <w:p w:rsidR="00BF3350" w:rsidRDefault="00BF3350" w:rsidP="00BF3350">
      <w:pPr>
        <w:jc w:val="right"/>
      </w:pPr>
      <w:r>
        <w:t xml:space="preserve">Marko Ćosić </w:t>
      </w:r>
    </w:p>
    <w:sectPr w:rsidR="00BF3350" w:rsidSect="00D100E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B18"/>
    <w:multiLevelType w:val="hybridMultilevel"/>
    <w:tmpl w:val="6D64375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984"/>
    <w:multiLevelType w:val="hybridMultilevel"/>
    <w:tmpl w:val="263EA3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692"/>
    <w:multiLevelType w:val="hybridMultilevel"/>
    <w:tmpl w:val="84FAD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05A"/>
    <w:multiLevelType w:val="hybridMultilevel"/>
    <w:tmpl w:val="568EF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499"/>
    <w:multiLevelType w:val="hybridMultilevel"/>
    <w:tmpl w:val="18B88E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AA0930"/>
    <w:multiLevelType w:val="hybridMultilevel"/>
    <w:tmpl w:val="7194B3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21793"/>
    <w:multiLevelType w:val="hybridMultilevel"/>
    <w:tmpl w:val="2F1A7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A66CB"/>
    <w:multiLevelType w:val="hybridMultilevel"/>
    <w:tmpl w:val="83724B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B"/>
    <w:rsid w:val="000031A1"/>
    <w:rsid w:val="00057A55"/>
    <w:rsid w:val="00144552"/>
    <w:rsid w:val="0039239B"/>
    <w:rsid w:val="003C3E4E"/>
    <w:rsid w:val="00524C9C"/>
    <w:rsid w:val="006203DB"/>
    <w:rsid w:val="007B18BC"/>
    <w:rsid w:val="00875890"/>
    <w:rsid w:val="008C0952"/>
    <w:rsid w:val="008D1D0D"/>
    <w:rsid w:val="009668F0"/>
    <w:rsid w:val="00BF3350"/>
    <w:rsid w:val="00D100EC"/>
    <w:rsid w:val="00F25B1A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CEA1-6B61-4FAD-97B1-F7013FCB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9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92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C09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03D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923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923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D100E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100EC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D100E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D100E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D100EC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D100EC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D100EC"/>
    <w:pPr>
      <w:spacing w:after="100"/>
      <w:ind w:left="440"/>
    </w:pPr>
    <w:rPr>
      <w:rFonts w:eastAsiaTheme="minorEastAsia" w:cs="Times New Roman"/>
      <w:lang w:eastAsia="hr-HR"/>
    </w:rPr>
  </w:style>
  <w:style w:type="table" w:styleId="Reetkatablice">
    <w:name w:val="Table Grid"/>
    <w:basedOn w:val="Obinatablica"/>
    <w:uiPriority w:val="39"/>
    <w:rsid w:val="00D1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89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C09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5605-D370-46A7-8033-6FEC6CA0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Ćosić</dc:creator>
  <cp:keywords/>
  <dc:description/>
  <cp:lastModifiedBy>GNG-26</cp:lastModifiedBy>
  <cp:revision>3</cp:revision>
  <cp:lastPrinted>2020-02-17T11:35:00Z</cp:lastPrinted>
  <dcterms:created xsi:type="dcterms:W3CDTF">2020-02-18T09:09:00Z</dcterms:created>
  <dcterms:modified xsi:type="dcterms:W3CDTF">2020-02-18T09:09:00Z</dcterms:modified>
  <cp:category>Nova Gradiška, veljača 2020.</cp:category>
</cp:coreProperties>
</file>